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65bfd1eb04da7" w:history="1">
              <w:r>
                <w:rPr>
                  <w:rStyle w:val="Hyperlink"/>
                </w:rPr>
                <w:t>2026-2032年中国外用痤疮药物行业调研与前景趋势报告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65bfd1eb04da7" w:history="1">
              <w:r>
                <w:rPr>
                  <w:rStyle w:val="Hyperlink"/>
                </w:rPr>
                <w:t>2026-2032年中国外用痤疮药物行业调研与前景趋势报告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65bfd1eb04da7" w:history="1">
                <w:r>
                  <w:rPr>
                    <w:rStyle w:val="Hyperlink"/>
                  </w:rPr>
                  <w:t>https://www.20087.com/3/07/WaiYongCuoChuangYaoWuFaZhanXianZhuangQianJing.html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用痤疮药物是治疗轻中度寻常痤疮的一线疗法，主要活性成分包括过氧化苯甲酰、维A酸类（如阿达帕林）、抗生素（如克林霉素）及水杨酸等，通过抑制皮脂分泌、溶解角质、抗菌及抗炎等机制改善粉刺、丘疹与脓疱。目前，外用痤疮药物主流剂型涵盖凝胶、乳膏、溶液及贴剂，强调透皮效率、皮肤耐受性与光稳定性；复方制剂（如阿达帕林/过氧化苯甲酰）通过协同作用提升疗效并延缓耐药。在监管层面，产品需通过皮肤刺激性、致敏性及光毒性评估。然而，部分患者因初期脱皮、泛红而中断治疗；非处方产品浓度不足或配方粗糙影响实际效果。</w:t>
      </w:r>
      <w:r>
        <w:rPr>
          <w:rFonts w:hint="eastAsia"/>
        </w:rPr>
        <w:br/>
      </w:r>
      <w:r>
        <w:rPr>
          <w:rFonts w:hint="eastAsia"/>
        </w:rPr>
        <w:t>　　未来，外用痤疮药物将向精准递送、微生态友好与个性化方案深化。纳米载体（如脂质体、微海绵）实现活性成分缓释与靶向毛囊输送，减少表皮刺激；益生元或后生元成分调节皮肤菌群平衡，避免广谱抗生素滥用。在服务模式上，结合AI皮肤影像分析的数字疗法平台可动态调整用药组合与频率；3D打印定制贴剂匹配病灶分布。更关键的是，在“皮肤屏障健康”理念普及下，新一代药物将兼顾抗痘与修护双重功效。长远看，外用痤疮药物将从标准化外用药升级为融合皮肤科学、微生物组学与数字健康管理的精准护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65bfd1eb04da7" w:history="1">
        <w:r>
          <w:rPr>
            <w:rStyle w:val="Hyperlink"/>
          </w:rPr>
          <w:t>2026-2032年中国外用痤疮药物行业调研与前景趋势报告</w:t>
        </w:r>
      </w:hyperlink>
      <w:r>
        <w:rPr>
          <w:rFonts w:hint="eastAsia"/>
        </w:rPr>
        <w:t>》以专业、科学的视角，系统分析了外用痤疮药物市场的规模现状、区域发展差异，梳理了外用痤疮药物重点企业的市场表现与品牌策略。报告结合外用痤疮药物技术演进趋势与政策环境变化，研判了外用痤疮药物行业未来增长空间与潜在风险，为外用痤疮药物企业优化运营策略、投资者评估市场机会提供了客观参考依据。通过分析外用痤疮药物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外用痤疮药物市场概述</w:t>
      </w:r>
      <w:r>
        <w:rPr>
          <w:rFonts w:hint="eastAsia"/>
        </w:rPr>
        <w:br/>
      </w:r>
      <w:r>
        <w:rPr>
          <w:rFonts w:hint="eastAsia"/>
        </w:rPr>
        <w:t>　　1.1 外用痤疮药物市场概述</w:t>
      </w:r>
      <w:r>
        <w:rPr>
          <w:rFonts w:hint="eastAsia"/>
        </w:rPr>
        <w:br/>
      </w:r>
      <w:r>
        <w:rPr>
          <w:rFonts w:hint="eastAsia"/>
        </w:rPr>
        <w:t>　　1.2 不同产品类型外用痤疮药物分析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中国市场不同产品类型外用痤疮药物规模对比（2021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处方药</w:t>
      </w:r>
      <w:r>
        <w:rPr>
          <w:rFonts w:hint="eastAsia"/>
        </w:rPr>
        <w:br/>
      </w:r>
      <w:r>
        <w:rPr>
          <w:rFonts w:hint="eastAsia"/>
        </w:rPr>
        <w:t>　　　　1.2.3 非处方药</w:t>
      </w:r>
      <w:r>
        <w:rPr>
          <w:rFonts w:hint="eastAsia"/>
        </w:rPr>
        <w:br/>
      </w:r>
      <w:r>
        <w:rPr>
          <w:rFonts w:hint="eastAsia"/>
        </w:rPr>
        <w:t>　　1.3 从不同应用，外用痤疮药物主要包括如下几个方面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中国市场不同应用外用痤疮药物规模对比（2021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发炎性痤疮</w:t>
      </w:r>
      <w:r>
        <w:rPr>
          <w:rFonts w:hint="eastAsia"/>
        </w:rPr>
        <w:br/>
      </w:r>
      <w:r>
        <w:rPr>
          <w:rFonts w:hint="eastAsia"/>
        </w:rPr>
        <w:t>　　　　1.3.3 非炎症性痤疮</w:t>
      </w:r>
      <w:r>
        <w:rPr>
          <w:rFonts w:hint="eastAsia"/>
        </w:rPr>
        <w:br/>
      </w:r>
      <w:r>
        <w:rPr>
          <w:rFonts w:hint="eastAsia"/>
        </w:rPr>
        <w:t>　　1.4 中国外用痤疮药物市场规模现状及未来趋势（2021-2032）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中国市场主要企业外用痤疮药物规模及市场份额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中国市场主要厂商进入外用痤疮药物行业时间点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中国市场主要厂商外用痤疮药物产品类型及应用</w:t>
      </w:r>
      <w:r>
        <w:rPr>
          <w:rFonts w:hint="eastAsia"/>
        </w:rPr>
        <w:br/>
      </w:r>
      <w:r>
        <w:rPr>
          <w:rFonts w:hint="eastAsia"/>
        </w:rPr>
        <w:t>　　2.5 外用痤疮药物行业集中度、竞争程度分析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外用痤疮药物行业集中度分析：2025年中国市场Top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中国市场外用痤疮药物第一梯队、第二梯队和第三梯队厂商及市场份额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中国不同产品类型外用痤疮药物规模及预测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中国不同产品类型外用痤疮药物规模及市场份额（2021-2026）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中国不同产品类型外用痤疮药物规模预测（2027-2032）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中国不同应用外用痤疮药物规模及市场份额（2021-2026）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中国不同应用外用痤疮药物规模预测（2027-2032）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外用痤疮药物行业发展机遇及主要驱动因素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外用痤疮药物行业发展面临的风险</w:t>
      </w:r>
      <w:r>
        <w:rPr>
          <w:rFonts w:hint="eastAsia"/>
        </w:rPr>
        <w:br/>
      </w:r>
      <w:r>
        <w:rPr>
          <w:rFonts w:hint="eastAsia"/>
        </w:rPr>
        <w:t>　　6.3 外用痤疮药物行业政策分析</w:t>
      </w:r>
      <w:r>
        <w:rPr>
          <w:rFonts w:hint="eastAsia"/>
        </w:rPr>
        <w:br/>
      </w:r>
      <w:r>
        <w:rPr>
          <w:rFonts w:hint="eastAsia"/>
        </w:rPr>
        <w:t>　　6.4 外用痤疮药物中国企业SWOT分析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外用痤疮药物行业产业链简介</w:t>
      </w:r>
      <w:r>
        <w:rPr>
          <w:rFonts w:hint="eastAsia"/>
        </w:rPr>
        <w:br/>
      </w:r>
      <w:r>
        <w:rPr>
          <w:rFonts w:hint="eastAsia"/>
        </w:rPr>
        <w:t>　　　　7.1.1 外用痤疮药物行业供应链分析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外用痤疮药物行业主要下游客户</w:t>
      </w:r>
      <w:r>
        <w:rPr>
          <w:rFonts w:hint="eastAsia"/>
        </w:rPr>
        <w:br/>
      </w:r>
      <w:r>
        <w:rPr>
          <w:rFonts w:hint="eastAsia"/>
        </w:rPr>
        <w:t>　　7.2 外用痤疮药物行业采购模式</w:t>
      </w:r>
      <w:r>
        <w:rPr>
          <w:rFonts w:hint="eastAsia"/>
        </w:rPr>
        <w:br/>
      </w:r>
      <w:r>
        <w:rPr>
          <w:rFonts w:hint="eastAsia"/>
        </w:rPr>
        <w:t>　　7.3 外用痤疮药物行业开发/生产模式</w:t>
      </w:r>
      <w:r>
        <w:rPr>
          <w:rFonts w:hint="eastAsia"/>
        </w:rPr>
        <w:br/>
      </w:r>
      <w:r>
        <w:rPr>
          <w:rFonts w:hint="eastAsia"/>
        </w:rPr>
        <w:t>　　7.4 外用痤疮药物行业销售模式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中国市场不同产品类型外用痤疮药物规模（万元）及增长率对比（2021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处方药主要企业列表</w:t>
      </w:r>
      <w:r>
        <w:rPr>
          <w:rFonts w:hint="eastAsia"/>
        </w:rPr>
        <w:br/>
      </w:r>
      <w:r>
        <w:rPr>
          <w:rFonts w:hint="eastAsia"/>
        </w:rPr>
        <w:t>　　表 3： 非处方药主要企业列表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中国市场不同应用外用痤疮药物规模（万元）及增长率对比（2021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中国市场主要企业外用痤疮药物规模（万元）&amp;（2021-2026）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中国市场主要企业外用痤疮药物规模份额对比（2021-2026）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中国市场主要企业进入外用痤疮药物市场日期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中国市场主要厂商外用痤疮药物产品类型及应用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2025年中国市场外用痤疮药物主要厂商市场地位（第一梯队、第二梯队和第三梯队）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中国市场外用痤疮药物市场投资、并购等现状分析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重点企业（11）公司信息、总部、外用痤疮药物市场地位以及主要的竞争对手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外用痤疮药物产品及服务介绍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重点企业（11）在中国市场外用痤疮药物收入（万元）及毛利率（2021-2026）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中国不同产品类型外用痤疮药物规模列表（万元）&amp;（2021-2026）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中国不同产品类型外用痤疮药物规模市场份额列表（2021-2026）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中国不同产品类型外用痤疮药物规模（万元）预测（2027-2032）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中国不同产品类型外用痤疮药物规模市场份额预测（2027-2032）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中国不同应用外用痤疮药物规模列表（万元）&amp;（2021-2026）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中国不同应用外用痤疮药物规模市场份额列表（2021-2026）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中国不同应用外用痤疮药物规模（万元）预测（2027-2032）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中国不同应用外用痤疮药物规模市场份额预测（2027-2032）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外用痤疮药物行业发展机遇及主要驱动因素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65： 外用痤疮药物行业发展面临的风险</w:t>
      </w:r>
      <w:r>
        <w:rPr>
          <w:rFonts w:hint="eastAsia"/>
        </w:rPr>
        <w:br/>
      </w:r>
      <w:r>
        <w:rPr>
          <w:rFonts w:hint="eastAsia"/>
        </w:rPr>
        <w:t>　　表 66： 外用痤疮药物行业政策分析</w:t>
      </w:r>
      <w:r>
        <w:rPr>
          <w:rFonts w:hint="eastAsia"/>
        </w:rPr>
        <w:br/>
      </w:r>
      <w:r>
        <w:rPr>
          <w:rFonts w:hint="eastAsia"/>
        </w:rPr>
        <w:t>　　表 67： 外用痤疮药物行业供应链分析</w:t>
      </w:r>
      <w:r>
        <w:rPr>
          <w:rFonts w:hint="eastAsia"/>
        </w:rPr>
        <w:br/>
      </w:r>
      <w:r>
        <w:rPr>
          <w:rFonts w:hint="eastAsia"/>
        </w:rPr>
        <w:t>　　表 68： 外用痤疮药物上游原材料和主要供应商情况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69： 外用痤疮药物行业主要下游客户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外用痤疮药物产品图片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中国不同产品类型外用痤疮药物市场份额2025 &amp; 2032</w:t>
      </w:r>
      <w:r>
        <w:rPr>
          <w:rFonts w:hint="eastAsia"/>
        </w:rPr>
        <w:br/>
      </w:r>
      <w:r>
        <w:rPr>
          <w:rFonts w:hint="eastAsia"/>
        </w:rPr>
        <w:t>　　图 3： 处方药产品图片</w:t>
      </w:r>
      <w:r>
        <w:rPr>
          <w:rFonts w:hint="eastAsia"/>
        </w:rPr>
        <w:br/>
      </w:r>
      <w:r>
        <w:rPr>
          <w:rFonts w:hint="eastAsia"/>
        </w:rPr>
        <w:t>　　图 4： 中国处方药规模（万元）及增长率（2021-2032）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非处方药产品图片</w:t>
      </w:r>
      <w:r>
        <w:rPr>
          <w:rFonts w:hint="eastAsia"/>
        </w:rPr>
        <w:br/>
      </w:r>
      <w:r>
        <w:rPr>
          <w:rFonts w:hint="eastAsia"/>
        </w:rPr>
        <w:t>　　图 6： 中国非处方药规模（万元）及增长率（2021-2032）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中国不同应用外用痤疮药物市场份额2025 VS 2032</w:t>
      </w:r>
      <w:r>
        <w:rPr>
          <w:rFonts w:hint="eastAsia"/>
        </w:rPr>
        <w:br/>
      </w:r>
      <w:r>
        <w:rPr>
          <w:rFonts w:hint="eastAsia"/>
        </w:rPr>
        <w:t>　　图 8： 发炎性痤疮</w:t>
      </w:r>
      <w:r>
        <w:rPr>
          <w:rFonts w:hint="eastAsia"/>
        </w:rPr>
        <w:br/>
      </w:r>
      <w:r>
        <w:rPr>
          <w:rFonts w:hint="eastAsia"/>
        </w:rPr>
        <w:t>　　图 9： 非炎症性痤疮</w:t>
      </w:r>
      <w:r>
        <w:rPr>
          <w:rFonts w:hint="eastAsia"/>
        </w:rPr>
        <w:br/>
      </w:r>
      <w:r>
        <w:rPr>
          <w:rFonts w:hint="eastAsia"/>
        </w:rPr>
        <w:t>　　图 10： 中国外用痤疮药物市场规模增速预测：（2021-2032）&amp;（万元）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中国市场外用痤疮药物市场规模，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2025年中国市场前五大厂商外用痤疮药物市场份额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2025年中国市场外用痤疮药物第一梯队、第二梯队和第三梯队厂商及市场份额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中国不同产品类型外用痤疮药物市场份额2021 &amp; 2025</w:t>
      </w:r>
      <w:r>
        <w:rPr>
          <w:rFonts w:hint="eastAsia"/>
        </w:rPr>
        <w:br/>
      </w:r>
      <w:r>
        <w:rPr>
          <w:rFonts w:hint="eastAsia"/>
        </w:rPr>
        <w:t>　　图 15： 外用痤疮药物中国企业SWOT分析</w:t>
      </w:r>
      <w:r>
        <w:rPr>
          <w:rFonts w:hint="eastAsia"/>
        </w:rPr>
        <w:br/>
      </w:r>
      <w:r>
        <w:rPr>
          <w:rFonts w:hint="eastAsia"/>
        </w:rPr>
        <w:t>　　图 16： 外用痤疮药物产业链</w:t>
      </w:r>
      <w:r>
        <w:rPr>
          <w:rFonts w:hint="eastAsia"/>
        </w:rPr>
        <w:br/>
      </w:r>
      <w:r>
        <w:rPr>
          <w:rFonts w:hint="eastAsia"/>
        </w:rPr>
        <w:t>　　图 17： 外用痤疮药物行业采购模式</w:t>
      </w:r>
      <w:r>
        <w:rPr>
          <w:rFonts w:hint="eastAsia"/>
        </w:rPr>
        <w:br/>
      </w:r>
      <w:r>
        <w:rPr>
          <w:rFonts w:hint="eastAsia"/>
        </w:rPr>
        <w:t>　　图 18： 外用痤疮药物行业开发/生产模式分析</w:t>
      </w:r>
      <w:r>
        <w:rPr>
          <w:rFonts w:hint="eastAsia"/>
        </w:rPr>
        <w:br/>
      </w:r>
      <w:r>
        <w:rPr>
          <w:rFonts w:hint="eastAsia"/>
        </w:rPr>
        <w:t>　　图 19： 外用痤疮药物行业销售模式分析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65bfd1eb04da7" w:history="1">
        <w:r>
          <w:rPr>
            <w:rStyle w:val="Hyperlink"/>
          </w:rPr>
          <w:t>2026-2032年中国外用痤疮药物行业调研与前景趋势报告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65bfd1eb04da7" w:history="1">
        <w:r>
          <w:rPr>
            <w:rStyle w:val="Hyperlink"/>
          </w:rPr>
          <w:t>https://www.20087.com/3/07/WaiYongCuoChuangYaoWuFaZhanXianZhuangQianJing.html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热点：痤疮用什么药治疗效果好、外用痤疮药物膏有哪些、治痤疮的常用抗生素、痤疮外用药水、脓包痘痘该如何处理、痤疮外用药膏什么最有效果、痤疮粉刺应该用什么药、痤疮外用软膏、去粉刺的外用药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2ec4e35644de8" w:history="1">
      <w:r>
        <w:rPr>
          <w:rStyle w:val="Hyperlink"/>
        </w:rPr>
        <w:t>2026-2032年中国外用痤疮药物行业调研与前景趋势报告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WaiYongCuoChuangYaoWuFaZhanXianZhuangQianJing.html" TargetMode="External" Id="Reab65bfd1eb0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WaiYongCuoChuangYaoWuFaZhanXianZhuangQianJing.html" TargetMode="External" Id="Ra392ec4e3564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2026-01-04T04:10:08Z</dcterms:created>
  <dcterms:modified xsi:type="dcterms:W3CDTF">2026-01-04T05:10:08Z</dcterms:modified>
  <dc:subject>2026-2032年中国外用痤疮药物行业调研与前景趋势报告</dc:subject>
  <dc:title>2026-2032年中国外用痤疮药物行业调研与前景趋势报告</dc:title>
  <cp:keywords>2026-2032年中国外用痤疮药物行业调研与前景趋势报告</cp:keywords>
  <dc:description>2026-2032年中国外用痤疮药物行业调研与前景趋势报告</dc:description>
</cp:coreProperties>
</file>