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11b26f94441bb" w:history="1">
              <w:r>
                <w:rPr>
                  <w:rStyle w:val="Hyperlink"/>
                </w:rPr>
                <w:t>2025-2031年中国心脑血管药物行业深度调研与发展趋势报告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11b26f94441bb" w:history="1">
              <w:r>
                <w:rPr>
                  <w:rStyle w:val="Hyperlink"/>
                </w:rPr>
                <w:t>2025-2031年中国心脑血管药物行业深度调研与发展趋势报告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11b26f94441bb" w:history="1">
                <w:r>
                  <w:rPr>
                    <w:rStyle w:val="Hyperlink"/>
                  </w:rPr>
                  <w:t>https://www.20087.com/3/87/XinNaoXueGuanYaoWuWeiLaiFaZhanQu.html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疾病是全球范围内最常见的慢性疾病之一，因此心脑血管药物的研发和市场应用一直备受关注。近年来，随着医学研究的进步，新型的心脑血管药物不断涌现，这些药物不仅能够有效控制血压、血脂等指标，还能够预防和治疗心脏疾病、脑卒中等严重疾病。同时，随着个性化医疗的发展，针对不同基因型的个体化药物治疗也成为了研究的重点。此外，药物的安全性和副作用管理也得到了极大的重视。</w:t>
      </w:r>
      <w:r>
        <w:rPr>
          <w:rFonts w:hint="eastAsia"/>
        </w:rPr>
        <w:br/>
      </w:r>
      <w:r>
        <w:rPr>
          <w:rFonts w:hint="eastAsia"/>
        </w:rPr>
        <w:t>　　未来，心脑血管药物的发展将更加注重精准治疗和长期管理。一方面，随着基因组学和生物信息学的发展，针对特定遗传背景的心脑血管药物将会出现，实现更精准的疾病治疗。另一方面，随着患者自我管理意识的提高，长效和缓释药物将更加受到欢迎，以提高患者的用药依从性。此外，药物的研发将更加注重减少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11b26f94441bb" w:history="1">
        <w:r>
          <w:rPr>
            <w:rStyle w:val="Hyperlink"/>
          </w:rPr>
          <w:t>2025-2031年中国心脑血管药物行业深度调研与发展趋势报告</w:t>
        </w:r>
      </w:hyperlink>
      <w:r>
        <w:rPr>
          <w:rFonts w:hint="eastAsia"/>
        </w:rPr>
        <w:t>》系统分析了心脑血管药物行业的市场规模、市场需求及价格波动，深入探讨了心脑血管药物产业链关键环节及各细分市场特点。报告基于权威数据，科学预测了心脑血管药物市场前景与发展趋势，同时评估了心脑血管药物重点企业的经营状况，包括品牌影响力、市场集中度及竞争格局。通过SWOT分析，报告揭示了心脑血管药物行业面临的风险与机遇，为心脑血管药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心脑血管药物市场相关概述</w:t>
      </w:r>
      <w:r>
        <w:rPr>
          <w:rFonts w:hint="eastAsia"/>
        </w:rPr>
        <w:br/>
      </w:r>
      <w:r>
        <w:rPr>
          <w:rFonts w:hint="eastAsia"/>
        </w:rPr>
        <w:t>　　第一节 心脑血管药物市场定义及分类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心脑血管药物市场发展历程与特征</w:t>
      </w:r>
      <w:r>
        <w:rPr>
          <w:rFonts w:hint="eastAsia"/>
        </w:rPr>
        <w:br/>
      </w:r>
      <w:r>
        <w:rPr>
          <w:rFonts w:hint="eastAsia"/>
        </w:rPr>
        <w:t>　　第三节 心脑血管药物市场生命周期分析</w:t>
      </w:r>
      <w:r>
        <w:rPr>
          <w:rFonts w:hint="eastAsia"/>
        </w:rPr>
        <w:br/>
      </w:r>
      <w:r>
        <w:rPr>
          <w:rFonts w:hint="eastAsia"/>
        </w:rPr>
        <w:t>　　第四节 心脑血管药物市场进入与退出壁垒分析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2020-2025年国外心脑血管药物市场发展情况分析</w:t>
      </w:r>
      <w:r>
        <w:rPr>
          <w:rFonts w:hint="eastAsia"/>
        </w:rPr>
        <w:br/>
      </w:r>
      <w:r>
        <w:rPr>
          <w:rFonts w:hint="eastAsia"/>
        </w:rPr>
        <w:t>　　第一节 国际心脑血管药物市场发展情况分析</w:t>
      </w:r>
      <w:r>
        <w:rPr>
          <w:rFonts w:hint="eastAsia"/>
        </w:rPr>
        <w:br/>
      </w:r>
      <w:r>
        <w:rPr>
          <w:rFonts w:hint="eastAsia"/>
        </w:rPr>
        <w:t>　　　　一、国际心脑血管药物市场发展现状分析</w:t>
      </w:r>
      <w:r>
        <w:rPr>
          <w:rFonts w:hint="eastAsia"/>
        </w:rPr>
        <w:br/>
      </w:r>
      <w:r>
        <w:rPr>
          <w:rFonts w:hint="eastAsia"/>
        </w:rPr>
        <w:t>　　　　二、国际心脑血管药物市场发展最新动态分析</w:t>
      </w:r>
      <w:r>
        <w:rPr>
          <w:rFonts w:hint="eastAsia"/>
        </w:rPr>
        <w:br/>
      </w:r>
      <w:r>
        <w:rPr>
          <w:rFonts w:hint="eastAsia"/>
        </w:rPr>
        <w:t>　　　　三、国际心脑血管药物市场发展趋势分析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2020-2025年我国心脑血管药物市场发展现状分析</w:t>
      </w:r>
      <w:r>
        <w:rPr>
          <w:rFonts w:hint="eastAsia"/>
        </w:rPr>
        <w:br/>
      </w:r>
      <w:r>
        <w:rPr>
          <w:rFonts w:hint="eastAsia"/>
        </w:rPr>
        <w:t>　　第一节 心脑血管药物市场发展基本情况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一、我国心脑血管药物市场发展现状分析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二、我国心脑血管药物市场特点分析</w:t>
      </w:r>
      <w:r>
        <w:rPr>
          <w:rFonts w:hint="eastAsia"/>
        </w:rPr>
        <w:br/>
      </w:r>
      <w:r>
        <w:rPr>
          <w:rFonts w:hint="eastAsia"/>
        </w:rPr>
        <w:t>　　　　三、我国心血管疾病发病和技术研究现状</w:t>
      </w:r>
      <w:r>
        <w:rPr>
          <w:rFonts w:hint="eastAsia"/>
        </w:rPr>
        <w:br/>
      </w:r>
      <w:r>
        <w:rPr>
          <w:rFonts w:hint="eastAsia"/>
        </w:rPr>
        <w:t>　　第二节 我国心脑血管药物市场存在问题及发展限制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2025年心脑血管药物市场经济运行数据分析</w:t>
      </w:r>
      <w:r>
        <w:rPr>
          <w:rFonts w:hint="eastAsia"/>
        </w:rPr>
        <w:br/>
      </w:r>
      <w:r>
        <w:rPr>
          <w:rFonts w:hint="eastAsia"/>
        </w:rPr>
        <w:t>　　第一节 2025年心脑血管药物所属行业总体运行情况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2025年心脑血管中成药所属行业总体运行情况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一、从剂型上看</w:t>
      </w:r>
      <w:r>
        <w:rPr>
          <w:rFonts w:hint="eastAsia"/>
        </w:rPr>
        <w:br/>
      </w:r>
      <w:r>
        <w:rPr>
          <w:rFonts w:hint="eastAsia"/>
        </w:rPr>
        <w:t>　　　　二、从品种上看</w:t>
      </w:r>
      <w:r>
        <w:rPr>
          <w:rFonts w:hint="eastAsia"/>
        </w:rPr>
        <w:br/>
      </w:r>
      <w:r>
        <w:rPr>
          <w:rFonts w:hint="eastAsia"/>
        </w:rPr>
        <w:t>　　　　三、医院市场心脑血管中成药用药</w:t>
      </w:r>
      <w:r>
        <w:rPr>
          <w:rFonts w:hint="eastAsia"/>
        </w:rPr>
        <w:br/>
      </w:r>
      <w:r>
        <w:rPr>
          <w:rFonts w:hint="eastAsia"/>
        </w:rPr>
        <w:t>　　第三节 2025年我国心脑血管病的研究进展情况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第五章 2020-2025年行业竞争格局分析</w:t>
      </w:r>
      <w:r>
        <w:rPr>
          <w:rFonts w:hint="eastAsia"/>
        </w:rPr>
        <w:br/>
      </w:r>
      <w:r>
        <w:rPr>
          <w:rFonts w:hint="eastAsia"/>
        </w:rPr>
        <w:t>　　第一节 国内心脑血管病药物市场竞争分析</w:t>
      </w:r>
      <w:r>
        <w:rPr>
          <w:rFonts w:hint="eastAsia"/>
        </w:rPr>
        <w:br/>
      </w:r>
      <w:r>
        <w:rPr>
          <w:rFonts w:hint="eastAsia"/>
        </w:rPr>
        <w:t>　　　　一、国内心脑血管市场竞争格局分析</w:t>
      </w:r>
      <w:r>
        <w:rPr>
          <w:rFonts w:hint="eastAsia"/>
        </w:rPr>
        <w:br/>
      </w:r>
      <w:r>
        <w:rPr>
          <w:rFonts w:hint="eastAsia"/>
        </w:rPr>
        <w:t>　　　　二、国内依达拉奉药物市场竞争分析</w:t>
      </w:r>
      <w:r>
        <w:rPr>
          <w:rFonts w:hint="eastAsia"/>
        </w:rPr>
        <w:br/>
      </w:r>
      <w:r>
        <w:rPr>
          <w:rFonts w:hint="eastAsia"/>
        </w:rPr>
        <w:t>　　　　三、国内神经节苷脂药物市场竞争分析</w:t>
      </w:r>
      <w:r>
        <w:rPr>
          <w:rFonts w:hint="eastAsia"/>
        </w:rPr>
        <w:br/>
      </w:r>
      <w:r>
        <w:rPr>
          <w:rFonts w:hint="eastAsia"/>
        </w:rPr>
        <w:t>　　第二节 我国心脑血管药物产业集中度分析</w:t>
      </w:r>
      <w:r>
        <w:rPr>
          <w:rFonts w:hint="eastAsia"/>
        </w:rPr>
        <w:br/>
      </w:r>
      <w:r>
        <w:rPr>
          <w:rFonts w:hint="eastAsia"/>
        </w:rPr>
        <w:t>　　第三节 国内心血管药物生产企业SWOT分析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第四节 我国心血管药物市场竞争走势分析</w:t>
      </w:r>
      <w:r>
        <w:rPr>
          <w:rFonts w:hint="eastAsia"/>
        </w:rPr>
        <w:br/>
      </w:r>
      <w:r>
        <w:rPr>
          <w:rFonts w:hint="eastAsia"/>
        </w:rPr>
        <w:t>　　　　一、我国心血管病药物市场竞争走势</w:t>
      </w:r>
      <w:r>
        <w:rPr>
          <w:rFonts w:hint="eastAsia"/>
        </w:rPr>
        <w:br/>
      </w:r>
      <w:r>
        <w:rPr>
          <w:rFonts w:hint="eastAsia"/>
        </w:rPr>
        <w:t>　　　　二、国产心血管用药物市场竞争优势与走势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2020-2025年主要企业竞争格局分析</w:t>
      </w:r>
      <w:r>
        <w:rPr>
          <w:rFonts w:hint="eastAsia"/>
        </w:rPr>
        <w:br/>
      </w:r>
      <w:r>
        <w:rPr>
          <w:rFonts w:hint="eastAsia"/>
        </w:rPr>
        <w:t>　　第一节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第二节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第三节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第五节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第六节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行业发展环境分析</w:t>
      </w:r>
      <w:r>
        <w:rPr>
          <w:rFonts w:hint="eastAsia"/>
        </w:rPr>
        <w:br/>
      </w:r>
      <w:r>
        <w:rPr>
          <w:rFonts w:hint="eastAsia"/>
        </w:rPr>
        <w:t>第七章 2025-2031年心脑血管药物市场发展环境分析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第四节 社会环境对心脑血管药物市场影响分析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二、上游行业对医药制造行业的影响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一、药品批发零售行业</w:t>
      </w:r>
      <w:r>
        <w:rPr>
          <w:rFonts w:hint="eastAsia"/>
        </w:rPr>
        <w:br/>
      </w:r>
      <w:r>
        <w:rPr>
          <w:rFonts w:hint="eastAsia"/>
        </w:rPr>
        <w:t>　　　　二、医保行业</w:t>
      </w:r>
      <w:r>
        <w:rPr>
          <w:rFonts w:hint="eastAsia"/>
        </w:rPr>
        <w:br/>
      </w:r>
      <w:r>
        <w:rPr>
          <w:rFonts w:hint="eastAsia"/>
        </w:rPr>
        <w:t>　　　　三、医疗卫生行业</w:t>
      </w:r>
      <w:r>
        <w:rPr>
          <w:rFonts w:hint="eastAsia"/>
        </w:rPr>
        <w:br/>
      </w:r>
      <w:r>
        <w:rPr>
          <w:rFonts w:hint="eastAsia"/>
        </w:rPr>
        <w:t>　　　　四、下游行业对医药制造行业的影响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行业发展趋势与战略探讨</w:t>
      </w:r>
      <w:r>
        <w:rPr>
          <w:rFonts w:hint="eastAsia"/>
        </w:rPr>
        <w:br/>
      </w:r>
      <w:r>
        <w:rPr>
          <w:rFonts w:hint="eastAsia"/>
        </w:rPr>
        <w:t>第九章 2025-2031年心脑血管药物市场发展趋势预测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2025-2031年影响心脑血管药物市场发展的主要因素</w:t>
      </w:r>
      <w:r>
        <w:rPr>
          <w:rFonts w:hint="eastAsia"/>
        </w:rPr>
        <w:br/>
      </w:r>
      <w:r>
        <w:rPr>
          <w:rFonts w:hint="eastAsia"/>
        </w:rPr>
        <w:t>　　　　一、影响心脑血管药物市场运行的几种有利因素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二、影响心脑血管药物市场运行的几种稳定因素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三、影响心脑血管药物市场运行的几种不利因素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2025-2031年中国的心脑血管疾病的患病情况和趋势</w:t>
      </w:r>
      <w:r>
        <w:rPr>
          <w:rFonts w:hint="eastAsia"/>
        </w:rPr>
        <w:br/>
      </w:r>
      <w:r>
        <w:rPr>
          <w:rFonts w:hint="eastAsia"/>
        </w:rPr>
        <w:t>　　　　一、中国的心脑血管疾病的患病情况</w:t>
      </w:r>
      <w:r>
        <w:rPr>
          <w:rFonts w:hint="eastAsia"/>
        </w:rPr>
        <w:br/>
      </w:r>
      <w:r>
        <w:rPr>
          <w:rFonts w:hint="eastAsia"/>
        </w:rPr>
        <w:t>　　　　二、中国的心脑血管疾病的患病趋势</w:t>
      </w:r>
      <w:r>
        <w:rPr>
          <w:rFonts w:hint="eastAsia"/>
        </w:rPr>
        <w:br/>
      </w:r>
      <w:r>
        <w:rPr>
          <w:rFonts w:hint="eastAsia"/>
        </w:rPr>
        <w:t>　　第三节 2025-2031年心脑血管药物市场发展预测</w:t>
      </w:r>
      <w:r>
        <w:rPr>
          <w:rFonts w:hint="eastAsia"/>
        </w:rPr>
        <w:br/>
      </w:r>
      <w:r>
        <w:rPr>
          <w:rFonts w:hint="eastAsia"/>
        </w:rPr>
        <w:t>　　　　一、未来世界心血管疾病药物发展前景</w:t>
      </w:r>
      <w:r>
        <w:rPr>
          <w:rFonts w:hint="eastAsia"/>
        </w:rPr>
        <w:br/>
      </w:r>
      <w:r>
        <w:rPr>
          <w:rFonts w:hint="eastAsia"/>
        </w:rPr>
        <w:t>　　　　二、未来中国心血管疾病药物发展前景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2025-2031年心脑血管药物市场发展战略探讨</w:t>
      </w:r>
      <w:r>
        <w:rPr>
          <w:rFonts w:hint="eastAsia"/>
        </w:rPr>
        <w:br/>
      </w:r>
      <w:r>
        <w:rPr>
          <w:rFonts w:hint="eastAsia"/>
        </w:rPr>
        <w:t>　　第一节 2025-2031年我国心脑血管药物企业发展策略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五、转移生产基地策略</w:t>
      </w:r>
      <w:r>
        <w:rPr>
          <w:rFonts w:hint="eastAsia"/>
        </w:rPr>
        <w:br/>
      </w:r>
      <w:r>
        <w:rPr>
          <w:rFonts w:hint="eastAsia"/>
        </w:rPr>
        <w:t>　　　　六、开拓新出口市场策略</w:t>
      </w:r>
      <w:r>
        <w:rPr>
          <w:rFonts w:hint="eastAsia"/>
        </w:rPr>
        <w:br/>
      </w:r>
      <w:r>
        <w:rPr>
          <w:rFonts w:hint="eastAsia"/>
        </w:rPr>
        <w:t>　　　　七、明确品牌形象策略</w:t>
      </w:r>
      <w:r>
        <w:rPr>
          <w:rFonts w:hint="eastAsia"/>
        </w:rPr>
        <w:br/>
      </w:r>
      <w:r>
        <w:rPr>
          <w:rFonts w:hint="eastAsia"/>
        </w:rPr>
        <w:t>　　　　八、增加优势产品的产能策略</w:t>
      </w:r>
      <w:r>
        <w:rPr>
          <w:rFonts w:hint="eastAsia"/>
        </w:rPr>
        <w:br/>
      </w:r>
      <w:r>
        <w:rPr>
          <w:rFonts w:hint="eastAsia"/>
        </w:rPr>
        <w:t>　　　　九、兼并收购策略</w:t>
      </w:r>
      <w:r>
        <w:rPr>
          <w:rFonts w:hint="eastAsia"/>
        </w:rPr>
        <w:br/>
      </w:r>
      <w:r>
        <w:rPr>
          <w:rFonts w:hint="eastAsia"/>
        </w:rPr>
        <w:t>　　　　十、行业结盟策略</w:t>
      </w:r>
      <w:r>
        <w:rPr>
          <w:rFonts w:hint="eastAsia"/>
        </w:rPr>
        <w:br/>
      </w:r>
      <w:r>
        <w:rPr>
          <w:rFonts w:hint="eastAsia"/>
        </w:rPr>
        <w:t>　　第二节 2025-2031年我国心脑血管药物企业发展具体措施</w:t>
      </w:r>
      <w:r>
        <w:rPr>
          <w:rFonts w:hint="eastAsia"/>
        </w:rPr>
        <w:br/>
      </w:r>
      <w:r>
        <w:rPr>
          <w:rFonts w:hint="eastAsia"/>
        </w:rPr>
        <w:t>　　　　一、调整发展战略</w:t>
      </w:r>
      <w:r>
        <w:rPr>
          <w:rFonts w:hint="eastAsia"/>
        </w:rPr>
        <w:br/>
      </w:r>
      <w:r>
        <w:rPr>
          <w:rFonts w:hint="eastAsia"/>
        </w:rPr>
        <w:t>　　　　二、健全治理结构</w:t>
      </w:r>
      <w:r>
        <w:rPr>
          <w:rFonts w:hint="eastAsia"/>
        </w:rPr>
        <w:br/>
      </w:r>
      <w:r>
        <w:rPr>
          <w:rFonts w:hint="eastAsia"/>
        </w:rPr>
        <w:t>　　　　三、提升创新能力</w:t>
      </w:r>
      <w:r>
        <w:rPr>
          <w:rFonts w:hint="eastAsia"/>
        </w:rPr>
        <w:br/>
      </w:r>
      <w:r>
        <w:rPr>
          <w:rFonts w:hint="eastAsia"/>
        </w:rPr>
        <w:t>　　　　四、加快优化结构</w:t>
      </w:r>
      <w:r>
        <w:rPr>
          <w:rFonts w:hint="eastAsia"/>
        </w:rPr>
        <w:br/>
      </w:r>
      <w:r>
        <w:rPr>
          <w:rFonts w:hint="eastAsia"/>
        </w:rPr>
        <w:t>　　　　五、健全防范风险机制</w:t>
      </w:r>
      <w:r>
        <w:rPr>
          <w:rFonts w:hint="eastAsia"/>
        </w:rPr>
        <w:br/>
      </w:r>
      <w:r>
        <w:rPr>
          <w:rFonts w:hint="eastAsia"/>
        </w:rPr>
        <w:t>　　　　六、提高员工素质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行业投资风险评估及策略探讨</w:t>
      </w:r>
      <w:r>
        <w:rPr>
          <w:rFonts w:hint="eastAsia"/>
        </w:rPr>
        <w:br/>
      </w:r>
      <w:r>
        <w:rPr>
          <w:rFonts w:hint="eastAsia"/>
        </w:rPr>
        <w:t>第十一章 2025-2031年心脑血管药物市场风险评估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相关行业风险及防范措施</w:t>
      </w:r>
      <w:r>
        <w:rPr>
          <w:rFonts w:hint="eastAsia"/>
        </w:rPr>
        <w:br/>
      </w:r>
      <w:r>
        <w:rPr>
          <w:rFonts w:hint="eastAsia"/>
        </w:rPr>
        <w:t>　　　　一、相关行业风险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第六节 区域风险及防范措施</w:t>
      </w:r>
      <w:r>
        <w:rPr>
          <w:rFonts w:hint="eastAsia"/>
        </w:rPr>
        <w:br/>
      </w:r>
      <w:r>
        <w:rPr>
          <w:rFonts w:hint="eastAsia"/>
        </w:rPr>
        <w:t>　　　　一、区域风险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　　一、产品结构风险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　　一、国别风险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第九节 企业生产规模及所有制风险及防范措施</w:t>
      </w:r>
      <w:r>
        <w:rPr>
          <w:rFonts w:hint="eastAsia"/>
        </w:rPr>
        <w:br/>
      </w:r>
      <w:r>
        <w:rPr>
          <w:rFonts w:hint="eastAsia"/>
        </w:rPr>
        <w:t>　　　　一、企业生产规模及所有制风险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2025-2031年心脑血管药物市场投资策略探讨</w:t>
      </w:r>
      <w:r>
        <w:rPr>
          <w:rFonts w:hint="eastAsia"/>
        </w:rPr>
        <w:br/>
      </w:r>
      <w:r>
        <w:rPr>
          <w:rFonts w:hint="eastAsia"/>
        </w:rPr>
        <w:t>　　第一节 2025-2031年心脑血管药物市场投资环境</w:t>
      </w:r>
      <w:r>
        <w:rPr>
          <w:rFonts w:hint="eastAsia"/>
        </w:rPr>
        <w:br/>
      </w:r>
      <w:r>
        <w:rPr>
          <w:rFonts w:hint="eastAsia"/>
        </w:rPr>
        <w:t>　　第二节 中^智^林^　2025-2031年心脑血管药物市场投资热点</w:t>
      </w:r>
      <w:r>
        <w:rPr>
          <w:rFonts w:hint="eastAsia"/>
        </w:rPr>
        <w:br/>
      </w:r>
      <w:r>
        <w:rPr>
          <w:rFonts w:hint="eastAsia"/>
        </w:rPr>
        <w:t>　　　　一、肾素-血管紧张素-醛固酮：对肾脏起保护作用</w:t>
      </w:r>
      <w:r>
        <w:rPr>
          <w:rFonts w:hint="eastAsia"/>
        </w:rPr>
        <w:br/>
      </w:r>
      <w:r>
        <w:rPr>
          <w:rFonts w:hint="eastAsia"/>
        </w:rPr>
        <w:t>　　　　二、调血脂药：升高HDL药品开发成热点</w:t>
      </w:r>
      <w:r>
        <w:rPr>
          <w:rFonts w:hint="eastAsia"/>
        </w:rPr>
        <w:br/>
      </w:r>
      <w:r>
        <w:rPr>
          <w:rFonts w:hint="eastAsia"/>
        </w:rPr>
        <w:t>　　　　三、抗血小板药物：凝血Xa因子抑制剂受关注</w:t>
      </w:r>
      <w:r>
        <w:rPr>
          <w:rFonts w:hint="eastAsia"/>
        </w:rPr>
        <w:br/>
      </w:r>
      <w:r>
        <w:rPr>
          <w:rFonts w:hint="eastAsia"/>
        </w:rPr>
        <w:t>　　　　四、肺动脉高压药：侧重临床终点研究</w:t>
      </w:r>
      <w:r>
        <w:rPr>
          <w:rFonts w:hint="eastAsia"/>
        </w:rPr>
        <w:br/>
      </w:r>
      <w:r>
        <w:rPr>
          <w:rFonts w:hint="eastAsia"/>
        </w:rPr>
        <w:t>　　　　五、抗房颤药：新药进入临床后期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2025年全球心脑血管药物市场企业市场占有率</w:t>
      </w:r>
      <w:r>
        <w:rPr>
          <w:rFonts w:hint="eastAsia"/>
        </w:rPr>
        <w:br/>
      </w:r>
      <w:r>
        <w:rPr>
          <w:rFonts w:hint="eastAsia"/>
        </w:rPr>
        <w:t>　　图表 2025年全球心脑血管药物市场药物占有率</w:t>
      </w:r>
      <w:r>
        <w:rPr>
          <w:rFonts w:hint="eastAsia"/>
        </w:rPr>
        <w:br/>
      </w:r>
      <w:r>
        <w:rPr>
          <w:rFonts w:hint="eastAsia"/>
        </w:rPr>
        <w:t>　　图表 2025年我国四大城市心血管病治疗剂中药类与西药类产品销售金额比例</w:t>
      </w:r>
      <w:r>
        <w:rPr>
          <w:rFonts w:hint="eastAsia"/>
        </w:rPr>
        <w:br/>
      </w:r>
      <w:r>
        <w:rPr>
          <w:rFonts w:hint="eastAsia"/>
        </w:rPr>
        <w:t>　　图表 2020-2025年我国心血管药物市场结构</w:t>
      </w:r>
      <w:r>
        <w:rPr>
          <w:rFonts w:hint="eastAsia"/>
        </w:rPr>
        <w:br/>
      </w:r>
      <w:r>
        <w:rPr>
          <w:rFonts w:hint="eastAsia"/>
        </w:rPr>
        <w:t>　　图表 2020-2025年我国心血管药物市场规模对比</w:t>
      </w:r>
      <w:r>
        <w:rPr>
          <w:rFonts w:hint="eastAsia"/>
        </w:rPr>
        <w:br/>
      </w:r>
      <w:r>
        <w:rPr>
          <w:rFonts w:hint="eastAsia"/>
        </w:rPr>
        <w:t>　　图表 2020-2025年我国心血管药物市场增长率</w:t>
      </w:r>
      <w:r>
        <w:rPr>
          <w:rFonts w:hint="eastAsia"/>
        </w:rPr>
        <w:br/>
      </w:r>
      <w:r>
        <w:rPr>
          <w:rFonts w:hint="eastAsia"/>
        </w:rPr>
        <w:t>　　图表 2025年不同剂型中成药心血管药物市场结构</w:t>
      </w:r>
      <w:r>
        <w:rPr>
          <w:rFonts w:hint="eastAsia"/>
        </w:rPr>
        <w:br/>
      </w:r>
      <w:r>
        <w:rPr>
          <w:rFonts w:hint="eastAsia"/>
        </w:rPr>
        <w:t>　　图表 2025年主要城市样本医院心血管中成药销售份额前八位产品</w:t>
      </w:r>
      <w:r>
        <w:rPr>
          <w:rFonts w:hint="eastAsia"/>
        </w:rPr>
        <w:br/>
      </w:r>
      <w:r>
        <w:rPr>
          <w:rFonts w:hint="eastAsia"/>
        </w:rPr>
        <w:t>　　图表 2025年我国主要城市心脑血管中成药前十位市场份额</w:t>
      </w:r>
      <w:r>
        <w:rPr>
          <w:rFonts w:hint="eastAsia"/>
        </w:rPr>
        <w:br/>
      </w:r>
      <w:r>
        <w:rPr>
          <w:rFonts w:hint="eastAsia"/>
        </w:rPr>
        <w:t>　　图表 我国心脑血管中成药市场CR4</w:t>
      </w:r>
      <w:r>
        <w:rPr>
          <w:rFonts w:hint="eastAsia"/>
        </w:rPr>
        <w:br/>
      </w:r>
      <w:r>
        <w:rPr>
          <w:rFonts w:hint="eastAsia"/>
        </w:rPr>
        <w:t>　　图表 我国心脑血管中成药市场CR8</w:t>
      </w:r>
      <w:r>
        <w:rPr>
          <w:rFonts w:hint="eastAsia"/>
        </w:rPr>
        <w:br/>
      </w:r>
      <w:r>
        <w:rPr>
          <w:rFonts w:hint="eastAsia"/>
        </w:rPr>
        <w:t>　　图表 慢性病发病率心脑血管疾病排名第一</w:t>
      </w:r>
      <w:r>
        <w:rPr>
          <w:rFonts w:hint="eastAsia"/>
        </w:rPr>
        <w:br/>
      </w:r>
      <w:r>
        <w:rPr>
          <w:rFonts w:hint="eastAsia"/>
        </w:rPr>
        <w:t>　　图表 高血压发病率占心脑血管疾病一半以上</w:t>
      </w:r>
      <w:r>
        <w:rPr>
          <w:rFonts w:hint="eastAsia"/>
        </w:rPr>
        <w:br/>
      </w:r>
      <w:r>
        <w:rPr>
          <w:rFonts w:hint="eastAsia"/>
        </w:rPr>
        <w:t>　　图表 整体心脑血管患病人数高达1.14</w:t>
      </w:r>
      <w:r>
        <w:rPr>
          <w:rFonts w:hint="eastAsia"/>
        </w:rPr>
        <w:br/>
      </w:r>
      <w:r>
        <w:rPr>
          <w:rFonts w:hint="eastAsia"/>
        </w:rPr>
        <w:t>　　图表 分病种比较，高血压的增长率最高，其次为脑血管病</w:t>
      </w:r>
      <w:r>
        <w:rPr>
          <w:rFonts w:hint="eastAsia"/>
        </w:rPr>
        <w:br/>
      </w:r>
      <w:r>
        <w:rPr>
          <w:rFonts w:hint="eastAsia"/>
        </w:rPr>
        <w:t>　　图表 城市居民心脑血管患病率高于农村</w:t>
      </w:r>
      <w:r>
        <w:rPr>
          <w:rFonts w:hint="eastAsia"/>
        </w:rPr>
        <w:br/>
      </w:r>
      <w:r>
        <w:rPr>
          <w:rFonts w:hint="eastAsia"/>
        </w:rPr>
        <w:t>　　图表 心脑血管患病率持续上升，农村发病率的增长率高于城市</w:t>
      </w:r>
      <w:r>
        <w:rPr>
          <w:rFonts w:hint="eastAsia"/>
        </w:rPr>
        <w:br/>
      </w:r>
      <w:r>
        <w:rPr>
          <w:rFonts w:hint="eastAsia"/>
        </w:rPr>
        <w:t>　　图表 十年间城乡人口比重的变化显示中国城镇化不断发展</w:t>
      </w:r>
      <w:r>
        <w:rPr>
          <w:rFonts w:hint="eastAsia"/>
        </w:rPr>
        <w:br/>
      </w:r>
      <w:r>
        <w:rPr>
          <w:rFonts w:hint="eastAsia"/>
        </w:rPr>
        <w:t>　　图表 人口老龄化趋势明显，40</w:t>
      </w:r>
      <w:r>
        <w:rPr>
          <w:rFonts w:hint="eastAsia"/>
        </w:rPr>
        <w:br/>
      </w:r>
      <w:r>
        <w:rPr>
          <w:rFonts w:hint="eastAsia"/>
        </w:rPr>
        <w:t>　　图表 心脑血管疾病死亡率随着年龄增长而增高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11b26f94441bb" w:history="1">
        <w:r>
          <w:rPr>
            <w:rStyle w:val="Hyperlink"/>
          </w:rPr>
          <w:t>2025-2031年中国心脑血管药物行业深度调研与发展趋势报告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11b26f94441bb" w:history="1">
        <w:r>
          <w:rPr>
            <w:rStyle w:val="Hyperlink"/>
          </w:rPr>
          <w:t>https://www.20087.com/3/87/XinNaoXueGuanYaoWuWeiLaiFaZhanQu.html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注射药大全、心脑血管药物龙头企业、心脑血管药有哪些、心脑血管药物上市公司龙头、保护心脑血管的药物有哪些、心脑血管药物分类有哪些、心脑血管药有哪些药名、心脑血管药物上市公司、心脑血管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ff35fd6104ad1" w:history="1">
      <w:r>
        <w:rPr>
          <w:rStyle w:val="Hyperlink"/>
        </w:rPr>
        <w:t>2025-2031年中国心脑血管药物行业深度调研与发展趋势报告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XinNaoXueGuanYaoWuWeiLaiFaZhanQu.html" TargetMode="External" Id="R32711b26f944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XinNaoXueGuanYaoWuWeiLaiFaZhanQu.html" TargetMode="External" Id="Rabfff35fd610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2025-05-04T03:07:00Z</dcterms:created>
  <dcterms:modified xsi:type="dcterms:W3CDTF">2025-05-04T04:07:00Z</dcterms:modified>
  <dc:subject>2025-2031年中国心脑血管药物行业深度调研与发展趋势报告</dc:subject>
  <dc:title>2025-2031年中国心脑血管药物行业深度调研与发展趋势报告</dc:title>
  <cp:keywords>2025-2031年中国心脑血管药物行业深度调研与发展趋势报告</cp:keywords>
  <dc:description>2025-2031年中国心脑血管药物行业深度调研与发展趋势报告</dc:description>
</cp:coreProperties>
</file>