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70d7e5004c60" w:history="1">
              <w:r>
                <w:rPr>
                  <w:rStyle w:val="Hyperlink"/>
                </w:rPr>
                <w:t>2026-2032年中国抗生素市场深度调研与发展趋势分析报告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70d7e5004c60" w:history="1">
              <w:r>
                <w:rPr>
                  <w:rStyle w:val="Hyperlink"/>
                </w:rPr>
                <w:t>2026-2032年中国抗生素市场深度调研与发展趋势分析报告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70d7e5004c60" w:history="1">
                <w:r>
                  <w:rPr>
                    <w:rStyle w:val="Hyperlink"/>
                  </w:rPr>
                  <w:t>https://www.20087.com/3/97/KangShengSuHangYeDiaoYanBaoGao.html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治疗细菌感染的关键药物，近年来面临着严重的抗生素耐药性问题，这已经成为全球公共卫生的重大挑战。为应对这一危机，全球卫生组织和各国政府加强了对抗生素使用的监管，同时，科研机构和制药企业加大了新抗生素的研发力度，探索新的抗菌机制和药物。</w:t>
      </w:r>
      <w:r>
        <w:rPr>
          <w:rFonts w:hint="eastAsia"/>
        </w:rPr>
        <w:br/>
      </w:r>
      <w:r>
        <w:rPr>
          <w:rFonts w:hint="eastAsia"/>
        </w:rPr>
        <w:t>　　未来，抗生素领域将更加注重创新药物开发和合理使用。创新药物开发方面，将探索新型抗生素和非传统抗菌策略，如噬菌体疗法、免疫疗法和细菌代谢抑制剂，以克服耐药性问题。合理使用方面，将推广抗生素管理政策，加强医生和患者的教育，减少不必要的抗生素使用，同时，建立全球监测网络，跟踪耐药性趋势，指导临床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70d7e5004c60" w:history="1">
        <w:r>
          <w:rPr>
            <w:rStyle w:val="Hyperlink"/>
          </w:rPr>
          <w:t>2026-2032年中国抗生素市场深度调研与发展趋势分析报告</w:t>
        </w:r>
      </w:hyperlink>
      <w:r>
        <w:rPr>
          <w:rFonts w:hint="eastAsia"/>
        </w:rPr>
        <w:t>》基于多年抗生素行业研究积累，结合抗生素行业市场现状，通过资深研究团队对抗生素市场资讯的系统整理与分析，依托权威数据资源及长期市场监测数据库，对抗生素行业进行了全面调研。报告详细分析了抗生素市场规模、市场前景、技术现状及未来发展方向，重点评估了抗生素行业内企业的竞争格局及经营表现，并通过SWOT分析揭示了抗生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3970d7e5004c60" w:history="1">
        <w:r>
          <w:rPr>
            <w:rStyle w:val="Hyperlink"/>
          </w:rPr>
          <w:t>2026-2032年中国抗生素市场深度调研与发展趋势分析报告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》为投资者提供了准确的市场现状分析及前景预判，帮助挖掘行业投资价值，并提出投资策略与营销策略建议，是把握抗生素行业动态、优化决策的重要工具。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中国抗生素行业发展环境</w:t>
      </w:r>
      <w:r>
        <w:rPr>
          <w:rFonts w:hint="eastAsia"/>
        </w:rPr>
        <w:br/>
      </w:r>
      <w:r>
        <w:rPr>
          <w:rFonts w:hint="eastAsia"/>
        </w:rPr>
        <w:t>　　第一节 抗生素行业及属性分析</w:t>
      </w:r>
      <w:r>
        <w:rPr>
          <w:rFonts w:hint="eastAsia"/>
        </w:rPr>
        <w:br/>
      </w:r>
      <w:r>
        <w:rPr>
          <w:rFonts w:hint="eastAsia"/>
        </w:rPr>
        <w:t>　　　　一、抗生素行业定义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四、抗生素行业周期属性</w:t>
      </w:r>
      <w:r>
        <w:rPr>
          <w:rFonts w:hint="eastAsia"/>
        </w:rPr>
        <w:br/>
      </w:r>
      <w:r>
        <w:rPr>
          <w:rFonts w:hint="eastAsia"/>
        </w:rPr>
        <w:t>　　第二节 抗生素行业经济发展环境</w:t>
      </w:r>
      <w:r>
        <w:rPr>
          <w:rFonts w:hint="eastAsia"/>
        </w:rPr>
        <w:br/>
      </w:r>
      <w:r>
        <w:rPr>
          <w:rFonts w:hint="eastAsia"/>
        </w:rPr>
        <w:t>　　第三节 抗生素行业政策发展环境</w:t>
      </w:r>
      <w:r>
        <w:rPr>
          <w:rFonts w:hint="eastAsia"/>
        </w:rPr>
        <w:br/>
      </w:r>
      <w:r>
        <w:rPr>
          <w:rFonts w:hint="eastAsia"/>
        </w:rPr>
        <w:t>　　第四节 抗生素行业社会发展环境</w:t>
      </w:r>
      <w:r>
        <w:rPr>
          <w:rFonts w:hint="eastAsia"/>
        </w:rPr>
        <w:br/>
      </w:r>
      <w:r>
        <w:rPr>
          <w:rFonts w:hint="eastAsia"/>
        </w:rPr>
        <w:t>　　第五节 抗生素投融资发展环境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2020-2025年中国抗生素行业总体规模</w:t>
      </w:r>
      <w:r>
        <w:rPr>
          <w:rFonts w:hint="eastAsia"/>
        </w:rPr>
        <w:br/>
      </w:r>
      <w:r>
        <w:rPr>
          <w:rFonts w:hint="eastAsia"/>
        </w:rPr>
        <w:t>　　第二节 中国抗生素行业盈利情况分析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中国抗生素行业产量情况分析与预测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三、2026-2032年中国抗生素行业产量预测分析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中国抗生素行业需求概况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一、2020-2025年中国抗生素行业需求情况分析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三、2026-2032年中国抗生素市场需求预测分析分析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二、**地区抗生素市场调研分析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三、**地区抗生素市场调研分析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四、**地区抗生素市场调研分析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五、**地区抗生素市场调研分析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六、**地区抗生素市场调研分析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一、2020-2025年中国抗生素行业进口分析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二、2020-2025年中国抗生素行业出口分析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我国抗生素行业前景与机遇分析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一、我国抗生素行业发展前景</w:t>
      </w:r>
      <w:r>
        <w:rPr>
          <w:rFonts w:hint="eastAsia"/>
        </w:rPr>
        <w:br/>
      </w:r>
      <w:r>
        <w:rPr>
          <w:rFonts w:hint="eastAsia"/>
        </w:rPr>
        <w:t>　　　　二、我国抗生素发展机遇分析</w:t>
      </w:r>
      <w:r>
        <w:rPr>
          <w:rFonts w:hint="eastAsia"/>
        </w:rPr>
        <w:br/>
      </w:r>
      <w:r>
        <w:rPr>
          <w:rFonts w:hint="eastAsia"/>
        </w:rPr>
        <w:t>　　　　三、2026年抗生素的发展机遇分析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四、新冠疫情对抗生素行业的影响分析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2026-2032年中国抗生素市场趋势分析</w:t>
      </w:r>
      <w:r>
        <w:rPr>
          <w:rFonts w:hint="eastAsia"/>
        </w:rPr>
        <w:br/>
      </w:r>
      <w:r>
        <w:rPr>
          <w:rFonts w:hint="eastAsia"/>
        </w:rPr>
        <w:t>　　　　一、抗生素市场趋势总结</w:t>
      </w:r>
      <w:r>
        <w:rPr>
          <w:rFonts w:hint="eastAsia"/>
        </w:rPr>
        <w:br/>
      </w:r>
      <w:r>
        <w:rPr>
          <w:rFonts w:hint="eastAsia"/>
        </w:rPr>
        <w:t>　　　　二、抗生素发展趋势分析</w:t>
      </w:r>
      <w:r>
        <w:rPr>
          <w:rFonts w:hint="eastAsia"/>
        </w:rPr>
        <w:br/>
      </w:r>
      <w:r>
        <w:rPr>
          <w:rFonts w:hint="eastAsia"/>
        </w:rPr>
        <w:t>　　　　三、抗生素市场发展空间</w:t>
      </w:r>
      <w:r>
        <w:rPr>
          <w:rFonts w:hint="eastAsia"/>
        </w:rPr>
        <w:br/>
      </w:r>
      <w:r>
        <w:rPr>
          <w:rFonts w:hint="eastAsia"/>
        </w:rPr>
        <w:t>　　　　四、抗生素产业政策趋向</w:t>
      </w:r>
      <w:r>
        <w:rPr>
          <w:rFonts w:hint="eastAsia"/>
        </w:rPr>
        <w:br/>
      </w:r>
      <w:r>
        <w:rPr>
          <w:rFonts w:hint="eastAsia"/>
        </w:rPr>
        <w:t>　　　　五、抗生素技术革新趋势</w:t>
      </w:r>
      <w:r>
        <w:rPr>
          <w:rFonts w:hint="eastAsia"/>
        </w:rPr>
        <w:br/>
      </w:r>
      <w:r>
        <w:rPr>
          <w:rFonts w:hint="eastAsia"/>
        </w:rPr>
        <w:t>　　　　六、抗生素价格走势分析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七、国际环境对抗生素行业的影响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抗生素行业投资效益分析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一、2026年抗生素行业投资状况分析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二、2026年抗生素行业投资效益分析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三、2026年抗生素行业投资趋势预测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四、2026年抗生素行业投资方向</w:t>
      </w:r>
      <w:r>
        <w:rPr>
          <w:rFonts w:hint="eastAsia"/>
        </w:rPr>
        <w:br/>
      </w:r>
      <w:r>
        <w:rPr>
          <w:rFonts w:hint="eastAsia"/>
        </w:rPr>
        <w:t>　　　　五、2026年抗生素行业投资建议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2026-2032年抗生素行业投资风险及控制策略分析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一、抗生素市场风险及控制策略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三、抗生素经营风险及控制策略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中国抗生素行业生产、营销企业投资运作模式分析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抗生素行业外销与内销优势分析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2026-2032年中国抗生素行业市场规模及增长趋势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2026-2032年中国抗生素行业投资规模预测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2026-2032年抗生素行业市场盈利预测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(中:智林)抗生素行业项目投资建议</w:t>
      </w:r>
      <w:r>
        <w:rPr>
          <w:rFonts w:hint="eastAsia"/>
        </w:rPr>
        <w:br/>
      </w:r>
      <w:r>
        <w:rPr>
          <w:rFonts w:hint="eastAsia"/>
        </w:rPr>
        <w:t>　　　　一、抗生素技术应用注意事项</w:t>
      </w:r>
      <w:r>
        <w:rPr>
          <w:rFonts w:hint="eastAsia"/>
        </w:rPr>
        <w:br/>
      </w:r>
      <w:r>
        <w:rPr>
          <w:rFonts w:hint="eastAsia"/>
        </w:rPr>
        <w:t>　　　　二、抗生素项目投资注意事项</w:t>
      </w:r>
      <w:r>
        <w:rPr>
          <w:rFonts w:hint="eastAsia"/>
        </w:rPr>
        <w:br/>
      </w:r>
      <w:r>
        <w:rPr>
          <w:rFonts w:hint="eastAsia"/>
        </w:rPr>
        <w:t>　　　　三、抗生素生产开发注意事项</w:t>
      </w:r>
      <w:r>
        <w:rPr>
          <w:rFonts w:hint="eastAsia"/>
        </w:rPr>
        <w:br/>
      </w:r>
      <w:r>
        <w:rPr>
          <w:rFonts w:hint="eastAsia"/>
        </w:rPr>
        <w:t>　　　　四、抗生素销售注意事项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2026-2032年中国抗生素市场规模预测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2026-2032年中国抗生素行业利润预测</w:t>
      </w:r>
      <w:r>
        <w:rPr>
          <w:rFonts w:hint="eastAsia"/>
        </w:rPr>
        <w:br/>
      </w:r>
      <w:r>
        <w:rPr>
          <w:rFonts w:hint="eastAsia"/>
        </w:rPr>
        <w:t>　　图表 2026年抗生素行业壁垒</w:t>
      </w:r>
      <w:r>
        <w:rPr>
          <w:rFonts w:hint="eastAsia"/>
        </w:rPr>
        <w:br/>
      </w:r>
      <w:r>
        <w:rPr>
          <w:rFonts w:hint="eastAsia"/>
        </w:rPr>
        <w:t>　　图表 2026年抗生素市场前景分析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2026-2032年中国抗生素市场需求预测</w:t>
      </w:r>
      <w:r>
        <w:rPr>
          <w:rFonts w:hint="eastAsia"/>
        </w:rPr>
        <w:br/>
      </w:r>
      <w:r>
        <w:rPr>
          <w:rFonts w:hint="eastAsia"/>
        </w:rPr>
        <w:t>　　图表 2026年抗生素发展趋势预测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70d7e5004c60" w:history="1">
        <w:r>
          <w:rPr>
            <w:rStyle w:val="Hyperlink"/>
          </w:rPr>
          <w:t>2026-2032年中国抗生素市场深度调研与发展趋势分析报告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70d7e5004c60" w:history="1">
        <w:r>
          <w:rPr>
            <w:rStyle w:val="Hyperlink"/>
          </w:rPr>
          <w:t>https://www.20087.com/3/97/KangShengSuHangYeDiaoYanBaoGao.html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8cfa0159d48bb" w:history="1">
      <w:r>
        <w:rPr>
          <w:rStyle w:val="Hyperlink"/>
        </w:rPr>
        <w:t>2026-2032年中国抗生素市场深度调研与发展趋势分析报告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angShengSuHangYeDiaoYanBaoGao.html" TargetMode="External" Id="Re53970d7e500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angShengSuHangYeDiaoYanBaoGao.html" TargetMode="External" Id="R48a8cfa0159d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2025-07-30T03:55:00Z</dcterms:created>
  <dcterms:modified xsi:type="dcterms:W3CDTF">2025-07-30T04:55:00Z</dcterms:modified>
  <dc:subject>2026-2032年中国抗生素市场深度调研与发展趋势分析报告</dc:subject>
  <dc:title>2026-2032年中国抗生素市场深度调研与发展趋势分析报告</dc:title>
  <cp:keywords>2026-2032年中国抗生素市场深度调研与发展趋势分析报告</cp:keywords>
  <dc:description>2026-2032年中国抗生素市场深度调研与发展趋势分析报告</dc:description>
</cp:coreProperties>
</file>