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e701f65034cc3" w:history="1">
              <w:r>
                <w:rPr>
                  <w:rStyle w:val="Hyperlink"/>
                </w:rPr>
                <w:t>2026-2032年中国核医学行业研究分析与前景趋势报告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e701f65034cc3" w:history="1">
              <w:r>
                <w:rPr>
                  <w:rStyle w:val="Hyperlink"/>
                </w:rPr>
                <w:t>2026-2032年中国核医学行业研究分析与前景趋势报告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e701f65034cc3" w:history="1">
                <w:r>
                  <w:rPr>
                    <w:rStyle w:val="Hyperlink"/>
                  </w:rPr>
                  <w:t>https://www.20087.com/3/37/HeYiXueHangYeFaZhanQianJing.html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是一门利用放射性同位素进行疾病诊断与治疗的交叉学科，核心应用包括单光子发射计算机断层成像（SPECT）、正电子发射断层成像（PET）以及放射性核素治疗（如碘-131治疗甲状腺癌、镥-177用于神经内分泌肿瘤靶向治疗）。当前临床实践高度依赖短半衰期同位素（如氟-18、镓-68）的稳定供应及配套回旋加速器或发生器系统。在精准医疗与肿瘤早筛需求推动下，核医学在心脑血管、神经退行性疾病及肿瘤诊疗中地位日益突出。然而，放射性药物生产需高等级辐射防护设施，区域分布不均导致可及性受限；同时，部分关键同位素（如钼-99）供应链脆弱，易受反应堆停堆影响；公众对辐射安全的误解亦制约患者接受度。</w:t>
      </w:r>
      <w:r>
        <w:rPr>
          <w:rFonts w:hint="eastAsia"/>
        </w:rPr>
        <w:br/>
      </w:r>
      <w:r>
        <w:rPr>
          <w:rFonts w:hint="eastAsia"/>
        </w:rPr>
        <w:t>　　未来，核医学将向诊疗一体化（Theranostics）、同位素自主化与人工智能融合方向演进。基于同一靶点的诊断-治疗配对核素（如镓-68/镥-177）将实现“看见即治疗”的闭环管理。小型化加速器与无载体镥-177等新型核素生产技术将提升本地化供应能力。AI算法可优化图像重建、降低注射剂量并自动识别病灶代谢特征。此外，α粒子核素（如锕-225）因高线性能量转移（LET）效应，在微转移灶清除中展现潜力。长远看，核医学将从辅助影像手段升级为个体化精准治疗的核心支柱，在癌症、阿尔茨海默病等重大疾病管理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701f65034cc3" w:history="1">
        <w:r>
          <w:rPr>
            <w:rStyle w:val="Hyperlink"/>
          </w:rPr>
          <w:t>2026-2032年中国核医学行业研究分析与前景趋势报告</w:t>
        </w:r>
      </w:hyperlink>
      <w:r>
        <w:rPr>
          <w:rFonts w:hint="eastAsia"/>
        </w:rPr>
        <w:t>》从市场规模、需求变化及价格动态等维度，系统解析了核医学行业的现状与发展趋势。报告深入分析了核医学产业链各环节，科学预测了市场前景与技术发展方向，同时聚焦核医学细分市场特点及重点企业的经营表现，揭示了核医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核医学市场概述</w:t>
      </w:r>
      <w:r>
        <w:rPr>
          <w:rFonts w:hint="eastAsia"/>
        </w:rPr>
        <w:br/>
      </w:r>
      <w:r>
        <w:rPr>
          <w:rFonts w:hint="eastAsia"/>
        </w:rPr>
        <w:t>　　1.1 核医学市场概述</w:t>
      </w:r>
      <w:r>
        <w:rPr>
          <w:rFonts w:hint="eastAsia"/>
        </w:rPr>
        <w:br/>
      </w:r>
      <w:r>
        <w:rPr>
          <w:rFonts w:hint="eastAsia"/>
        </w:rPr>
        <w:t>　　1.2 不同产品类型核医学分析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中国市场不同产品类型核医学规模对比（2021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诊断核药物</w:t>
      </w:r>
      <w:r>
        <w:rPr>
          <w:rFonts w:hint="eastAsia"/>
        </w:rPr>
        <w:br/>
      </w:r>
      <w:r>
        <w:rPr>
          <w:rFonts w:hint="eastAsia"/>
        </w:rPr>
        <w:t>　　　　1.2.3 治疗核药物</w:t>
      </w:r>
      <w:r>
        <w:rPr>
          <w:rFonts w:hint="eastAsia"/>
        </w:rPr>
        <w:br/>
      </w:r>
      <w:r>
        <w:rPr>
          <w:rFonts w:hint="eastAsia"/>
        </w:rPr>
        <w:t>　　1.3 从不同应用，核医学主要包括如下几个方面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中国市场不同应用核医学规模对比（2021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肿瘤科</w:t>
      </w:r>
      <w:r>
        <w:rPr>
          <w:rFonts w:hint="eastAsia"/>
        </w:rPr>
        <w:br/>
      </w:r>
      <w:r>
        <w:rPr>
          <w:rFonts w:hint="eastAsia"/>
        </w:rPr>
        <w:t>　　　　1.3.3 甲状腺科</w:t>
      </w:r>
      <w:r>
        <w:rPr>
          <w:rFonts w:hint="eastAsia"/>
        </w:rPr>
        <w:br/>
      </w:r>
      <w:r>
        <w:rPr>
          <w:rFonts w:hint="eastAsia"/>
        </w:rPr>
        <w:t>　　　　1.3.4 心脏病科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中国核医学市场规模现状及未来趋势（2021-2032）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中国市场主要企业核医学规模及市场份额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中国市场主要厂商进入核医学行业时间点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中国市场主要厂商核医学产品类型及应用</w:t>
      </w:r>
      <w:r>
        <w:rPr>
          <w:rFonts w:hint="eastAsia"/>
        </w:rPr>
        <w:br/>
      </w:r>
      <w:r>
        <w:rPr>
          <w:rFonts w:hint="eastAsia"/>
        </w:rPr>
        <w:t>　　2.5 核医学行业集中度、竞争程度分析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核医学行业集中度分析：2025年中国市场Top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中国市场核医学第一梯队、第二梯队和第三梯队厂商及市场份额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核医学产品及服务介绍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中国不同产品类型核医学规模及预测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中国不同产品类型核医学规模及市场份额（2021-2026）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中国不同产品类型核医学规模预测（2027-2032）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中国不同应用核医学规模及市场份额（2021-2026）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中国不同应用核医学规模预测（2027-2032）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核医学行业发展机遇及主要驱动因素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核医学行业发展面临的风险</w:t>
      </w:r>
      <w:r>
        <w:rPr>
          <w:rFonts w:hint="eastAsia"/>
        </w:rPr>
        <w:br/>
      </w:r>
      <w:r>
        <w:rPr>
          <w:rFonts w:hint="eastAsia"/>
        </w:rPr>
        <w:t>　　6.3 核医学行业政策分析</w:t>
      </w:r>
      <w:r>
        <w:rPr>
          <w:rFonts w:hint="eastAsia"/>
        </w:rPr>
        <w:br/>
      </w:r>
      <w:r>
        <w:rPr>
          <w:rFonts w:hint="eastAsia"/>
        </w:rPr>
        <w:t>　　6.4 核医学中国企业SWOT分析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核医学行业产业链简介</w:t>
      </w:r>
      <w:r>
        <w:rPr>
          <w:rFonts w:hint="eastAsia"/>
        </w:rPr>
        <w:br/>
      </w:r>
      <w:r>
        <w:rPr>
          <w:rFonts w:hint="eastAsia"/>
        </w:rPr>
        <w:t>　　　　7.1.1 核医学行业供应链分析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核医学行业主要下游客户</w:t>
      </w:r>
      <w:r>
        <w:rPr>
          <w:rFonts w:hint="eastAsia"/>
        </w:rPr>
        <w:br/>
      </w:r>
      <w:r>
        <w:rPr>
          <w:rFonts w:hint="eastAsia"/>
        </w:rPr>
        <w:t>　　7.2 核医学行业采购模式</w:t>
      </w:r>
      <w:r>
        <w:rPr>
          <w:rFonts w:hint="eastAsia"/>
        </w:rPr>
        <w:br/>
      </w:r>
      <w:r>
        <w:rPr>
          <w:rFonts w:hint="eastAsia"/>
        </w:rPr>
        <w:t>　　7.3 核医学行业开发/生产模式</w:t>
      </w:r>
      <w:r>
        <w:rPr>
          <w:rFonts w:hint="eastAsia"/>
        </w:rPr>
        <w:br/>
      </w:r>
      <w:r>
        <w:rPr>
          <w:rFonts w:hint="eastAsia"/>
        </w:rPr>
        <w:t>　　7.4 核医学行业销售模式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中国市场不同产品类型核医学规模（万元）及增长率对比（2021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诊断核药物主要企业列表</w:t>
      </w:r>
      <w:r>
        <w:rPr>
          <w:rFonts w:hint="eastAsia"/>
        </w:rPr>
        <w:br/>
      </w:r>
      <w:r>
        <w:rPr>
          <w:rFonts w:hint="eastAsia"/>
        </w:rPr>
        <w:t>　　表 3： 治疗核药物主要企业列表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中国市场不同应用核医学规模（万元）及增长率对比（2021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中国市场主要企业核医学规模（万元）&amp;（2021-2026）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中国市场主要企业核医学规模份额对比（2021-2026）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中国市场主要企业进入核医学市场日期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中国市场主要厂商核医学产品类型及应用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2025年中国市场核医学主要厂商市场地位（第一梯队、第二梯队和第三梯队）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中国市场核医学市场投资、并购等现状分析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核医学产品及服务介绍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核医学产品及服务介绍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核医学产品及服务介绍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核医学产品及服务介绍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核医学产品及服务介绍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核医学产品及服务介绍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核医学产品及服务介绍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核医学产品及服务介绍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核医学产品及服务介绍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核医学产品及服务介绍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核医学产品及服务介绍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核医学产品及服务介绍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核医学产品及服务介绍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核医学产品及服务介绍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重点企业（14）在中国市场核医学收入（万元）及毛利率（2021-2026）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中国不同产品类型核医学规模列表（万元）&amp;（2021-2026）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中国不同产品类型核医学规模市场份额列表（2021-2026）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中国不同产品类型核医学规模（万元）预测（2027-2032）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中国不同产品类型核医学规模市场份额预测（2027-2032）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中国不同应用核医学规模列表（万元）&amp;（2021-2026）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中国不同应用核医学规模市场份额列表（2021-2026）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中国不同应用核医学规模（万元）预测（2027-2032）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中国不同应用核医学规模市场份额预测（2027-2032）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核医学行业发展机遇及主要驱动因素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核医学行业发展面临的风险</w:t>
      </w:r>
      <w:r>
        <w:rPr>
          <w:rFonts w:hint="eastAsia"/>
        </w:rPr>
        <w:br/>
      </w:r>
      <w:r>
        <w:rPr>
          <w:rFonts w:hint="eastAsia"/>
        </w:rPr>
        <w:t>　　表 78： 核医学行业政策分析</w:t>
      </w:r>
      <w:r>
        <w:rPr>
          <w:rFonts w:hint="eastAsia"/>
        </w:rPr>
        <w:br/>
      </w:r>
      <w:r>
        <w:rPr>
          <w:rFonts w:hint="eastAsia"/>
        </w:rPr>
        <w:t>　　表 79： 核医学行业供应链分析</w:t>
      </w:r>
      <w:r>
        <w:rPr>
          <w:rFonts w:hint="eastAsia"/>
        </w:rPr>
        <w:br/>
      </w:r>
      <w:r>
        <w:rPr>
          <w:rFonts w:hint="eastAsia"/>
        </w:rPr>
        <w:t>　　表 80： 核医学上游原材料和主要供应商情况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核医学行业主要下游客户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核医学产品图片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中国不同产品类型核医学市场份额2025 &amp; 2032</w:t>
      </w:r>
      <w:r>
        <w:rPr>
          <w:rFonts w:hint="eastAsia"/>
        </w:rPr>
        <w:br/>
      </w:r>
      <w:r>
        <w:rPr>
          <w:rFonts w:hint="eastAsia"/>
        </w:rPr>
        <w:t>　　图 3： 诊断核药物产品图片</w:t>
      </w:r>
      <w:r>
        <w:rPr>
          <w:rFonts w:hint="eastAsia"/>
        </w:rPr>
        <w:br/>
      </w:r>
      <w:r>
        <w:rPr>
          <w:rFonts w:hint="eastAsia"/>
        </w:rPr>
        <w:t>　　图 4： 中国诊断核药物规模（万元）及增长率（2021-2032）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治疗核药物产品图片</w:t>
      </w:r>
      <w:r>
        <w:rPr>
          <w:rFonts w:hint="eastAsia"/>
        </w:rPr>
        <w:br/>
      </w:r>
      <w:r>
        <w:rPr>
          <w:rFonts w:hint="eastAsia"/>
        </w:rPr>
        <w:t>　　图 6： 中国治疗核药物规模（万元）及增长率（2021-2032）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中国不同应用核医学市场份额2025 VS 2032</w:t>
      </w:r>
      <w:r>
        <w:rPr>
          <w:rFonts w:hint="eastAsia"/>
        </w:rPr>
        <w:br/>
      </w:r>
      <w:r>
        <w:rPr>
          <w:rFonts w:hint="eastAsia"/>
        </w:rPr>
        <w:t>　　图 8： 肿瘤科</w:t>
      </w:r>
      <w:r>
        <w:rPr>
          <w:rFonts w:hint="eastAsia"/>
        </w:rPr>
        <w:br/>
      </w:r>
      <w:r>
        <w:rPr>
          <w:rFonts w:hint="eastAsia"/>
        </w:rPr>
        <w:t>　　图 9： 甲状腺科</w:t>
      </w:r>
      <w:r>
        <w:rPr>
          <w:rFonts w:hint="eastAsia"/>
        </w:rPr>
        <w:br/>
      </w:r>
      <w:r>
        <w:rPr>
          <w:rFonts w:hint="eastAsia"/>
        </w:rPr>
        <w:t>　　图 10： 心脏病科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中国核医学市场规模增速预测：（2021-2032）&amp;（万元）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中国市场核医学市场规模，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2025年中国市场前五大厂商核医学市场份额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2025年中国市场核医学第一梯队、第二梯队和第三梯队厂商及市场份额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中国不同产品类型核医学市场份额2021 &amp; 2025</w:t>
      </w:r>
      <w:r>
        <w:rPr>
          <w:rFonts w:hint="eastAsia"/>
        </w:rPr>
        <w:br/>
      </w:r>
      <w:r>
        <w:rPr>
          <w:rFonts w:hint="eastAsia"/>
        </w:rPr>
        <w:t>　　图 17： 核医学中国企业SWOT分析</w:t>
      </w:r>
      <w:r>
        <w:rPr>
          <w:rFonts w:hint="eastAsia"/>
        </w:rPr>
        <w:br/>
      </w:r>
      <w:r>
        <w:rPr>
          <w:rFonts w:hint="eastAsia"/>
        </w:rPr>
        <w:t>　　图 18： 核医学产业链</w:t>
      </w:r>
      <w:r>
        <w:rPr>
          <w:rFonts w:hint="eastAsia"/>
        </w:rPr>
        <w:br/>
      </w:r>
      <w:r>
        <w:rPr>
          <w:rFonts w:hint="eastAsia"/>
        </w:rPr>
        <w:t>　　图 19： 核医学行业采购模式</w:t>
      </w:r>
      <w:r>
        <w:rPr>
          <w:rFonts w:hint="eastAsia"/>
        </w:rPr>
        <w:br/>
      </w:r>
      <w:r>
        <w:rPr>
          <w:rFonts w:hint="eastAsia"/>
        </w:rPr>
        <w:t>　　图 20： 核医学行业开发/生产模式分析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核医学行业销售模式分析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e701f65034cc3" w:history="1">
        <w:r>
          <w:rPr>
            <w:rStyle w:val="Hyperlink"/>
          </w:rPr>
          <w:t>2026-2032年中国核医学行业研究分析与前景趋势报告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e701f65034cc3" w:history="1">
        <w:r>
          <w:rPr>
            <w:rStyle w:val="Hyperlink"/>
          </w:rPr>
          <w:t>https://www.20087.com/3/37/HeYiXueHangYeFaZhanQianJing.html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核医学科是干嘛的、核医学科碘131治疗、什么是核医学,它包括哪些内容、核医学成像设备、女生干核医学工作好吗、核医学科是检查什么的、核医学发展方向及趋势、核医学科是什么科室、核医学的定义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853cd8ff4989" w:history="1">
      <w:r>
        <w:rPr>
          <w:rStyle w:val="Hyperlink"/>
        </w:rPr>
        <w:t>2026-2032年中国核医学行业研究分析与前景趋势报告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eYiXueHangYeFaZhanQianJing.html" TargetMode="External" Id="R594e701f650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eYiXueHangYeFaZhanQianJing.html" TargetMode="External" Id="R07a2853cd8f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2025-12-06T02:41:23Z</dcterms:created>
  <dcterms:modified xsi:type="dcterms:W3CDTF">2025-12-06T03:41:23Z</dcterms:modified>
  <dc:subject>2026-2032年中国核医学行业研究分析与前景趋势报告</dc:subject>
  <dc:title>2026-2032年中国核医学行业研究分析与前景趋势报告</dc:title>
  <cp:keywords>2026-2032年中国核医学行业研究分析与前景趋势报告</cp:keywords>
  <dc:description>2026-2032年中国核医学行业研究分析与前景趋势报告</dc:description>
</cp:coreProperties>
</file>