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3878821df43f9" w:history="1">
              <w:r>
                <w:rPr>
                  <w:rStyle w:val="Hyperlink"/>
                </w:rPr>
                <w:t>2025-2031年中国注射用笔行业现状与前景趋势预测报告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3878821df43f9" w:history="1">
              <w:r>
                <w:rPr>
                  <w:rStyle w:val="Hyperlink"/>
                </w:rPr>
                <w:t>2025-2031年中国注射用笔行业现状与前景趋势预测报告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3878821df43f9" w:history="1">
                <w:r>
                  <w:rPr>
                    <w:rStyle w:val="Hyperlink"/>
                  </w:rPr>
                  <w:t>https://www.20087.com/3/97/ZhuSheYongBiShiChangXianZhuangHeQianJing.html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笔是一种便于患者自行注射药物的便携式医疗装置，主要用于糖尿病患者的胰岛素给药，也逐步应用于生长激素、单克隆抗体等生物制剂的皮下注射。其结构通常包括药筒、剂量调节旋钮、注射按钮、针头及保护帽，设计注重操作简便、剂量准确与使用安全。用户可通过旋钮设定所需剂量，按压按钮完成注射，部分型号具备剂量记忆、注射完成提示与儿童锁功能。笔芯多为预填充式，减少药物浪费与污染风险。材质需符合生物相容性标准，确保长期接触安全性。现代注射笔强调人体工学设计，减轻注射疼痛感，并提供多种剂量刻度与注射深度选择，适应不同患者需求。然而，部分产品存在剂量误差、机械故障或针头连接不稳问题，影响治疗依从性。低温环境下药液流动性下降也可能影响注射体验。</w:t>
      </w:r>
      <w:r>
        <w:rPr>
          <w:rFonts w:hint="eastAsia"/>
        </w:rPr>
        <w:br/>
      </w:r>
      <w:r>
        <w:rPr>
          <w:rFonts w:hint="eastAsia"/>
        </w:rPr>
        <w:t>　　未来，注射用笔将向智能化、无针化与个性化方向演进。集成电子元件的智能注射笔可记录注射时间、剂量与血糖数据，通过无线传输与移动应用同步，辅助疾病管理与医患沟通。闭环系统探索与连续血糖监测设备联动，实现自动剂量建议或半自动给药。无针注射技术利用高压液流或微射流穿透皮肤，消除针头恐惧，提升患者接受度。材料科学进步将推动更细、更短针头的研发，减少组织损伤与疼痛感。个性化定制服务将根据患者手型、视力或操作能力调整笔体尺寸、按钮力度与显示界面。可重复使用笔体与环保型笔芯的设计将降低资源消耗与医疗废弃物。长远来看，注射用笔将从单纯的给药工具发展为集治疗、监测与数据管理于一体的慢性病管理平台，通过技术创新与用户体验优化，提升药物治疗的精准性、便捷性与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3878821df43f9" w:history="1">
        <w:r>
          <w:rPr>
            <w:rStyle w:val="Hyperlink"/>
          </w:rPr>
          <w:t>2025-2031年中国注射用笔行业现状与前景趋势预测报告</w:t>
        </w:r>
      </w:hyperlink>
      <w:r>
        <w:rPr>
          <w:rFonts w:hint="eastAsia"/>
        </w:rPr>
        <w:t>》系统梳理了注射用笔行业的市场规模、技术现状及产业链结构，结合详实数据分析了注射用笔行业需求、价格动态与竞争格局，科学预测了注射用笔发展趋势与市场前景，重点解读了行业内重点企业的战略布局与品牌影响力，同时对市场竞争与集中度进行了评估。此外，报告还细分了市场领域，揭示了注射用笔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注射用笔行业概述</w:t>
      </w:r>
      <w:r>
        <w:rPr>
          <w:rFonts w:hint="eastAsia"/>
        </w:rPr>
        <w:br/>
      </w:r>
      <w:r>
        <w:rPr>
          <w:rFonts w:hint="eastAsia"/>
        </w:rPr>
        <w:t>　　第一节 注射用笔定义与分类</w:t>
      </w:r>
      <w:r>
        <w:rPr>
          <w:rFonts w:hint="eastAsia"/>
        </w:rPr>
        <w:br/>
      </w:r>
      <w:r>
        <w:rPr>
          <w:rFonts w:hint="eastAsia"/>
        </w:rPr>
        <w:t>　　第二节 注射用笔应用领域</w:t>
      </w:r>
      <w:r>
        <w:rPr>
          <w:rFonts w:hint="eastAsia"/>
        </w:rPr>
        <w:br/>
      </w:r>
      <w:r>
        <w:rPr>
          <w:rFonts w:hint="eastAsia"/>
        </w:rPr>
        <w:t>　　第三节 注射用笔行业经济指标分析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一、注射用笔行业赢利性评估</w:t>
      </w:r>
      <w:r>
        <w:rPr>
          <w:rFonts w:hint="eastAsia"/>
        </w:rPr>
        <w:br/>
      </w:r>
      <w:r>
        <w:rPr>
          <w:rFonts w:hint="eastAsia"/>
        </w:rPr>
        <w:t>　　　　二、注射用笔行业成长速度分析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三、注射用笔附加值提升空间探讨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四、注射用笔行业进入壁垒分析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五、注射用笔行业风险性评估</w:t>
      </w:r>
      <w:r>
        <w:rPr>
          <w:rFonts w:hint="eastAsia"/>
        </w:rPr>
        <w:br/>
      </w:r>
      <w:r>
        <w:rPr>
          <w:rFonts w:hint="eastAsia"/>
        </w:rPr>
        <w:t>　　　　六、注射用笔行业周期性分析</w:t>
      </w:r>
      <w:r>
        <w:rPr>
          <w:rFonts w:hint="eastAsia"/>
        </w:rPr>
        <w:br/>
      </w:r>
      <w:r>
        <w:rPr>
          <w:rFonts w:hint="eastAsia"/>
        </w:rPr>
        <w:t>　　　　七、注射用笔行业竞争程度指标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八、注射用笔行业成熟度综合分析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注射用笔产业链及经营模式分析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2024-2025年全球注射用笔行业发展分析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一、全球注射用笔行业市场规模与趋势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二、全球注射用笔行业发展特点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三、全球注射用笔行业竞争格局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主要国家与地区注射用笔市场分析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一、注射用笔行业发展趋势</w:t>
      </w:r>
      <w:r>
        <w:rPr>
          <w:rFonts w:hint="eastAsia"/>
        </w:rPr>
        <w:br/>
      </w:r>
      <w:r>
        <w:rPr>
          <w:rFonts w:hint="eastAsia"/>
        </w:rPr>
        <w:t>　　　　二、注射用笔行业发展潜力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二、注射用笔产能扩张与投资动态分析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2025-2031年注射用笔行业产量统计与趋势预测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1、2019-2024年注射用笔产量及增长趋势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二、注射用笔产量影响因素分析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三、2025-2031年注射用笔产量预测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一、2024-2025年注射用笔行业需求现状</w:t>
      </w:r>
      <w:r>
        <w:rPr>
          <w:rFonts w:hint="eastAsia"/>
        </w:rPr>
        <w:br/>
      </w:r>
      <w:r>
        <w:rPr>
          <w:rFonts w:hint="eastAsia"/>
        </w:rPr>
        <w:t>　　　　二、注射用笔客户群体与需求特点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注射用笔行业技术发展方向、趋势预测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注射用笔定价策略与方法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2019-2024年中国注射用笔行业进出口情况分析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一、2019-2024年注射用笔进口规模分析</w:t>
      </w:r>
      <w:r>
        <w:rPr>
          <w:rFonts w:hint="eastAsia"/>
        </w:rPr>
        <w:br/>
      </w:r>
      <w:r>
        <w:rPr>
          <w:rFonts w:hint="eastAsia"/>
        </w:rPr>
        <w:t>　　　　二、注射用笔主要进口来源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一、2019-2024年注射用笔出口规模分析</w:t>
      </w:r>
      <w:r>
        <w:rPr>
          <w:rFonts w:hint="eastAsia"/>
        </w:rPr>
        <w:br/>
      </w:r>
      <w:r>
        <w:rPr>
          <w:rFonts w:hint="eastAsia"/>
        </w:rPr>
        <w:t>　　　　二、注射用笔主要出口目的地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中国注射用笔行业总体规模分析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一、注射用笔企业数量与结构</w:t>
      </w:r>
      <w:r>
        <w:rPr>
          <w:rFonts w:hint="eastAsia"/>
        </w:rPr>
        <w:br/>
      </w:r>
      <w:r>
        <w:rPr>
          <w:rFonts w:hint="eastAsia"/>
        </w:rPr>
        <w:t>　　　　二、注射用笔从业人员规模</w:t>
      </w:r>
      <w:r>
        <w:rPr>
          <w:rFonts w:hint="eastAsia"/>
        </w:rPr>
        <w:br/>
      </w:r>
      <w:r>
        <w:rPr>
          <w:rFonts w:hint="eastAsia"/>
        </w:rPr>
        <w:t>　　　　三、注射用笔行业资产状况</w:t>
      </w:r>
      <w:r>
        <w:rPr>
          <w:rFonts w:hint="eastAsia"/>
        </w:rPr>
        <w:br/>
      </w:r>
      <w:r>
        <w:rPr>
          <w:rFonts w:hint="eastAsia"/>
        </w:rPr>
        <w:t>　　第二节 中国注射用笔行业财务指标总体分析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注射用笔重点企业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注射用笔领先企业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注射用笔标杆企业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注射用笔代表企业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注射用笔龙头企业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注射用笔重点企业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中国注射用笔行业竞争格局分析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2024-2025年注射用笔行业竞争力分析</w:t>
      </w:r>
      <w:r>
        <w:rPr>
          <w:rFonts w:hint="eastAsia"/>
        </w:rPr>
        <w:br/>
      </w:r>
      <w:r>
        <w:rPr>
          <w:rFonts w:hint="eastAsia"/>
        </w:rPr>
        <w:t>　　　　一、注射用笔供应商议价能力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四、注射用笔替代品威胁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2025年中国注射用笔企业发展策略分析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注射用笔市场策略分析</w:t>
      </w:r>
      <w:r>
        <w:rPr>
          <w:rFonts w:hint="eastAsia"/>
        </w:rPr>
        <w:br/>
      </w:r>
      <w:r>
        <w:rPr>
          <w:rFonts w:hint="eastAsia"/>
        </w:rPr>
        <w:t>　　　　一、注射用笔市场定位与拓展策略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二、注射用笔市场细分与目标客户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注射用笔销售策略分析</w:t>
      </w:r>
      <w:r>
        <w:rPr>
          <w:rFonts w:hint="eastAsia"/>
        </w:rPr>
        <w:br/>
      </w:r>
      <w:r>
        <w:rPr>
          <w:rFonts w:hint="eastAsia"/>
        </w:rPr>
        <w:t>　　　　一、注射用笔销售渠道与网络建设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提高注射用笔企业竞争力建议</w:t>
      </w:r>
      <w:r>
        <w:rPr>
          <w:rFonts w:hint="eastAsia"/>
        </w:rPr>
        <w:br/>
      </w:r>
      <w:r>
        <w:rPr>
          <w:rFonts w:hint="eastAsia"/>
        </w:rPr>
        <w:t>　　　　一、注射用笔技术创新与管理优化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注射用笔品牌战略思考</w:t>
      </w:r>
      <w:r>
        <w:rPr>
          <w:rFonts w:hint="eastAsia"/>
        </w:rPr>
        <w:br/>
      </w:r>
      <w:r>
        <w:rPr>
          <w:rFonts w:hint="eastAsia"/>
        </w:rPr>
        <w:t>　　　　一、注射用笔品牌建设与维护</w:t>
      </w:r>
      <w:r>
        <w:rPr>
          <w:rFonts w:hint="eastAsia"/>
        </w:rPr>
        <w:br/>
      </w:r>
      <w:r>
        <w:rPr>
          <w:rFonts w:hint="eastAsia"/>
        </w:rPr>
        <w:t>　　　　二、注射用笔品牌影响力与市场竞争力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中国注射用笔行业风险与对策</w:t>
      </w:r>
      <w:r>
        <w:rPr>
          <w:rFonts w:hint="eastAsia"/>
        </w:rPr>
        <w:br/>
      </w:r>
      <w:r>
        <w:rPr>
          <w:rFonts w:hint="eastAsia"/>
        </w:rPr>
        <w:t>　　第一节 注射用笔行业SWOT分析</w:t>
      </w:r>
      <w:r>
        <w:rPr>
          <w:rFonts w:hint="eastAsia"/>
        </w:rPr>
        <w:br/>
      </w:r>
      <w:r>
        <w:rPr>
          <w:rFonts w:hint="eastAsia"/>
        </w:rPr>
        <w:t>　　　　一、注射用笔行业优势分析</w:t>
      </w:r>
      <w:r>
        <w:rPr>
          <w:rFonts w:hint="eastAsia"/>
        </w:rPr>
        <w:br/>
      </w:r>
      <w:r>
        <w:rPr>
          <w:rFonts w:hint="eastAsia"/>
        </w:rPr>
        <w:t>　　　　二、注射用笔行业劣势分析</w:t>
      </w:r>
      <w:r>
        <w:rPr>
          <w:rFonts w:hint="eastAsia"/>
        </w:rPr>
        <w:br/>
      </w:r>
      <w:r>
        <w:rPr>
          <w:rFonts w:hint="eastAsia"/>
        </w:rPr>
        <w:t>　　　　三、注射用笔市场机会探索</w:t>
      </w:r>
      <w:r>
        <w:rPr>
          <w:rFonts w:hint="eastAsia"/>
        </w:rPr>
        <w:br/>
      </w:r>
      <w:r>
        <w:rPr>
          <w:rFonts w:hint="eastAsia"/>
        </w:rPr>
        <w:t>　　　　四、注射用笔市场威胁评估</w:t>
      </w:r>
      <w:r>
        <w:rPr>
          <w:rFonts w:hint="eastAsia"/>
        </w:rPr>
        <w:br/>
      </w:r>
      <w:r>
        <w:rPr>
          <w:rFonts w:hint="eastAsia"/>
        </w:rPr>
        <w:t>　　第二节 注射用笔行业风险及对策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2025-2031年中国注射用笔行业前景与发展趋势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注射用笔行业发展环境分析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2025-2031年注射用笔行业发展趋势与方向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一、注射用笔行业发展方向预测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二、注射用笔发展趋势分析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2025-2031年注射用笔行业发展潜力与机遇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一、注射用笔市场发展潜力评估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二、注射用笔新兴市场与机遇探索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注射用笔行业发展建议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2025-2031年中国注射用笔市场需求预测</w:t>
      </w:r>
      <w:r>
        <w:rPr>
          <w:rFonts w:hint="eastAsia"/>
        </w:rPr>
        <w:br/>
      </w:r>
      <w:r>
        <w:rPr>
          <w:rFonts w:hint="eastAsia"/>
        </w:rPr>
        <w:t>　　图表 2025年注射用笔发展趋势预测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3878821df43f9" w:history="1">
        <w:r>
          <w:rPr>
            <w:rStyle w:val="Hyperlink"/>
          </w:rPr>
          <w:t>2025-2031年中国注射用笔行业现状与前景趋势预测报告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3878821df43f9" w:history="1">
        <w:r>
          <w:rPr>
            <w:rStyle w:val="Hyperlink"/>
          </w:rPr>
          <w:t>https://www.20087.com/3/97/ZhuSheYongBiShiChangXianZhuangHeQianJing.html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1e2d503814925" w:history="1">
      <w:r>
        <w:rPr>
          <w:rStyle w:val="Hyperlink"/>
        </w:rPr>
        <w:t>2025-2031年中国注射用笔行业现状与前景趋势预测报告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uSheYongBiShiChangXianZhuangHeQianJing.html" TargetMode="External" Id="R50c3878821df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uSheYongBiShiChangXianZhuangHeQianJing.html" TargetMode="External" Id="Rde71e2d50381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2025-08-11T02:53:28Z</dcterms:created>
  <dcterms:modified xsi:type="dcterms:W3CDTF">2025-08-11T03:53:28Z</dcterms:modified>
  <dc:subject>2025-2031年中国注射用笔行业现状与前景趋势预测报告</dc:subject>
  <dc:title>2025-2031年中国注射用笔行业现状与前景趋势预测报告</dc:title>
  <cp:keywords>2025-2031年中国注射用笔行业现状与前景趋势预测报告</cp:keywords>
  <dc:description>2025-2031年中国注射用笔行业现状与前景趋势预测报告</dc:description>
</cp:coreProperties>
</file>