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ea5e2cad84665" w:history="1">
              <w:r>
                <w:rPr>
                  <w:rStyle w:val="Hyperlink"/>
                </w:rPr>
                <w:t>中国磺胺氯达嗪钠API行业发展研究及前景趋势报告（2026-2032年）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ea5e2cad84665" w:history="1">
              <w:r>
                <w:rPr>
                  <w:rStyle w:val="Hyperlink"/>
                </w:rPr>
                <w:t>中国磺胺氯达嗪钠API行业发展研究及前景趋势报告（2026-2032年）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ea5e2cad84665" w:history="1">
                <w:r>
                  <w:rPr>
                    <w:rStyle w:val="Hyperlink"/>
                  </w:rPr>
                  <w:t>https://www.20087.com/3/97/HuangAnLvDaQinNaAPIDeQianJing.html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氯达嗪钠原料药（API）作为一种广谱抗菌磺胺类药物，主要用于兽用领域防治畜禽细菌感染，在部分国家仍保留有限人用适应症。该化合物通过抑制二氢叶酸合成酶阻断细菌核酸合成，生产工艺以磺胺母核氯代、硝化、还原及成盐为主，行业关注点集中于杂质谱控制（尤其基因毒性杂质）、晶型稳定性及溶剂残留达标。在抗生素减量使用与耐药性防控政策趋严背景下，生产企业普遍强化GMP合规、废水深度处理及供应链可追溯性。然而，该API存在交叉过敏风险、环境持久性及微生物耐药诱导潜力，面临日益严格的监管审查。</w:t>
      </w:r>
      <w:r>
        <w:rPr>
          <w:rFonts w:hint="eastAsia"/>
        </w:rPr>
        <w:br/>
      </w:r>
      <w:r>
        <w:rPr>
          <w:rFonts w:hint="eastAsia"/>
        </w:rPr>
        <w:t>　　未来，磺胺氯达嗪钠API将向精准用药、绿色合成与退出替代并行方向演进。市场调研网指出，伴随动物专用抗生素（如氟苯尼考、泰妙菌素）普及，其在养殖业用量呈结构性下降；但在特定疫病应急场景中，高纯度、低内毒素规格产品仍具储备价值。在工艺端，连续流微反应技术可提升硝化步骤安全性与收率；而生物催化还原有望替代铁粉还原，减少重金属废渣。长远看，若能建立涵盖环境风险评估（ERA）、耐药性监测数据与绿色工艺认证的全生命周期管理框架，并纳入国家兽用抗菌药减量化行动目录，磺胺氯达嗪钠API将在严格管控下逐步完成历史使命，转向战略储备与特殊用途保障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ea5e2cad84665" w:history="1">
        <w:r>
          <w:rPr>
            <w:rStyle w:val="Hyperlink"/>
          </w:rPr>
          <w:t>中国磺胺氯达嗪钠API行业发展研究及前景趋势报告（2026-2032年）</w:t>
        </w:r>
      </w:hyperlink>
      <w:r>
        <w:rPr>
          <w:rFonts w:hint="eastAsia"/>
        </w:rPr>
        <w:t>》，2025年磺胺氯达嗪钠API行业市场规模达 亿元，预计2032年市场规模将达 亿元，期间年均复合增长率（CAGR）达 %。报告基于详实数据，从市场规模、需求变化及价格动态等维度，全面解析了磺胺氯达嗪钠API行业的现状与发展趋势，并对磺胺氯达嗪钠API产业链各环节进行了系统性探讨。报告科学预测了磺胺氯达嗪钠API行业未来发展方向，重点分析了磺胺氯达嗪钠API技术现状及创新路径，同时聚焦磺胺氯达嗪钠API重点企业的经营表现，评估了市场竞争格局、品牌影响力及市场集中度。通过对细分市场的深入研究及SWOT分析，报告揭示了磺胺氯达嗪钠API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磺胺氯达嗪钠API市场概述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按照不同产品类型，磺胺氯达嗪钠API主要可以分为如下几个类别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中国不同产品类型磺胺氯达嗪钠API增长趋势2021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从不同应用，磺胺氯达嗪钠API主要包括如下几个方面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中国不同应用磺胺氯达嗪钠API增长趋势2021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中国磺胺氯达嗪钠API发展现状及未来趋势（2021-2032）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中国市场磺胺氯达嗪钠API收入及增长率（2021-2032）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中国市场磺胺氯达嗪钠API销量及增长率（2021-2032）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中国市场主要磺胺氯达嗪钠API厂商分析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中国市场主要厂商磺胺氯达嗪钠API销量及市场占有率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中国市场主要厂商磺胺氯达嗪钠API销量（2021-2026）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中国市场主要厂商磺胺氯达嗪钠API销量市场份额（2021-2026）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中国市场主要厂商磺胺氯达嗪钠API收入及市场占有率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中国市场主要厂商磺胺氯达嗪钠API收入（2021-2026）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中国市场主要厂商磺胺氯达嗪钠API收入市场份额（2021-2026）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2025年中国市场主要厂商磺胺氯达嗪钠API收入排名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中国市场主要厂商磺胺氯达嗪钠API价格（2021-2026）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中国市场主要厂商磺胺氯达嗪钠API总部及产地分布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中国市场主要厂商成立时间及磺胺氯达嗪钠API商业化日期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中国市场主要厂商磺胺氯达嗪钠API产品类型及应用</w:t>
      </w:r>
      <w:r>
        <w:rPr>
          <w:rFonts w:hint="eastAsia"/>
        </w:rPr>
        <w:br/>
      </w:r>
      <w:r>
        <w:rPr>
          <w:rFonts w:hint="eastAsia"/>
        </w:rPr>
        <w:t>　　2.7 磺胺氯达嗪钠API行业集中度、竞争程度分析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磺胺氯达嗪钠API行业集中度分析：2025年中国Top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中国市场磺胺氯达嗪钠API第一梯队、第二梯队和第三梯队厂商（品牌）及2025年市场份额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重点企业（1）在中国市场磺胺氯达嗪钠API销量、收入、价格及毛利率（2021-2026）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重点企业（2）在中国市场磺胺氯达嗪钠API销量、收入、价格及毛利率（2021-2026）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重点企业（3）在中国市场磺胺氯达嗪钠API销量、收入、价格及毛利率（2021-2026）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重点企业（4）在中国市场磺胺氯达嗪钠API销量、收入、价格及毛利率（2021-2026）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重点企业（5）在中国市场磺胺氯达嗪钠API销量、收入、价格及毛利率（2021-2026）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重点企业（6）在中国市场磺胺氯达嗪钠API销量、收入、价格及毛利率（2021-2026）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不同产品类型磺胺氯达嗪钠API分析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中国市场不同产品类型磺胺氯达嗪钠API销量（2021-2032）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中国市场不同产品类型磺胺氯达嗪钠API销量及市场份额（2021-2026）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中国市场不同产品类型磺胺氯达嗪钠API销量预测（2027-2032）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中国市场不同产品类型磺胺氯达嗪钠API规模（2021-2032）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中国市场不同产品类型磺胺氯达嗪钠API规模及市场份额（2021-2026）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中国市场不同产品类型磺胺氯达嗪钠API规模预测（2027-2032）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中国市场不同产品类型磺胺氯达嗪钠API价格走势（2021-2032）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不同应用磺胺氯达嗪钠API分析</w:t>
      </w:r>
      <w:r>
        <w:rPr>
          <w:rFonts w:hint="eastAsia"/>
        </w:rPr>
        <w:br/>
      </w:r>
      <w:r>
        <w:rPr>
          <w:rFonts w:hint="eastAsia"/>
        </w:rPr>
        <w:t>　　5.1 中国市场不同应用磺胺氯达嗪钠API销量（2021-2032）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中国市场不同应用磺胺氯达嗪钠API销量及市场份额（2021-2026）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中国市场不同应用磺胺氯达嗪钠API销量预测（2027-2032）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中国市场不同应用磺胺氯达嗪钠API规模（2021-2032）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中国市场不同应用磺胺氯达嗪钠API规模及市场份额（2021-2026）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中国市场不同应用磺胺氯达嗪钠API规模预测（2027-2032）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中国市场不同应用磺胺氯达嗪钠API价格走势（2021-2032）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磺胺氯达嗪钠API行业发展分析---发展趋势</w:t>
      </w:r>
      <w:r>
        <w:rPr>
          <w:rFonts w:hint="eastAsia"/>
        </w:rPr>
        <w:br/>
      </w:r>
      <w:r>
        <w:rPr>
          <w:rFonts w:hint="eastAsia"/>
        </w:rPr>
        <w:t>　　6.2 磺胺氯达嗪钠API行业发展分析---厂商壁垒</w:t>
      </w:r>
      <w:r>
        <w:rPr>
          <w:rFonts w:hint="eastAsia"/>
        </w:rPr>
        <w:br/>
      </w:r>
      <w:r>
        <w:rPr>
          <w:rFonts w:hint="eastAsia"/>
        </w:rPr>
        <w:t>　　6.3 磺胺氯达嗪钠API行业发展分析---驱动因素</w:t>
      </w:r>
      <w:r>
        <w:rPr>
          <w:rFonts w:hint="eastAsia"/>
        </w:rPr>
        <w:br/>
      </w:r>
      <w:r>
        <w:rPr>
          <w:rFonts w:hint="eastAsia"/>
        </w:rPr>
        <w:t>　　6.4 磺胺氯达嗪钠API行业发展分析---制约因素</w:t>
      </w:r>
      <w:r>
        <w:rPr>
          <w:rFonts w:hint="eastAsia"/>
        </w:rPr>
        <w:br/>
      </w:r>
      <w:r>
        <w:rPr>
          <w:rFonts w:hint="eastAsia"/>
        </w:rPr>
        <w:t>　　6.5 磺胺氯达嗪钠API中国企业SWOT分析</w:t>
      </w:r>
      <w:r>
        <w:rPr>
          <w:rFonts w:hint="eastAsia"/>
        </w:rPr>
        <w:br/>
      </w:r>
      <w:r>
        <w:rPr>
          <w:rFonts w:hint="eastAsia"/>
        </w:rPr>
        <w:t>　　6.6 磺胺氯达嗪钠API行业发展分析---行业政策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磺胺氯达嗪钠API行业产业链简介</w:t>
      </w:r>
      <w:r>
        <w:rPr>
          <w:rFonts w:hint="eastAsia"/>
        </w:rPr>
        <w:br/>
      </w:r>
      <w:r>
        <w:rPr>
          <w:rFonts w:hint="eastAsia"/>
        </w:rPr>
        <w:t>　　7.2 磺胺氯达嗪钠API产业链分析-上游</w:t>
      </w:r>
      <w:r>
        <w:rPr>
          <w:rFonts w:hint="eastAsia"/>
        </w:rPr>
        <w:br/>
      </w:r>
      <w:r>
        <w:rPr>
          <w:rFonts w:hint="eastAsia"/>
        </w:rPr>
        <w:t>　　7.3 磺胺氯达嗪钠API产业链分析-中游</w:t>
      </w:r>
      <w:r>
        <w:rPr>
          <w:rFonts w:hint="eastAsia"/>
        </w:rPr>
        <w:br/>
      </w:r>
      <w:r>
        <w:rPr>
          <w:rFonts w:hint="eastAsia"/>
        </w:rPr>
        <w:t>　　7.4 磺胺氯达嗪钠API产业链分析-下游</w:t>
      </w:r>
      <w:r>
        <w:rPr>
          <w:rFonts w:hint="eastAsia"/>
        </w:rPr>
        <w:br/>
      </w:r>
      <w:r>
        <w:rPr>
          <w:rFonts w:hint="eastAsia"/>
        </w:rPr>
        <w:t>　　7.5 磺胺氯达嗪钠API行业采购模式</w:t>
      </w:r>
      <w:r>
        <w:rPr>
          <w:rFonts w:hint="eastAsia"/>
        </w:rPr>
        <w:br/>
      </w:r>
      <w:r>
        <w:rPr>
          <w:rFonts w:hint="eastAsia"/>
        </w:rPr>
        <w:t>　　7.6 磺胺氯达嗪钠API行业生产模式</w:t>
      </w:r>
      <w:r>
        <w:rPr>
          <w:rFonts w:hint="eastAsia"/>
        </w:rPr>
        <w:br/>
      </w:r>
      <w:r>
        <w:rPr>
          <w:rFonts w:hint="eastAsia"/>
        </w:rPr>
        <w:t>　　7.7 磺胺氯达嗪钠API行业销售模式及销售渠道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中国本土磺胺氯达嗪钠API产能、产量分析</w:t>
      </w:r>
      <w:r>
        <w:rPr>
          <w:rFonts w:hint="eastAsia"/>
        </w:rPr>
        <w:br/>
      </w:r>
      <w:r>
        <w:rPr>
          <w:rFonts w:hint="eastAsia"/>
        </w:rPr>
        <w:t>　　8.1 中国磺胺氯达嗪钠API供需现状及预测（2021-2032）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中国磺胺氯达嗪钠API产能、产量、产能利用率及发展趋势（2021-2032）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中国磺胺氯达嗪钠API产量、市场需求量及发展趋势（2021-2032）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中国磺胺氯达嗪钠API进出口分析</w:t>
      </w:r>
      <w:r>
        <w:rPr>
          <w:rFonts w:hint="eastAsia"/>
        </w:rPr>
        <w:br/>
      </w:r>
      <w:r>
        <w:rPr>
          <w:rFonts w:hint="eastAsia"/>
        </w:rPr>
        <w:t>　　　　8.2.1 中国市场磺胺氯达嗪钠API主要进口来源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中国市场磺胺氯达嗪钠API主要出口目的地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不同产品类型磺胺氯达嗪钠API市场规模2021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不同应用磺胺氯达嗪钠API市场规模2021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中国市场主要厂商磺胺氯达嗪钠API销量（2021-2026）&amp;（吨）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中国市场主要厂商磺胺氯达嗪钠API销量市场份额（2021-2026）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中国市场主要厂商磺胺氯达嗪钠API收入（2021-2026）&amp;（万元）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中国市场主要厂商磺胺氯达嗪钠API收入份额（2021-2026）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2025年中国主要生产商磺胺氯达嗪钠API收入排名（万元）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中国市场主要厂商磺胺氯达嗪钠API价格（2021-2026）&amp;（元/吨）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中国市场主要厂商磺胺氯达嗪钠API总部及产地分布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中国市场主要厂商成立时间及磺胺氯达嗪钠API商业化日期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中国市场主要厂商磺胺氯达嗪钠API产品类型及应用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2025年中国市场磺胺氯达嗪钠API主要厂商市场地位（第一梯队、第二梯队和第三梯队）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磺胺氯达嗪钠API市场投资、并购等现状分析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磺胺氯达嗪钠API销量（吨）、收入（万元）、价格（元/吨）及毛利率（2021-2026）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磺胺氯达嗪钠API销量（吨）、收入（万元）、价格（元/吨）及毛利率（2021-2026）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磺胺氯达嗪钠API销量（吨）、收入（万元）、价格（元/吨）及毛利率（2021-2026）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磺胺氯达嗪钠API销量（吨）、收入（万元）、价格（元/吨）及毛利率（2021-2026）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磺胺氯达嗪钠API销量（吨）、收入（万元）、价格（元/吨）及毛利率（2021-2026）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磺胺氯达嗪钠API生产基地、总部、竞争对手及市场地位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磺胺氯达嗪钠API产品规格、参数及市场应用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磺胺氯达嗪钠API销量（吨）、收入（万元）、价格（元/吨）及毛利率（2021-2026）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中国市场不同产品类型磺胺氯达嗪钠API销量（2021-2026）&amp;（吨）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中国市场不同产品类型磺胺氯达嗪钠API销量市场份额（2021-2026）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中国市场不同产品类型磺胺氯达嗪钠API销量预测（2027-2032）&amp;（吨）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中国市场不同产品类型磺胺氯达嗪钠API销量市场份额预测（2027-2032）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中国市场不同产品类型磺胺氯达嗪钠API规模（2021-2026）&amp;（万元）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中国市场不同产品类型磺胺氯达嗪钠API规模市场份额（2021-2026）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中国市场不同产品类型磺胺氯达嗪钠API规模预测（2027-2032）&amp;（万元）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中国市场不同产品类型磺胺氯达嗪钠API规模市场份额预测（2027-2032）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中国市场不同应用磺胺氯达嗪钠API销量（2021-2026）&amp;（吨）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中国市场不同应用磺胺氯达嗪钠API销量市场份额（2021-2026）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中国市场不同应用磺胺氯达嗪钠API销量预测（2027-2032）&amp;（吨）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中国市场不同应用磺胺氯达嗪钠API销量市场份额预测（2027-2032）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中国市场不同应用磺胺氯达嗪钠API规模（2021-2026）&amp;（万元）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中国市场不同应用磺胺氯达嗪钠API规模市场份额（2021-2026）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中国市场不同应用磺胺氯达嗪钠API规模预测（2027-2032）&amp;（万元）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中国市场不同应用磺胺氯达嗪钠API规模市场份额预测（2027-2032）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磺胺氯达嗪钠API行业发展分析---发展趋势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磺胺氯达嗪钠API行业发展分析---厂商壁垒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磺胺氯达嗪钠API行业发展分析---驱动因素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磺胺氯达嗪钠API行业发展分析---制约因素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磺胺氯达嗪钠API行业相关重点政策一览</w:t>
      </w:r>
      <w:r>
        <w:rPr>
          <w:rFonts w:hint="eastAsia"/>
        </w:rPr>
        <w:br/>
      </w:r>
      <w:r>
        <w:rPr>
          <w:rFonts w:hint="eastAsia"/>
        </w:rPr>
        <w:t>　　表 65： 磺胺氯达嗪钠API行业供应链分析</w:t>
      </w:r>
      <w:r>
        <w:rPr>
          <w:rFonts w:hint="eastAsia"/>
        </w:rPr>
        <w:br/>
      </w:r>
      <w:r>
        <w:rPr>
          <w:rFonts w:hint="eastAsia"/>
        </w:rPr>
        <w:t>　　表 66： 磺胺氯达嗪钠API上游原料供应商</w:t>
      </w:r>
      <w:r>
        <w:rPr>
          <w:rFonts w:hint="eastAsia"/>
        </w:rPr>
        <w:br/>
      </w:r>
      <w:r>
        <w:rPr>
          <w:rFonts w:hint="eastAsia"/>
        </w:rPr>
        <w:t>　　表 67： 磺胺氯达嗪钠API行业主要下游客户</w:t>
      </w:r>
      <w:r>
        <w:rPr>
          <w:rFonts w:hint="eastAsia"/>
        </w:rPr>
        <w:br/>
      </w:r>
      <w:r>
        <w:rPr>
          <w:rFonts w:hint="eastAsia"/>
        </w:rPr>
        <w:t>　　表 68： 磺胺氯达嗪钠API典型经销商</w:t>
      </w:r>
      <w:r>
        <w:rPr>
          <w:rFonts w:hint="eastAsia"/>
        </w:rPr>
        <w:br/>
      </w:r>
      <w:r>
        <w:rPr>
          <w:rFonts w:hint="eastAsia"/>
        </w:rPr>
        <w:t>　　表 69： 中国磺胺氯达嗪钠API产量、销量、进口量及出口量（2021-2026）&amp;（吨）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中国磺胺氯达嗪钠API产量、销量、进口量及出口量预测（2027-2032）&amp;（吨）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中国市场磺胺氯达嗪钠API主要进口来源</w:t>
      </w:r>
      <w:r>
        <w:rPr>
          <w:rFonts w:hint="eastAsia"/>
        </w:rPr>
        <w:br/>
      </w:r>
      <w:r>
        <w:rPr>
          <w:rFonts w:hint="eastAsia"/>
        </w:rPr>
        <w:t>　　表 72： 中国市场磺胺氯达嗪钠API主要出口目的地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磺胺氯达嗪钠API产品图片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中国不同产品类型磺胺氯达嗪钠API市场规模市场份额2025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中国不同应用磺胺氯达嗪钠API市场份额2025 &amp; 2032</w:t>
      </w:r>
      <w:r>
        <w:rPr>
          <w:rFonts w:hint="eastAsia"/>
        </w:rPr>
        <w:br/>
      </w:r>
      <w:r>
        <w:rPr>
          <w:rFonts w:hint="eastAsia"/>
        </w:rPr>
        <w:t>　　图 6： 猪</w:t>
      </w:r>
      <w:r>
        <w:rPr>
          <w:rFonts w:hint="eastAsia"/>
        </w:rPr>
        <w:br/>
      </w:r>
      <w:r>
        <w:rPr>
          <w:rFonts w:hint="eastAsia"/>
        </w:rPr>
        <w:t>　　图 7： 家禽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中国市场磺胺氯达嗪钠API市场规模，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中国市场磺胺氯达嗪钠API收入及增长率（2021-2032）&amp;（万元）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中国市场磺胺氯达嗪钠API销量及增长率（2021-2032）&amp;（吨）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2025年中国市场主要厂商磺胺氯达嗪钠API销量市场份额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2025年中国市场主要厂商磺胺氯达嗪钠API收入市场份额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2025年中国市场前五大厂商磺胺氯达嗪钠API市场份额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2025年中国市场磺胺氯达嗪钠API第一梯队、第二梯队和第三梯队厂商（品牌）及市场份额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中国市场不同产品类型磺胺氯达嗪钠API价格走势（2021-2032）&amp;（元/吨）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中国市场不同应用磺胺氯达嗪钠API价格走势（2021-2032）&amp;（元/吨）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磺胺氯达嗪钠API中国企业SWOT分析</w:t>
      </w:r>
      <w:r>
        <w:rPr>
          <w:rFonts w:hint="eastAsia"/>
        </w:rPr>
        <w:br/>
      </w:r>
      <w:r>
        <w:rPr>
          <w:rFonts w:hint="eastAsia"/>
        </w:rPr>
        <w:t>　　图 19： 磺胺氯达嗪钠API产业链</w:t>
      </w:r>
      <w:r>
        <w:rPr>
          <w:rFonts w:hint="eastAsia"/>
        </w:rPr>
        <w:br/>
      </w:r>
      <w:r>
        <w:rPr>
          <w:rFonts w:hint="eastAsia"/>
        </w:rPr>
        <w:t>　　图 20： 磺胺氯达嗪钠API行业采购模式分析</w:t>
      </w:r>
      <w:r>
        <w:rPr>
          <w:rFonts w:hint="eastAsia"/>
        </w:rPr>
        <w:br/>
      </w:r>
      <w:r>
        <w:rPr>
          <w:rFonts w:hint="eastAsia"/>
        </w:rPr>
        <w:t>　　图 21： 磺胺氯达嗪钠API行业生产模式分析</w:t>
      </w:r>
      <w:r>
        <w:rPr>
          <w:rFonts w:hint="eastAsia"/>
        </w:rPr>
        <w:br/>
      </w:r>
      <w:r>
        <w:rPr>
          <w:rFonts w:hint="eastAsia"/>
        </w:rPr>
        <w:t>　　图 22： 磺胺氯达嗪钠API行业销售模式分析</w:t>
      </w:r>
      <w:r>
        <w:rPr>
          <w:rFonts w:hint="eastAsia"/>
        </w:rPr>
        <w:br/>
      </w:r>
      <w:r>
        <w:rPr>
          <w:rFonts w:hint="eastAsia"/>
        </w:rPr>
        <w:t>　　图 23： 中国磺胺氯达嗪钠API产能、产量、产能利用率及发展趋势（2021-2032）&amp;（吨）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中国磺胺氯达嗪钠API产量、市场需求量及发展趋势（2021-2032）&amp;（吨）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ea5e2cad84665" w:history="1">
        <w:r>
          <w:rPr>
            <w:rStyle w:val="Hyperlink"/>
          </w:rPr>
          <w:t>中国磺胺氯达嗪钠API行业发展研究及前景趋势报告（2026-2032年）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ea5e2cad84665" w:history="1">
        <w:r>
          <w:rPr>
            <w:rStyle w:val="Hyperlink"/>
          </w:rPr>
          <w:t>https://www.20087.com/3/97/HuangAnLvDaQinNaAPIDeQianJing.html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氯吡嗪钠和新霉素配伍、磺胺氯达嗪钠的用途及用量、磺胺哒嗪、磺胺氯达嗪钠的作用、复方磺胺氯达嗪钠的用法用量、磺胺氯达嗪钠和多西环素能配在一起使用吗、磺胺氯吡嗪钠最佳用法、磺胺氯达嗪钠和磺胺间甲氧嘧啶钠有什么区别、磺胺氯吡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723a4309c4689" w:history="1">
      <w:r>
        <w:rPr>
          <w:rStyle w:val="Hyperlink"/>
        </w:rPr>
        <w:t>中国磺胺氯达嗪钠API行业发展研究及前景趋势报告（2026-2032年）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uangAnLvDaQinNaAPIDeQianJing.html" TargetMode="External" Id="Ra04ea5e2cad8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uangAnLvDaQinNaAPIDeQianJing.html" TargetMode="External" Id="R609723a4309c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2026-03-05T03:31:05Z</dcterms:created>
  <dcterms:modified xsi:type="dcterms:W3CDTF">2026-03-05T04:31:05Z</dcterms:modified>
  <dc:subject>中国磺胺氯达嗪钠API行业发展研究及前景趋势报告（2026-2032年）</dc:subject>
  <dc:title>中国磺胺氯达嗪钠API行业发展研究及前景趋势报告（2026-2032年）</dc:title>
  <cp:keywords>中国磺胺氯达嗪钠API行业发展研究及前景趋势报告（2026-2032年）</cp:keywords>
  <dc:description>中国磺胺氯达嗪钠API行业发展研究及前景趋势报告（2026-2032年）</dc:description>
</cp:coreProperties>
</file>