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97702b9424f2d" w:history="1">
              <w:r>
                <w:rPr>
                  <w:rStyle w:val="Hyperlink"/>
                </w:rPr>
                <w:t>中国中式成药市场现状深度调研及发展趋势报告（2024-2030年）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97702b9424f2d" w:history="1">
              <w:r>
                <w:rPr>
                  <w:rStyle w:val="Hyperlink"/>
                </w:rPr>
                <w:t>中国中式成药市场现状深度调研及发展趋势报告（2024-2030年）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597702b9424f2d" w:history="1">
                <w:r>
                  <w:rPr>
                    <w:rStyle w:val="Hyperlink"/>
                  </w:rPr>
                  <w:t>https://www.20087.com/5/87/ZhongShiChengYaoHangYeFaZhanQuShi.html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式成药基于传统中医理论，采用中药配方，经过现代化生产流程制成的药品，深受国内外消费者欢迎。近年来，随着中医药的国际认可度提升，中式成药市场不断扩大，特别是在治疗慢性疾病、调理身体等方面，中式成药以其独特的疗效和较少的副作用获得青睐。同时，现代科学技术的应用，如药材成分分析、药效验证，提高了中式成药的质量和标准化水平。</w:t>
      </w:r>
      <w:r>
        <w:rPr>
          <w:rFonts w:hint="eastAsia"/>
        </w:rPr>
        <w:br/>
      </w:r>
      <w:r>
        <w:rPr>
          <w:rFonts w:hint="eastAsia"/>
        </w:rPr>
        <w:t>　　中式成药的未来将趋向于科学化和国际化。科学化是指运用现代生物技术和分子生物学原理，深入研究中药活性成分及其作用机制，提升中式成药的疗效和安全性。国际化则指加强与国际医药标准接轨，通过临床试验和药理学研究，争取更多国际认证，开拓海外市场，提升中医药在全球的影响力。</w:t>
      </w:r>
      <w:r>
        <w:rPr>
          <w:rFonts w:hint="eastAsia"/>
        </w:rPr>
        <w:br/>
      </w:r>
      <w:r>
        <w:rPr>
          <w:rFonts w:hint="eastAsia"/>
        </w:rPr>
        <w:t>　　《</w:t>
      </w:r>
      <w:hyperlink r:id="R6e597702b9424f2d" w:history="1">
        <w:r>
          <w:rPr>
            <w:rStyle w:val="Hyperlink"/>
          </w:rPr>
          <w:t>中国中式成药市场现状深度调研及发展趋势报告（2024-2030年）</w:t>
        </w:r>
      </w:hyperlink>
      <w:r>
        <w:rPr>
          <w:rFonts w:hint="eastAsia"/>
        </w:rPr>
        <w:t>》依据国家权威机构及中式成药相关协会等渠道的权威资料数据，结合中式成药行业发展所处的环境，从理论到实践、从宏观到微观等多个角度对中式成药行业进行调研分析。</w:t>
      </w:r>
      <w:r>
        <w:rPr>
          <w:rFonts w:hint="eastAsia"/>
        </w:rPr>
        <w:br/>
      </w:r>
      <w:r>
        <w:rPr>
          <w:rFonts w:hint="eastAsia"/>
        </w:rPr>
        <w:t>　　《</w:t>
      </w:r>
      <w:hyperlink r:id="R6e597702b9424f2d" w:history="1">
        <w:r>
          <w:rPr>
            <w:rStyle w:val="Hyperlink"/>
          </w:rPr>
          <w:t>中国中式成药市场现状深度调研及发展趋势报告（2024-2030年）</w:t>
        </w:r>
      </w:hyperlink>
      <w:r>
        <w:rPr>
          <w:rFonts w:hint="eastAsia"/>
        </w:rPr>
        <w:t>》内容严谨、数据翔实，通过辅以大量直观的图表帮助中式成药行业企业准确把握中式成药行业发展动向、正确制定企业发展战略和投资策略。</w:t>
      </w:r>
      <w:r>
        <w:rPr>
          <w:rFonts w:hint="eastAsia"/>
        </w:rPr>
        <w:br/>
      </w:r>
      <w:r>
        <w:rPr>
          <w:rFonts w:hint="eastAsia"/>
        </w:rPr>
        <w:t>　　市场调研网发布的</w:t>
      </w:r>
      <w:hyperlink r:id="R6e597702b9424f2d" w:history="1">
        <w:r>
          <w:rPr>
            <w:rStyle w:val="Hyperlink"/>
          </w:rPr>
          <w:t>中国中式成药市场现状深度调研及发展趋势报告（2024-2030年）</w:t>
        </w:r>
      </w:hyperlink>
      <w:r>
        <w:rPr>
          <w:rFonts w:hint="eastAsia"/>
        </w:rPr>
        <w:t>是中式成药业内企业、相关投资公司及政府部门准确把握中式成药行业发展趋势，洞悉中式成药行业竞争格局，规避经营和投资风险，制定正确竞争和投资战略决策的重要决策依据之一。</w:t>
      </w:r>
      <w:r>
        <w:rPr>
          <w:rFonts w:hint="eastAsia"/>
        </w:rPr>
        <w:br/>
      </w:r>
      <w:r>
        <w:rPr>
          <w:rFonts w:hint="eastAsia"/>
        </w:rPr>
        <w:br/>
      </w:r>
      <w:r>
        <w:rPr>
          <w:rFonts w:hint="eastAsia"/>
        </w:rPr>
        <w:t>第一章 中式成药行业基本概述</w:t>
      </w:r>
      <w:r>
        <w:rPr>
          <w:rFonts w:hint="eastAsia"/>
        </w:rPr>
        <w:br/>
      </w:r>
      <w:r>
        <w:rPr>
          <w:rFonts w:hint="eastAsia"/>
        </w:rPr>
        <w:t>　　第一节 行业定义、地位及作用</w:t>
      </w:r>
      <w:r>
        <w:rPr>
          <w:rFonts w:hint="eastAsia"/>
        </w:rPr>
        <w:br/>
      </w:r>
      <w:r>
        <w:rPr>
          <w:rFonts w:hint="eastAsia"/>
        </w:rPr>
        <w:t>　　　　一、中式成药行业研究背景</w:t>
      </w:r>
      <w:r>
        <w:rPr>
          <w:rFonts w:hint="eastAsia"/>
        </w:rPr>
        <w:br/>
      </w:r>
      <w:r>
        <w:rPr>
          <w:rFonts w:hint="eastAsia"/>
        </w:rPr>
        <w:t>　　　　二、中式成药行业研究方法及依据</w:t>
      </w:r>
      <w:r>
        <w:rPr>
          <w:rFonts w:hint="eastAsia"/>
        </w:rPr>
        <w:br/>
      </w:r>
      <w:r>
        <w:rPr>
          <w:rFonts w:hint="eastAsia"/>
        </w:rPr>
        <w:t>　　　　三、中式成药行业研究基本前景概况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2024年中国中式成药行业经济指标分析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2024年中国中式成药行业宏观环境分析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十四、对外贸易&amp;进出口</w:t>
      </w:r>
      <w:r>
        <w:rPr>
          <w:rFonts w:hint="eastAsia"/>
        </w:rPr>
        <w:br/>
      </w:r>
      <w:r>
        <w:rPr>
          <w:rFonts w:hint="eastAsia"/>
        </w:rPr>
        <w:t>　　　　2019-2024年中国中式成药出口数量及增速趋势图</w:t>
      </w:r>
      <w:r>
        <w:rPr>
          <w:rFonts w:hint="eastAsia"/>
        </w:rPr>
        <w:br/>
      </w:r>
      <w:r>
        <w:rPr>
          <w:rFonts w:hint="eastAsia"/>
        </w:rPr>
        <w:t>　　　　2019-2024年中国中式成药出口金额及增速趋势图</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中式成药产业政策环境变化及影响分析</w:t>
      </w:r>
      <w:r>
        <w:rPr>
          <w:rFonts w:hint="eastAsia"/>
        </w:rPr>
        <w:br/>
      </w:r>
      <w:r>
        <w:rPr>
          <w:rFonts w:hint="eastAsia"/>
        </w:rPr>
        <w:t>　　第三节 中式成药产业社会环境变化及影响分析</w:t>
      </w:r>
      <w:r>
        <w:rPr>
          <w:rFonts w:hint="eastAsia"/>
        </w:rPr>
        <w:br/>
      </w:r>
      <w:r>
        <w:rPr>
          <w:rFonts w:hint="eastAsia"/>
        </w:rPr>
        <w:br/>
      </w:r>
      <w:r>
        <w:rPr>
          <w:rFonts w:hint="eastAsia"/>
        </w:rPr>
        <w:t>第三章 2024年中国中式成药行业运行态势分析</w:t>
      </w:r>
      <w:r>
        <w:rPr>
          <w:rFonts w:hint="eastAsia"/>
        </w:rPr>
        <w:br/>
      </w:r>
      <w:r>
        <w:rPr>
          <w:rFonts w:hint="eastAsia"/>
        </w:rPr>
        <w:t>　　第一节 2019-2024年中式成药行业市场运行状况分析</w:t>
      </w:r>
      <w:r>
        <w:rPr>
          <w:rFonts w:hint="eastAsia"/>
        </w:rPr>
        <w:br/>
      </w:r>
      <w:r>
        <w:rPr>
          <w:rFonts w:hint="eastAsia"/>
        </w:rPr>
        <w:t>　　第二节 2024年中国中式成药行业市场热点分析</w:t>
      </w:r>
      <w:r>
        <w:rPr>
          <w:rFonts w:hint="eastAsia"/>
        </w:rPr>
        <w:br/>
      </w:r>
      <w:r>
        <w:rPr>
          <w:rFonts w:hint="eastAsia"/>
        </w:rPr>
        <w:t>　　第三节 2024年中国中式成药行业市场存在的问题分析</w:t>
      </w:r>
      <w:r>
        <w:rPr>
          <w:rFonts w:hint="eastAsia"/>
        </w:rPr>
        <w:br/>
      </w:r>
      <w:r>
        <w:rPr>
          <w:rFonts w:hint="eastAsia"/>
        </w:rPr>
        <w:t>　　第四节 2024-2030年中国中式成药行业发展面临的新挑战分析</w:t>
      </w:r>
      <w:r>
        <w:rPr>
          <w:rFonts w:hint="eastAsia"/>
        </w:rPr>
        <w:br/>
      </w:r>
      <w:r>
        <w:rPr>
          <w:rFonts w:hint="eastAsia"/>
        </w:rPr>
        <w:br/>
      </w:r>
      <w:r>
        <w:rPr>
          <w:rFonts w:hint="eastAsia"/>
        </w:rPr>
        <w:t>第四章 2019-2024年中国中式成药所属行业监测数据分析</w:t>
      </w:r>
      <w:r>
        <w:rPr>
          <w:rFonts w:hint="eastAsia"/>
        </w:rPr>
        <w:br/>
      </w:r>
      <w:r>
        <w:rPr>
          <w:rFonts w:hint="eastAsia"/>
        </w:rPr>
        <w:t>　　第一节 2019-2024年中国中式成药所属行业规模分析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2024年中国中式成药所属行业结构分析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2019-2024年中国中式成药所属行业产值分析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2019-2024年中国中式成药所属行业成本费用分析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2019-2024年中国中式成药所属行业盈利能力分析</w:t>
      </w:r>
      <w:r>
        <w:rPr>
          <w:rFonts w:hint="eastAsia"/>
        </w:rPr>
        <w:br/>
      </w:r>
      <w:r>
        <w:rPr>
          <w:rFonts w:hint="eastAsia"/>
        </w:rPr>
        <w:t>　　　　一、主要所属行业盈利指标分析</w:t>
      </w:r>
      <w:r>
        <w:rPr>
          <w:rFonts w:hint="eastAsia"/>
        </w:rPr>
        <w:br/>
      </w:r>
      <w:r>
        <w:rPr>
          <w:rFonts w:hint="eastAsia"/>
        </w:rPr>
        <w:t>　　　　二、主要所属行业盈利能力指标分析</w:t>
      </w:r>
      <w:r>
        <w:rPr>
          <w:rFonts w:hint="eastAsia"/>
        </w:rPr>
        <w:br/>
      </w:r>
      <w:r>
        <w:rPr>
          <w:rFonts w:hint="eastAsia"/>
        </w:rPr>
        <w:br/>
      </w:r>
      <w:r>
        <w:rPr>
          <w:rFonts w:hint="eastAsia"/>
        </w:rPr>
        <w:t>第五章 中国中式成药国内市场综述</w:t>
      </w:r>
      <w:r>
        <w:rPr>
          <w:rFonts w:hint="eastAsia"/>
        </w:rPr>
        <w:br/>
      </w:r>
      <w:r>
        <w:rPr>
          <w:rFonts w:hint="eastAsia"/>
        </w:rPr>
        <w:t>　　第一节 中国中式成药产品产量分析及预测</w:t>
      </w:r>
      <w:r>
        <w:rPr>
          <w:rFonts w:hint="eastAsia"/>
        </w:rPr>
        <w:br/>
      </w:r>
      <w:r>
        <w:rPr>
          <w:rFonts w:hint="eastAsia"/>
        </w:rPr>
        <w:t>　　　　一、中式成药产业总体产能规模</w:t>
      </w:r>
      <w:r>
        <w:rPr>
          <w:rFonts w:hint="eastAsia"/>
        </w:rPr>
        <w:br/>
      </w:r>
      <w:r>
        <w:rPr>
          <w:rFonts w:hint="eastAsia"/>
        </w:rPr>
        <w:t>　　　　二、中式成药生产区域分布</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中国中式成药市场需求分析及预测</w:t>
      </w:r>
      <w:r>
        <w:rPr>
          <w:rFonts w:hint="eastAsia"/>
        </w:rPr>
        <w:br/>
      </w:r>
      <w:r>
        <w:rPr>
          <w:rFonts w:hint="eastAsia"/>
        </w:rPr>
        <w:t>　　　　一、中国中式成药需求特点</w:t>
      </w:r>
      <w:r>
        <w:rPr>
          <w:rFonts w:hint="eastAsia"/>
        </w:rPr>
        <w:br/>
      </w:r>
      <w:r>
        <w:rPr>
          <w:rFonts w:hint="eastAsia"/>
        </w:rPr>
        <w:t>　　　　二、主要地域分布</w:t>
      </w:r>
      <w:r>
        <w:rPr>
          <w:rFonts w:hint="eastAsia"/>
        </w:rPr>
        <w:br/>
      </w:r>
      <w:r>
        <w:rPr>
          <w:rFonts w:hint="eastAsia"/>
        </w:rPr>
        <w:t>　　第三节 2024-2030年中国中式成药供需平衡预测</w:t>
      </w:r>
      <w:r>
        <w:rPr>
          <w:rFonts w:hint="eastAsia"/>
        </w:rPr>
        <w:br/>
      </w:r>
      <w:r>
        <w:rPr>
          <w:rFonts w:hint="eastAsia"/>
        </w:rPr>
        <w:t>　　第四节 中国中式成药价格趋势分析</w:t>
      </w:r>
      <w:r>
        <w:rPr>
          <w:rFonts w:hint="eastAsia"/>
        </w:rPr>
        <w:br/>
      </w:r>
      <w:r>
        <w:rPr>
          <w:rFonts w:hint="eastAsia"/>
        </w:rPr>
        <w:t>　　　　一、中国中式成药2019-2024年价格趋势</w:t>
      </w:r>
      <w:r>
        <w:rPr>
          <w:rFonts w:hint="eastAsia"/>
        </w:rPr>
        <w:br/>
      </w:r>
      <w:r>
        <w:rPr>
          <w:rFonts w:hint="eastAsia"/>
        </w:rPr>
        <w:t>　　　　二、中国中式成药当前市场价格及分析</w:t>
      </w:r>
      <w:r>
        <w:rPr>
          <w:rFonts w:hint="eastAsia"/>
        </w:rPr>
        <w:br/>
      </w:r>
      <w:r>
        <w:rPr>
          <w:rFonts w:hint="eastAsia"/>
        </w:rPr>
        <w:t>　　　　三、影响中式成药价格因素分析</w:t>
      </w:r>
      <w:r>
        <w:rPr>
          <w:rFonts w:hint="eastAsia"/>
        </w:rPr>
        <w:br/>
      </w:r>
      <w:r>
        <w:rPr>
          <w:rFonts w:hint="eastAsia"/>
        </w:rPr>
        <w:t>　　　　四、2024-2030年中国中式成药价格走势预测</w:t>
      </w:r>
      <w:r>
        <w:rPr>
          <w:rFonts w:hint="eastAsia"/>
        </w:rPr>
        <w:br/>
      </w:r>
      <w:r>
        <w:rPr>
          <w:rFonts w:hint="eastAsia"/>
        </w:rPr>
        <w:br/>
      </w:r>
      <w:r>
        <w:rPr>
          <w:rFonts w:hint="eastAsia"/>
        </w:rPr>
        <w:t>第六章 2019-2024年中国中式成药行业重点区域分析及前景</w:t>
      </w:r>
      <w:r>
        <w:rPr>
          <w:rFonts w:hint="eastAsia"/>
        </w:rPr>
        <w:br/>
      </w:r>
      <w:r>
        <w:rPr>
          <w:rFonts w:hint="eastAsia"/>
        </w:rPr>
        <w:t>　　第一节 华北地区</w:t>
      </w:r>
      <w:r>
        <w:rPr>
          <w:rFonts w:hint="eastAsia"/>
        </w:rPr>
        <w:br/>
      </w:r>
      <w:r>
        <w:rPr>
          <w:rFonts w:hint="eastAsia"/>
        </w:rPr>
        <w:t>　　　　一、华北地区中式成药产销情况</w:t>
      </w:r>
      <w:r>
        <w:rPr>
          <w:rFonts w:hint="eastAsia"/>
        </w:rPr>
        <w:br/>
      </w:r>
      <w:r>
        <w:rPr>
          <w:rFonts w:hint="eastAsia"/>
        </w:rPr>
        <w:t>　　　　二、华北地区中式成药行业发展动态</w:t>
      </w:r>
      <w:r>
        <w:rPr>
          <w:rFonts w:hint="eastAsia"/>
        </w:rPr>
        <w:br/>
      </w:r>
      <w:r>
        <w:rPr>
          <w:rFonts w:hint="eastAsia"/>
        </w:rPr>
        <w:t>　　　　三、华北地区中式成药行业发展前景</w:t>
      </w:r>
      <w:r>
        <w:rPr>
          <w:rFonts w:hint="eastAsia"/>
        </w:rPr>
        <w:br/>
      </w:r>
      <w:r>
        <w:rPr>
          <w:rFonts w:hint="eastAsia"/>
        </w:rPr>
        <w:t>　　第二节 华东地区</w:t>
      </w:r>
      <w:r>
        <w:rPr>
          <w:rFonts w:hint="eastAsia"/>
        </w:rPr>
        <w:br/>
      </w:r>
      <w:r>
        <w:rPr>
          <w:rFonts w:hint="eastAsia"/>
        </w:rPr>
        <w:t>　　　　一、华东地区中式成药产销情况</w:t>
      </w:r>
      <w:r>
        <w:rPr>
          <w:rFonts w:hint="eastAsia"/>
        </w:rPr>
        <w:br/>
      </w:r>
      <w:r>
        <w:rPr>
          <w:rFonts w:hint="eastAsia"/>
        </w:rPr>
        <w:t>　　　　二、华东地区中式成药行业发展动态</w:t>
      </w:r>
      <w:r>
        <w:rPr>
          <w:rFonts w:hint="eastAsia"/>
        </w:rPr>
        <w:br/>
      </w:r>
      <w:r>
        <w:rPr>
          <w:rFonts w:hint="eastAsia"/>
        </w:rPr>
        <w:t>　　　　三、华东地区中式成药行业发展前景</w:t>
      </w:r>
      <w:r>
        <w:rPr>
          <w:rFonts w:hint="eastAsia"/>
        </w:rPr>
        <w:br/>
      </w:r>
      <w:r>
        <w:rPr>
          <w:rFonts w:hint="eastAsia"/>
        </w:rPr>
        <w:t>　　第三节 东北地区</w:t>
      </w:r>
      <w:r>
        <w:rPr>
          <w:rFonts w:hint="eastAsia"/>
        </w:rPr>
        <w:br/>
      </w:r>
      <w:r>
        <w:rPr>
          <w:rFonts w:hint="eastAsia"/>
        </w:rPr>
        <w:t>　　　　一、东北地区中式成药产销情况</w:t>
      </w:r>
      <w:r>
        <w:rPr>
          <w:rFonts w:hint="eastAsia"/>
        </w:rPr>
        <w:br/>
      </w:r>
      <w:r>
        <w:rPr>
          <w:rFonts w:hint="eastAsia"/>
        </w:rPr>
        <w:t>　　　　二、东北地区中式成药行业发展动态</w:t>
      </w:r>
      <w:r>
        <w:rPr>
          <w:rFonts w:hint="eastAsia"/>
        </w:rPr>
        <w:br/>
      </w:r>
      <w:r>
        <w:rPr>
          <w:rFonts w:hint="eastAsia"/>
        </w:rPr>
        <w:t>　　　　三、东北地区中式成药行业发展前景</w:t>
      </w:r>
      <w:r>
        <w:rPr>
          <w:rFonts w:hint="eastAsia"/>
        </w:rPr>
        <w:br/>
      </w:r>
      <w:r>
        <w:rPr>
          <w:rFonts w:hint="eastAsia"/>
        </w:rPr>
        <w:t>　　第四节 华中地区</w:t>
      </w:r>
      <w:r>
        <w:rPr>
          <w:rFonts w:hint="eastAsia"/>
        </w:rPr>
        <w:br/>
      </w:r>
      <w:r>
        <w:rPr>
          <w:rFonts w:hint="eastAsia"/>
        </w:rPr>
        <w:t>　　　　一、华中地区中式成药产销情况</w:t>
      </w:r>
      <w:r>
        <w:rPr>
          <w:rFonts w:hint="eastAsia"/>
        </w:rPr>
        <w:br/>
      </w:r>
      <w:r>
        <w:rPr>
          <w:rFonts w:hint="eastAsia"/>
        </w:rPr>
        <w:t>　　　　二、华中地区中式成药行业发展动态</w:t>
      </w:r>
      <w:r>
        <w:rPr>
          <w:rFonts w:hint="eastAsia"/>
        </w:rPr>
        <w:br/>
      </w:r>
      <w:r>
        <w:rPr>
          <w:rFonts w:hint="eastAsia"/>
        </w:rPr>
        <w:t>　　　　三、华中地区中式成药行业发展前景</w:t>
      </w:r>
      <w:r>
        <w:rPr>
          <w:rFonts w:hint="eastAsia"/>
        </w:rPr>
        <w:br/>
      </w:r>
      <w:r>
        <w:rPr>
          <w:rFonts w:hint="eastAsia"/>
        </w:rPr>
        <w:t>　　第五节 华南地区</w:t>
      </w:r>
      <w:r>
        <w:rPr>
          <w:rFonts w:hint="eastAsia"/>
        </w:rPr>
        <w:br/>
      </w:r>
      <w:r>
        <w:rPr>
          <w:rFonts w:hint="eastAsia"/>
        </w:rPr>
        <w:t>　　　　一、华南地区中式成药产销情况</w:t>
      </w:r>
      <w:r>
        <w:rPr>
          <w:rFonts w:hint="eastAsia"/>
        </w:rPr>
        <w:br/>
      </w:r>
      <w:r>
        <w:rPr>
          <w:rFonts w:hint="eastAsia"/>
        </w:rPr>
        <w:t>　　　　二、华南地区中式成药行业发展动态</w:t>
      </w:r>
      <w:r>
        <w:rPr>
          <w:rFonts w:hint="eastAsia"/>
        </w:rPr>
        <w:br/>
      </w:r>
      <w:r>
        <w:rPr>
          <w:rFonts w:hint="eastAsia"/>
        </w:rPr>
        <w:t>　　　　三、华南地区中式成药行业发展前景</w:t>
      </w:r>
      <w:r>
        <w:rPr>
          <w:rFonts w:hint="eastAsia"/>
        </w:rPr>
        <w:br/>
      </w:r>
      <w:r>
        <w:rPr>
          <w:rFonts w:hint="eastAsia"/>
        </w:rPr>
        <w:t>　　第六节 西南地区</w:t>
      </w:r>
      <w:r>
        <w:rPr>
          <w:rFonts w:hint="eastAsia"/>
        </w:rPr>
        <w:br/>
      </w:r>
      <w:r>
        <w:rPr>
          <w:rFonts w:hint="eastAsia"/>
        </w:rPr>
        <w:t>　　　　一、西南地区中式成药产销情况</w:t>
      </w:r>
      <w:r>
        <w:rPr>
          <w:rFonts w:hint="eastAsia"/>
        </w:rPr>
        <w:br/>
      </w:r>
      <w:r>
        <w:rPr>
          <w:rFonts w:hint="eastAsia"/>
        </w:rPr>
        <w:t>　　　　二、西南地区中式成药行业发展动态</w:t>
      </w:r>
      <w:r>
        <w:rPr>
          <w:rFonts w:hint="eastAsia"/>
        </w:rPr>
        <w:br/>
      </w:r>
      <w:r>
        <w:rPr>
          <w:rFonts w:hint="eastAsia"/>
        </w:rPr>
        <w:t>　　　　三、西南地区中式成药行业发展前景</w:t>
      </w:r>
      <w:r>
        <w:rPr>
          <w:rFonts w:hint="eastAsia"/>
        </w:rPr>
        <w:br/>
      </w:r>
      <w:r>
        <w:rPr>
          <w:rFonts w:hint="eastAsia"/>
        </w:rPr>
        <w:t>　　第七节 西北地区</w:t>
      </w:r>
      <w:r>
        <w:rPr>
          <w:rFonts w:hint="eastAsia"/>
        </w:rPr>
        <w:br/>
      </w:r>
      <w:r>
        <w:rPr>
          <w:rFonts w:hint="eastAsia"/>
        </w:rPr>
        <w:t>　　　　一、西北地区中式成药产销情况</w:t>
      </w:r>
      <w:r>
        <w:rPr>
          <w:rFonts w:hint="eastAsia"/>
        </w:rPr>
        <w:br/>
      </w:r>
      <w:r>
        <w:rPr>
          <w:rFonts w:hint="eastAsia"/>
        </w:rPr>
        <w:t>　　　　二、西北地区中式成药行业发展动态</w:t>
      </w:r>
      <w:r>
        <w:rPr>
          <w:rFonts w:hint="eastAsia"/>
        </w:rPr>
        <w:br/>
      </w:r>
      <w:r>
        <w:rPr>
          <w:rFonts w:hint="eastAsia"/>
        </w:rPr>
        <w:t>　　　　三、西北地区中式成药行业发展前景</w:t>
      </w:r>
      <w:r>
        <w:rPr>
          <w:rFonts w:hint="eastAsia"/>
        </w:rPr>
        <w:br/>
      </w:r>
      <w:r>
        <w:rPr>
          <w:rFonts w:hint="eastAsia"/>
        </w:rPr>
        <w:br/>
      </w:r>
      <w:r>
        <w:rPr>
          <w:rFonts w:hint="eastAsia"/>
        </w:rPr>
        <w:t>第七章 中式成药重点企业分析</w:t>
      </w:r>
      <w:r>
        <w:rPr>
          <w:rFonts w:hint="eastAsia"/>
        </w:rPr>
        <w:br/>
      </w:r>
      <w:r>
        <w:rPr>
          <w:rFonts w:hint="eastAsia"/>
        </w:rPr>
        <w:t>　　第一节 吉林省修正药业集团有限公司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重庆太极实业（集团）股份有限公司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华润三九医药股份有限公司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天津中新药业集团股份有限公司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汇仁集团有限公司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中国中式成药行业市场竞争分析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中式成药行业市场竞争趋势分析</w:t>
      </w:r>
      <w:r>
        <w:rPr>
          <w:rFonts w:hint="eastAsia"/>
        </w:rPr>
        <w:br/>
      </w:r>
      <w:r>
        <w:rPr>
          <w:rFonts w:hint="eastAsia"/>
        </w:rPr>
        <w:t>　　　　一、中式成药行业竞争格局分析</w:t>
      </w:r>
      <w:r>
        <w:rPr>
          <w:rFonts w:hint="eastAsia"/>
        </w:rPr>
        <w:br/>
      </w:r>
      <w:r>
        <w:rPr>
          <w:rFonts w:hint="eastAsia"/>
        </w:rPr>
        <w:t>　　　　二、中式成药典型企业竞争策略分析</w:t>
      </w:r>
      <w:r>
        <w:rPr>
          <w:rFonts w:hint="eastAsia"/>
        </w:rPr>
        <w:br/>
      </w:r>
      <w:r>
        <w:rPr>
          <w:rFonts w:hint="eastAsia"/>
        </w:rPr>
        <w:t>　　　　三、中式成药行业竞争趋势分析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中国中式成药产业国际竞争力分析</w:t>
      </w:r>
      <w:r>
        <w:rPr>
          <w:rFonts w:hint="eastAsia"/>
        </w:rPr>
        <w:br/>
      </w:r>
      <w:r>
        <w:rPr>
          <w:rFonts w:hint="eastAsia"/>
        </w:rPr>
        <w:t>　　第一节 中国中式成药产业上下游环境分析</w:t>
      </w:r>
      <w:r>
        <w:rPr>
          <w:rFonts w:hint="eastAsia"/>
        </w:rPr>
        <w:br/>
      </w:r>
      <w:r>
        <w:rPr>
          <w:rFonts w:hint="eastAsia"/>
        </w:rPr>
        <w:t>　　第二节 中国中式成药产业环节分析</w:t>
      </w:r>
      <w:r>
        <w:rPr>
          <w:rFonts w:hint="eastAsia"/>
        </w:rPr>
        <w:br/>
      </w:r>
      <w:r>
        <w:rPr>
          <w:rFonts w:hint="eastAsia"/>
        </w:rPr>
        <w:t>　　第三节 中国中式成药企业盈利模型研究分析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中式成药企业世界竞争力比较优势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中国中式成药企业竞争策略研究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2024-2030年中国中式成药行业发展趋势展望分析</w:t>
      </w:r>
      <w:r>
        <w:rPr>
          <w:rFonts w:hint="eastAsia"/>
        </w:rPr>
        <w:br/>
      </w:r>
      <w:r>
        <w:rPr>
          <w:rFonts w:hint="eastAsia"/>
        </w:rPr>
        <w:t>　　第一节 2024-2030年中国中式成药行业发展前景展望</w:t>
      </w:r>
      <w:r>
        <w:rPr>
          <w:rFonts w:hint="eastAsia"/>
        </w:rPr>
        <w:br/>
      </w:r>
      <w:r>
        <w:rPr>
          <w:rFonts w:hint="eastAsia"/>
        </w:rPr>
        <w:t>　　　　一、中式成药行业市场蕴藏的商机探讨</w:t>
      </w:r>
      <w:r>
        <w:rPr>
          <w:rFonts w:hint="eastAsia"/>
        </w:rPr>
        <w:br/>
      </w:r>
      <w:r>
        <w:rPr>
          <w:rFonts w:hint="eastAsia"/>
        </w:rPr>
        <w:t>　　　　二、“十三五”规划对中式成药行业影响研究</w:t>
      </w:r>
      <w:r>
        <w:rPr>
          <w:rFonts w:hint="eastAsia"/>
        </w:rPr>
        <w:br/>
      </w:r>
      <w:r>
        <w:rPr>
          <w:rFonts w:hint="eastAsia"/>
        </w:rPr>
        <w:t>　　第二节 2024-2030年中国中式成药行业发展趋势分析</w:t>
      </w:r>
      <w:r>
        <w:rPr>
          <w:rFonts w:hint="eastAsia"/>
        </w:rPr>
        <w:br/>
      </w:r>
      <w:r>
        <w:rPr>
          <w:rFonts w:hint="eastAsia"/>
        </w:rPr>
        <w:t>　　第三节 2024-2030年中国中式成药行业运行状况预测</w:t>
      </w:r>
      <w:r>
        <w:rPr>
          <w:rFonts w:hint="eastAsia"/>
        </w:rPr>
        <w:br/>
      </w:r>
      <w:r>
        <w:rPr>
          <w:rFonts w:hint="eastAsia"/>
        </w:rPr>
        <w:t>　　　　一、中国中式成药行业工业总产值预测</w:t>
      </w:r>
      <w:r>
        <w:rPr>
          <w:rFonts w:hint="eastAsia"/>
        </w:rPr>
        <w:br/>
      </w:r>
      <w:r>
        <w:rPr>
          <w:rFonts w:hint="eastAsia"/>
        </w:rPr>
        <w:t>　　　　二、中国中式成药行业销售收入预测</w:t>
      </w:r>
      <w:r>
        <w:rPr>
          <w:rFonts w:hint="eastAsia"/>
        </w:rPr>
        <w:br/>
      </w:r>
      <w:r>
        <w:rPr>
          <w:rFonts w:hint="eastAsia"/>
        </w:rPr>
        <w:t>　　　　三、中国中式成药行业利润总额预测</w:t>
      </w:r>
      <w:r>
        <w:rPr>
          <w:rFonts w:hint="eastAsia"/>
        </w:rPr>
        <w:br/>
      </w:r>
      <w:r>
        <w:rPr>
          <w:rFonts w:hint="eastAsia"/>
        </w:rPr>
        <w:t>　　　　四、中国中式成药行业总资产预测</w:t>
      </w:r>
      <w:r>
        <w:rPr>
          <w:rFonts w:hint="eastAsia"/>
        </w:rPr>
        <w:br/>
      </w:r>
      <w:r>
        <w:rPr>
          <w:rFonts w:hint="eastAsia"/>
        </w:rPr>
        <w:br/>
      </w:r>
      <w:r>
        <w:rPr>
          <w:rFonts w:hint="eastAsia"/>
        </w:rPr>
        <w:t>第十一章 2024-2030年中国中式成药行业投资风险分析及建议</w:t>
      </w:r>
      <w:r>
        <w:rPr>
          <w:rFonts w:hint="eastAsia"/>
        </w:rPr>
        <w:br/>
      </w:r>
      <w:r>
        <w:rPr>
          <w:rFonts w:hint="eastAsia"/>
        </w:rPr>
        <w:t>　　第一节 2024-2030年中国中式成药行业投资风险分析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2024-2030年中国中式成药行业投资风险的防范和对策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中.智.林.－2024-2030年中国中式成药行业投资策略分析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2024年固定资产投资（不含农户）同比增速（%）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97702b9424f2d" w:history="1">
        <w:r>
          <w:rPr>
            <w:rStyle w:val="Hyperlink"/>
          </w:rPr>
          <w:t>中国中式成药市场现状深度调研及发展趋势报告（2024-2030年）</w:t>
        </w:r>
      </w:hyperlink>
      <w:r>
        <w:rPr>
          <w:color w:val="C00000"/>
        </w:rPr>
        <w:t>》，报告编号：</w:t>
      </w:r>
      <w:r>
        <w:rPr>
          <w:rFonts w:hint="eastAsia"/>
          <w:color w:val="C00000"/>
        </w:rPr>
        <w:t>2733875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597702b9424f2d" w:history="1">
        <w:r>
          <w:rPr>
            <w:rStyle w:val="Hyperlink"/>
          </w:rPr>
          <w:t>https://www.20087.com/5/87/ZhongShiChengYaoHangYeFaZhanQuShi.html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7052c24964547" w:history="1">
      <w:r>
        <w:rPr>
          <w:rStyle w:val="Hyperlink"/>
        </w:rPr>
        <w:t>中国中式成药市场现状深度调研及发展趋势报告（2024-2030年）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ZhongShiChengYaoHangYeFaZhanQuShi.html" TargetMode="External" Id="R6e597702b9424f2d" /></Relationships>
</file>

<file path=word/_rels/header2.xml.rels>&#65279;<?xml version="1.0" encoding="utf-8"?><Relationships xmlns="http://schemas.openxmlformats.org/package/2006/relationships"><Relationship Type="http://schemas.openxmlformats.org/officeDocument/2006/relationships/hyperlink" Target="https://www.20087.com/5/87/ZhongShiChengYaoHangYeFaZhanQuShi.html" TargetMode="External" Id="Rd1d7052c249645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2024-04-05T02:32:00Z</dcterms:created>
  <dcterms:modified xsi:type="dcterms:W3CDTF">2024-04-05T03:32:00Z</dcterms:modified>
  <dc:subject>中国中式成药市场现状深度调研及发展趋势报告（2024-2030年）</dc:subject>
  <dc:title>中国中式成药市场现状深度调研及发展趋势报告（2024-2030年）</dc:title>
  <cp:keywords>中国中式成药市场现状深度调研及发展趋势报告（2024-2030年）</cp:keywords>
  <dc:description>中国中式成药市场现状深度调研及发展趋势报告（2024-2030年）</dc:description>
</cp:coreProperties>
</file>