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3abb56f6f4fe7" w:history="1">
              <w:r>
                <w:rPr>
                  <w:rStyle w:val="Hyperlink"/>
                </w:rPr>
                <w:t>2024-2030年全球与中国中药市场现状深度调研与发展趋势报告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3abb56f6f4fe7" w:history="1">
              <w:r>
                <w:rPr>
                  <w:rStyle w:val="Hyperlink"/>
                </w:rPr>
                <w:t>2024-2030年全球与中国中药市场现状深度调研与发展趋势报告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3abb56f6f4fe7" w:history="1">
                <w:r>
                  <w:rPr>
                    <w:rStyle w:val="Hyperlink"/>
                  </w:rPr>
                  <w:t>https://www.20087.com/5/97/ZhongYaoFaZhanQuShi.html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行业在全球范围内享有悠久的历史和文化传承，近年来，随着消费者对天然健康产品的需求增加，中药市场持续增长。现代科学技术的应用，如成分分析和药效评价，提升了中药的质量控制和标准化水平。同时，中医药与现代医学的结合，促进了中药在国际上的认可和应用。</w:t>
      </w:r>
      <w:r>
        <w:rPr>
          <w:rFonts w:hint="eastAsia"/>
        </w:rPr>
        <w:br/>
      </w:r>
      <w:r>
        <w:rPr>
          <w:rFonts w:hint="eastAsia"/>
        </w:rPr>
        <w:t>　　未来，中药行业将更加注重科研创新和国际化。市场调研网指出，随着生物技术的进步，中药活性成分的提取和合成将更加高效，推动中药新药的开发。同时，行业将加强与国际医学界的合作，通过临床研究验证中药的疗效，提高中药在国际市场上的接受度和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b3abb56f6f4fe7" w:history="1">
        <w:r>
          <w:rPr>
            <w:rStyle w:val="Hyperlink"/>
          </w:rPr>
          <w:t>2024-2030年全球与中国中药市场现状深度调研与发展趋势报告</w:t>
        </w:r>
      </w:hyperlink>
      <w:r>
        <w:rPr>
          <w:rFonts w:hint="eastAsia"/>
        </w:rPr>
        <w:t>》，2024年中药行业市场规模达 亿元，预计2030年市场规模将达 亿元，期间年均复合增长率（CAGR）达 %。报告依托权威机构及行业协会数据，结合中药行业的宏观环境与微观实践，从中药市场规模、市场需求、技术现状及产业链结构等多维度进行了系统调研与分析。报告通过严谨的研究方法与翔实的数据支持，辅以直观图表，全面剖析了中药行业发展趋势、重点企业表现及市场竞争格局，并通过SWOT分析揭示了行业机遇与潜在风险，为中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中药市场概述</w:t>
      </w:r>
      <w:r>
        <w:rPr>
          <w:rFonts w:hint="eastAsia"/>
        </w:rPr>
        <w:br/>
      </w:r>
      <w:r>
        <w:rPr>
          <w:rFonts w:hint="eastAsia"/>
        </w:rPr>
        <w:t>　　1.1 中药市场概述</w:t>
      </w:r>
      <w:r>
        <w:rPr>
          <w:rFonts w:hint="eastAsia"/>
        </w:rPr>
        <w:br/>
      </w:r>
      <w:r>
        <w:rPr>
          <w:rFonts w:hint="eastAsia"/>
        </w:rPr>
        <w:t>　　1.2 不同类型中药分析</w:t>
      </w:r>
      <w:r>
        <w:rPr>
          <w:rFonts w:hint="eastAsia"/>
        </w:rPr>
        <w:br/>
      </w:r>
      <w:r>
        <w:rPr>
          <w:rFonts w:hint="eastAsia"/>
        </w:rPr>
        <w:t>　　　　1.2.1 中草药</w:t>
      </w:r>
      <w:r>
        <w:rPr>
          <w:rFonts w:hint="eastAsia"/>
        </w:rPr>
        <w:br/>
      </w:r>
      <w:r>
        <w:rPr>
          <w:rFonts w:hint="eastAsia"/>
        </w:rPr>
        <w:t>　　　　1.2.2 针刺</w:t>
      </w:r>
      <w:r>
        <w:rPr>
          <w:rFonts w:hint="eastAsia"/>
        </w:rPr>
        <w:br/>
      </w:r>
      <w:r>
        <w:rPr>
          <w:rFonts w:hint="eastAsia"/>
        </w:rPr>
        <w:t>　　　　1.2.3 太极</w:t>
      </w:r>
      <w:r>
        <w:rPr>
          <w:rFonts w:hint="eastAsia"/>
        </w:rPr>
        <w:br/>
      </w:r>
      <w:r>
        <w:rPr>
          <w:rFonts w:hint="eastAsia"/>
        </w:rPr>
        <w:t>　　1.3 全球市场不同类型中药规模对比分析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全球市场不同类型中药规模对比（2018-2023年）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全球不同类型中药规模及市场份额（2018-2023年）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中国市场不同类型中药规模对比分析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中国市场不同类型中药规模对比（2018-2023年）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中国不同类型中药规模及市场份额（2018-2023年）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中药市场概述</w:t>
      </w:r>
      <w:r>
        <w:rPr>
          <w:rFonts w:hint="eastAsia"/>
        </w:rPr>
        <w:br/>
      </w:r>
      <w:r>
        <w:rPr>
          <w:rFonts w:hint="eastAsia"/>
        </w:rPr>
        <w:t>　　2.1 中药主要应用领域分析</w:t>
      </w:r>
      <w:r>
        <w:rPr>
          <w:rFonts w:hint="eastAsia"/>
        </w:rPr>
        <w:br/>
      </w:r>
      <w:r>
        <w:rPr>
          <w:rFonts w:hint="eastAsia"/>
        </w:rPr>
        <w:t>　　　　2.1.2 卫生保健</w:t>
      </w:r>
      <w:r>
        <w:rPr>
          <w:rFonts w:hint="eastAsia"/>
        </w:rPr>
        <w:br/>
      </w:r>
      <w:r>
        <w:rPr>
          <w:rFonts w:hint="eastAsia"/>
        </w:rPr>
        <w:t>　　　　2.1.3 治疗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全球中药主要应用领域对比分析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全球中药主要应用领域规模（万元）及增长率（2018-2023年）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全球中药主要应用规模（万元）及增长率（2018-2023年）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中国中药主要应用领域对比分析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中国中药主要应用领域规模（万元）及增长率（2018-2023年）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中国中药主要应用规模（万元）及增长率（2018-2023年）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全球主要地区中药发展历程及现状分析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全球主要地区中药现状与未来趋势分析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全球中药主要地区对比分析（2018-2023年）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全球主要地区中药规模及对比（2018-2023年）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全球中药主要地区规模及市场份额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全球中药规模（万元）及毛利率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北美中药规模（万元）及毛利率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亚太中药规模（万元）及毛利率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欧洲中药规模（万元）及毛利率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南美中药规模（万元）及毛利率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其他地区中药规模（万元）及毛利率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中国中药规模（万元）及毛利率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全球主要企业中药规模及市场份额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全球中药主要企业竞争态势及未来趋势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全球中药市场集中度</w:t>
      </w:r>
      <w:r>
        <w:rPr>
          <w:rFonts w:hint="eastAsia"/>
        </w:rPr>
        <w:br/>
      </w:r>
      <w:r>
        <w:rPr>
          <w:rFonts w:hint="eastAsia"/>
        </w:rPr>
        <w:t>　　　　4.3.2 全球中药Top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中国中药主要企业竞争分析</w:t>
      </w:r>
      <w:r>
        <w:rPr>
          <w:rFonts w:hint="eastAsia"/>
        </w:rPr>
        <w:br/>
      </w:r>
      <w:r>
        <w:rPr>
          <w:rFonts w:hint="eastAsia"/>
        </w:rPr>
        <w:t>　　5.1 中国中药规模及市场份额（2018-2023年）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中国中药Top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中药主要企业现状分析</w:t>
      </w:r>
      <w:r>
        <w:rPr>
          <w:rFonts w:hint="eastAsia"/>
        </w:rPr>
        <w:br/>
      </w:r>
      <w:r>
        <w:rPr>
          <w:rFonts w:hint="eastAsia"/>
        </w:rPr>
        <w:t>　　5.1 Tongrentang Hospital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中药产品类型及应用领域介绍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Tongrentang Hospital中药规模（万元）及毛利率（2018-2023年）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Tongrentang Hospital主要业务介绍</w:t>
      </w:r>
      <w:r>
        <w:rPr>
          <w:rFonts w:hint="eastAsia"/>
        </w:rPr>
        <w:br/>
      </w:r>
      <w:r>
        <w:rPr>
          <w:rFonts w:hint="eastAsia"/>
        </w:rPr>
        <w:t>　　5.2 Beijing Chinese Medicine Hospital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中药产品类型及应用领域介绍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Beijing Chinese Medicine Hospital中药规模（万元）及毛利率（2018-2023年）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Beijing Chinese Medicine Hospital主要业务介绍</w:t>
      </w:r>
      <w:r>
        <w:rPr>
          <w:rFonts w:hint="eastAsia"/>
        </w:rPr>
        <w:br/>
      </w:r>
      <w:r>
        <w:rPr>
          <w:rFonts w:hint="eastAsia"/>
        </w:rPr>
        <w:t>　　5.3 Beijing Hua Kang Hospital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中药产品类型及应用领域介绍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Beijing Hua Kang Hospital中药规模（万元）及毛利率（2018-2023年）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Beijing Hua Kang Hospital主要业务介绍</w:t>
      </w:r>
      <w:r>
        <w:rPr>
          <w:rFonts w:hint="eastAsia"/>
        </w:rPr>
        <w:br/>
      </w:r>
      <w:r>
        <w:rPr>
          <w:rFonts w:hint="eastAsia"/>
        </w:rPr>
        <w:t>　　5.4 Dongzhimen Hospital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中药产品类型及应用领域介绍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Dongzhimen Hospital中药规模（万元）及毛利率（2018-2023年）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Dongzhimen Hospital主要业务介绍</w:t>
      </w:r>
      <w:r>
        <w:rPr>
          <w:rFonts w:hint="eastAsia"/>
        </w:rPr>
        <w:br/>
      </w:r>
      <w:r>
        <w:rPr>
          <w:rFonts w:hint="eastAsia"/>
        </w:rPr>
        <w:t>　　5.5 WOTCM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中药产品类型及应用领域介绍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WOTCM中药规模（万元）及毛利率（2018-2023年）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WOTCM主要业务介绍</w:t>
      </w:r>
      <w:r>
        <w:rPr>
          <w:rFonts w:hint="eastAsia"/>
        </w:rPr>
        <w:br/>
      </w:r>
      <w:r>
        <w:rPr>
          <w:rFonts w:hint="eastAsia"/>
        </w:rPr>
        <w:t>　　5.6 YinOvaCenter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中药产品类型及应用领域介绍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YinOvaCenter中药规模（万元）及毛利率（2018-2023年）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YinOvaCenter主要业务介绍</w:t>
      </w:r>
      <w:r>
        <w:rPr>
          <w:rFonts w:hint="eastAsia"/>
        </w:rPr>
        <w:br/>
      </w:r>
      <w:r>
        <w:rPr>
          <w:rFonts w:hint="eastAsia"/>
        </w:rPr>
        <w:t>　　5.7 Mayo Clinic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中药产品类型及应用领域介绍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Mayo Clinic中药规模（万元）及毛利率（2018-2023年）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Mayo Clinic主要业务介绍</w:t>
      </w:r>
      <w:r>
        <w:rPr>
          <w:rFonts w:hint="eastAsia"/>
        </w:rPr>
        <w:br/>
      </w:r>
      <w:r>
        <w:rPr>
          <w:rFonts w:hint="eastAsia"/>
        </w:rPr>
        <w:t>　　5.8 Apicare Pain Clinic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中药产品类型及应用领域介绍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Apicare Pain Clinic中药规模（万元）及毛利率（2018-2023年）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Apicare Pain Clinic主要业务介绍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中药行业动态分析</w:t>
      </w:r>
      <w:r>
        <w:rPr>
          <w:rFonts w:hint="eastAsia"/>
        </w:rPr>
        <w:br/>
      </w:r>
      <w:r>
        <w:rPr>
          <w:rFonts w:hint="eastAsia"/>
        </w:rPr>
        <w:t>　　7.1 中药发展历史、现状及趋势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中药发展机遇、挑战及潜在风险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中药当前及未来发展机遇</w:t>
      </w:r>
      <w:r>
        <w:rPr>
          <w:rFonts w:hint="eastAsia"/>
        </w:rPr>
        <w:br/>
      </w:r>
      <w:r>
        <w:rPr>
          <w:rFonts w:hint="eastAsia"/>
        </w:rPr>
        <w:t>　　　　7.2.2 中药发展面临的主要挑战</w:t>
      </w:r>
      <w:r>
        <w:rPr>
          <w:rFonts w:hint="eastAsia"/>
        </w:rPr>
        <w:br/>
      </w:r>
      <w:r>
        <w:rPr>
          <w:rFonts w:hint="eastAsia"/>
        </w:rPr>
        <w:t>　　　　7.2.3 中药目前存在的风险及潜在风险</w:t>
      </w:r>
      <w:r>
        <w:rPr>
          <w:rFonts w:hint="eastAsia"/>
        </w:rPr>
        <w:br/>
      </w:r>
      <w:r>
        <w:rPr>
          <w:rFonts w:hint="eastAsia"/>
        </w:rPr>
        <w:t>　　7.3 中药市场有利因素、不利因素分析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中药发展的推动因素、有利条件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中药发展的阻力、不利因素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全球中药市场发展预测</w:t>
      </w:r>
      <w:r>
        <w:rPr>
          <w:rFonts w:hint="eastAsia"/>
        </w:rPr>
        <w:br/>
      </w:r>
      <w:r>
        <w:rPr>
          <w:rFonts w:hint="eastAsia"/>
        </w:rPr>
        <w:t>　　8.1 全球中药规模（万元）预测（2024-2030年）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中国中药发展预测</w:t>
      </w:r>
      <w:r>
        <w:rPr>
          <w:rFonts w:hint="eastAsia"/>
        </w:rPr>
        <w:br/>
      </w:r>
      <w:r>
        <w:rPr>
          <w:rFonts w:hint="eastAsia"/>
        </w:rPr>
        <w:t>　　8.3 全球主要地区中药市场预测</w:t>
      </w:r>
      <w:r>
        <w:rPr>
          <w:rFonts w:hint="eastAsia"/>
        </w:rPr>
        <w:br/>
      </w:r>
      <w:r>
        <w:rPr>
          <w:rFonts w:hint="eastAsia"/>
        </w:rPr>
        <w:t>　　　　8.3.1 北美中药发展趋势及未来潜力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欧洲中药发展趋势及未来潜力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亚太中药发展趋势及未来潜力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南美中药发展趋势及未来潜力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不同类型中药发展预测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全球不同类型中药规模（万元）分析预测（2024-2030年）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中国不同类型中药规模（万元）分析预测</w:t>
      </w:r>
      <w:r>
        <w:rPr>
          <w:rFonts w:hint="eastAsia"/>
        </w:rPr>
        <w:br/>
      </w:r>
      <w:r>
        <w:rPr>
          <w:rFonts w:hint="eastAsia"/>
        </w:rPr>
        <w:t>　　8.5 中药主要应用领域分析预测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全球中药主要应用领域规模预测（2024-2030年）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中国中药主要应用领域规模预测（2024-2030年）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[^中^智林^]研究方法与数据来源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图：2018-2030年全球中药市场规模（万元）及未来趋势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图：2018-2030年中国中药市场规模（万元）及未来趋势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表：全球市场不同类型中药规模（万元）及增长率对比（2018-2023年）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表：2018-2023年全球不同类型中药规模列表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表：2018-2023年全球不同类型中药规模市场份额列表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表：2024-2030年全球不同类型中药规模市场份额列表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图：2023年全球不同类型中药市场份额</w:t>
      </w:r>
      <w:r>
        <w:rPr>
          <w:rFonts w:hint="eastAsia"/>
        </w:rPr>
        <w:br/>
      </w:r>
      <w:r>
        <w:rPr>
          <w:rFonts w:hint="eastAsia"/>
        </w:rPr>
        <w:t>　　表：中国不同类型中药规模（万元）及增长率对比（2018-2023年）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表：2018-2023年中国不同类型中药规模列表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表：2018-2023年中国不同类型中药规模市场份额列表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图：中国不同类型中药规模市场份额列表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图：2023年中国不同类型中药规模市场份额</w:t>
      </w:r>
      <w:r>
        <w:rPr>
          <w:rFonts w:hint="eastAsia"/>
        </w:rPr>
        <w:br/>
      </w:r>
      <w:r>
        <w:rPr>
          <w:rFonts w:hint="eastAsia"/>
        </w:rPr>
        <w:t>　　图：中药应用</w:t>
      </w:r>
      <w:r>
        <w:rPr>
          <w:rFonts w:hint="eastAsia"/>
        </w:rPr>
        <w:br/>
      </w:r>
      <w:r>
        <w:rPr>
          <w:rFonts w:hint="eastAsia"/>
        </w:rPr>
        <w:t>　　表：全球中药主要应用领域规模对比（2018-2023年）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表：全球中药主要应用规模（2018-2023年）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表：全球中药主要应用规模份额（2018-2023年）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图：全球中药主要应用规模份额（2018-2023年）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图：2023年全球中药主要应用规模份额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表：2018-2023年中国中药主要应用领域规模对比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表：中国中药主要应用领域规模（2018-2023年）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表：中国中药主要应用领域规模份额（2018-2023年）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图：中国中药主要应用领域规模份额（2018-2023年）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图：2023年中国中药主要应用领域规模份额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表：全球主要地区中药规模（万元）及增长率对比（2018-2023年）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图：2018-2023年北美中药规模（万元）及增长率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图：2018-2023年亚太中药规模（万元）及增长率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图：欧洲中药规模（万元）及增长率（2018-2023年）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图：南美中药规模（万元）及增长率（2018-2023年）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图：其他地区中药规模（万元）及增长率（2018-2023年）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图：中国中药规模（万元）及增长率（2018-2023年）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表：2018-2023年全球主要地区中药规模（万元）列表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图：2018-2023年全球主要地区中药规模市场份额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图：2024-2030年全球主要地区中药规模市场份额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图：2023年全球主要地区中药规模市场份额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表：2018-2023年全球中药规模（万元）及毛利率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表：2018-2023年北美中药规模（万元）及毛利率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表：2018-2023年欧洲中药规模（万元）及毛利率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表：2018-2023年亚太中药规模（万元）及毛利率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表：2018-2023年南美中药规模（万元）及毛利率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表：2018-2023年其他地区中药规模（万元）及毛利率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表：2018-2023年中国中药规模（万元）及毛利率（2018-2023年）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表：2018-2023年全球主要企业中药规模（万元）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表：2018-2023年全球主要企业中药规模份额对比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图：2023年全球主要企业中药规模份额对比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图：2022年全球主要企业中药规模份额对比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表：全球中药主要企业产品类型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图：2023年全球中药Top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图：2023年全球中药Top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表：2018-2023年中国主要企业中药规模（万元）列表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表：2018-2023年中国主要企业中药规模份额对比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图：2023年中国主要企业中药规模份额对比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图：2022年中国主要企业中药规模份额对比</w:t>
      </w:r>
      <w:r>
        <w:rPr>
          <w:rFonts w:hint="eastAsia"/>
        </w:rPr>
        <w:br/>
      </w:r>
      <w:r>
        <w:rPr>
          <w:rFonts w:hint="eastAsia"/>
        </w:rPr>
        <w:t>　　图：2023年中国中药Top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图：2023年中国中药Top 5企业市场份额</w:t>
      </w:r>
      <w:r>
        <w:rPr>
          <w:rFonts w:hint="eastAsia"/>
        </w:rPr>
        <w:br/>
      </w:r>
      <w:r>
        <w:rPr>
          <w:rFonts w:hint="eastAsia"/>
        </w:rPr>
        <w:t>　　表：Tongrentang Hospital基本信息、主要业务介绍、市场地位以及主要的竞争对手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表：Tongrentang Hospital中药规模（万元）及毛利率</w:t>
      </w:r>
      <w:r>
        <w:rPr>
          <w:rFonts w:hint="eastAsia"/>
        </w:rPr>
        <w:br/>
      </w:r>
      <w:r>
        <w:rPr>
          <w:rFonts w:hint="eastAsia"/>
        </w:rPr>
        <w:t>　　表：Tongrentang Hospital中药规模增长率</w:t>
      </w:r>
      <w:r>
        <w:rPr>
          <w:rFonts w:hint="eastAsia"/>
        </w:rPr>
        <w:br/>
      </w:r>
      <w:r>
        <w:rPr>
          <w:rFonts w:hint="eastAsia"/>
        </w:rPr>
        <w:t>　　表：Tongrentang Hospital中药规模全球市场份额</w:t>
      </w:r>
      <w:r>
        <w:rPr>
          <w:rFonts w:hint="eastAsia"/>
        </w:rPr>
        <w:br/>
      </w:r>
      <w:r>
        <w:rPr>
          <w:rFonts w:hint="eastAsia"/>
        </w:rPr>
        <w:t>　　表：Beijing Chinese Medicine Hospital基本信息、主要业务介绍、市场地位以及主要的竞争对手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表：Beijing Chinese Medicine Hospital中药规模（万元）及毛利率</w:t>
      </w:r>
      <w:r>
        <w:rPr>
          <w:rFonts w:hint="eastAsia"/>
        </w:rPr>
        <w:br/>
      </w:r>
      <w:r>
        <w:rPr>
          <w:rFonts w:hint="eastAsia"/>
        </w:rPr>
        <w:t>　　表：Beijing Chinese Medicine Hospital中药规模增长率</w:t>
      </w:r>
      <w:r>
        <w:rPr>
          <w:rFonts w:hint="eastAsia"/>
        </w:rPr>
        <w:br/>
      </w:r>
      <w:r>
        <w:rPr>
          <w:rFonts w:hint="eastAsia"/>
        </w:rPr>
        <w:t>　　表：Beijing Chinese Medicine Hospital中药规模全球市场份额</w:t>
      </w:r>
      <w:r>
        <w:rPr>
          <w:rFonts w:hint="eastAsia"/>
        </w:rPr>
        <w:br/>
      </w:r>
      <w:r>
        <w:rPr>
          <w:rFonts w:hint="eastAsia"/>
        </w:rPr>
        <w:t>　　表：Beijing Hua Kang Hospital基本信息、主要业务介绍、市场地位以及主要的竞争对手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表：Beijing Hua Kang Hospital中药规模（万元）及毛利率</w:t>
      </w:r>
      <w:r>
        <w:rPr>
          <w:rFonts w:hint="eastAsia"/>
        </w:rPr>
        <w:br/>
      </w:r>
      <w:r>
        <w:rPr>
          <w:rFonts w:hint="eastAsia"/>
        </w:rPr>
        <w:t>　　表：Beijing Hua Kang Hospital中药规模增长率</w:t>
      </w:r>
      <w:r>
        <w:rPr>
          <w:rFonts w:hint="eastAsia"/>
        </w:rPr>
        <w:br/>
      </w:r>
      <w:r>
        <w:rPr>
          <w:rFonts w:hint="eastAsia"/>
        </w:rPr>
        <w:t>　　表：Beijing Hua Kang Hospital中药规模全球市场份额</w:t>
      </w:r>
      <w:r>
        <w:rPr>
          <w:rFonts w:hint="eastAsia"/>
        </w:rPr>
        <w:br/>
      </w:r>
      <w:r>
        <w:rPr>
          <w:rFonts w:hint="eastAsia"/>
        </w:rPr>
        <w:t>　　表：Dongzhimen Hospital基本信息、主要业务介绍、市场地位以及主要的竞争对手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表：Dongzhimen Hospital中药规模（万元）及毛利率</w:t>
      </w:r>
      <w:r>
        <w:rPr>
          <w:rFonts w:hint="eastAsia"/>
        </w:rPr>
        <w:br/>
      </w:r>
      <w:r>
        <w:rPr>
          <w:rFonts w:hint="eastAsia"/>
        </w:rPr>
        <w:t>　　表：Dongzhimen Hospital中药规模增长率</w:t>
      </w:r>
      <w:r>
        <w:rPr>
          <w:rFonts w:hint="eastAsia"/>
        </w:rPr>
        <w:br/>
      </w:r>
      <w:r>
        <w:rPr>
          <w:rFonts w:hint="eastAsia"/>
        </w:rPr>
        <w:t>　　表：Dongzhimen Hospital中药规模全球市场份额</w:t>
      </w:r>
      <w:r>
        <w:rPr>
          <w:rFonts w:hint="eastAsia"/>
        </w:rPr>
        <w:br/>
      </w:r>
      <w:r>
        <w:rPr>
          <w:rFonts w:hint="eastAsia"/>
        </w:rPr>
        <w:t>　　表：WOTCM基本信息、主要业务介绍、市场地位以及主要的竞争对手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表：WOTCM中药规模（万元）及毛利率</w:t>
      </w:r>
      <w:r>
        <w:rPr>
          <w:rFonts w:hint="eastAsia"/>
        </w:rPr>
        <w:br/>
      </w:r>
      <w:r>
        <w:rPr>
          <w:rFonts w:hint="eastAsia"/>
        </w:rPr>
        <w:t>　　表：WOTCM中药规模增长率</w:t>
      </w:r>
      <w:r>
        <w:rPr>
          <w:rFonts w:hint="eastAsia"/>
        </w:rPr>
        <w:br/>
      </w:r>
      <w:r>
        <w:rPr>
          <w:rFonts w:hint="eastAsia"/>
        </w:rPr>
        <w:t>　　表：WOTCM中药规模全球市场份额</w:t>
      </w:r>
      <w:r>
        <w:rPr>
          <w:rFonts w:hint="eastAsia"/>
        </w:rPr>
        <w:br/>
      </w:r>
      <w:r>
        <w:rPr>
          <w:rFonts w:hint="eastAsia"/>
        </w:rPr>
        <w:t>　　表：YinOvaCenter基本信息、主要业务介绍、市场地位以及主要的竞争对手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表：YinOvaCenter中药规模（万元）及毛利率</w:t>
      </w:r>
      <w:r>
        <w:rPr>
          <w:rFonts w:hint="eastAsia"/>
        </w:rPr>
        <w:br/>
      </w:r>
      <w:r>
        <w:rPr>
          <w:rFonts w:hint="eastAsia"/>
        </w:rPr>
        <w:t>　　表：YinOvaCenter中药规模增长率</w:t>
      </w:r>
      <w:r>
        <w:rPr>
          <w:rFonts w:hint="eastAsia"/>
        </w:rPr>
        <w:br/>
      </w:r>
      <w:r>
        <w:rPr>
          <w:rFonts w:hint="eastAsia"/>
        </w:rPr>
        <w:t>　　表：YinOvaCenter中药规模全球市场份额</w:t>
      </w:r>
      <w:r>
        <w:rPr>
          <w:rFonts w:hint="eastAsia"/>
        </w:rPr>
        <w:br/>
      </w:r>
      <w:r>
        <w:rPr>
          <w:rFonts w:hint="eastAsia"/>
        </w:rPr>
        <w:t>　　表：Mayo Clinic基本信息、主要业务介绍、市场地位以及主要的竞争对手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表：Mayo Clinic中药规模（万元）及毛利率</w:t>
      </w:r>
      <w:r>
        <w:rPr>
          <w:rFonts w:hint="eastAsia"/>
        </w:rPr>
        <w:br/>
      </w:r>
      <w:r>
        <w:rPr>
          <w:rFonts w:hint="eastAsia"/>
        </w:rPr>
        <w:t>　　表：Mayo Clinic中药规模增长率</w:t>
      </w:r>
      <w:r>
        <w:rPr>
          <w:rFonts w:hint="eastAsia"/>
        </w:rPr>
        <w:br/>
      </w:r>
      <w:r>
        <w:rPr>
          <w:rFonts w:hint="eastAsia"/>
        </w:rPr>
        <w:t>　　表：Mayo Clinic中药规模全球市场份额</w:t>
      </w:r>
      <w:r>
        <w:rPr>
          <w:rFonts w:hint="eastAsia"/>
        </w:rPr>
        <w:br/>
      </w:r>
      <w:r>
        <w:rPr>
          <w:rFonts w:hint="eastAsia"/>
        </w:rPr>
        <w:t>　　表：Apicare Pain Clinic基本信息、主要业务介绍、市场地位以及主要的竞争对手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表：Apicare Pain Clinic中药规模（万元）及毛利率</w:t>
      </w:r>
      <w:r>
        <w:rPr>
          <w:rFonts w:hint="eastAsia"/>
        </w:rPr>
        <w:br/>
      </w:r>
      <w:r>
        <w:rPr>
          <w:rFonts w:hint="eastAsia"/>
        </w:rPr>
        <w:t>　　表：Apicare Pain Clinic中药规模增长率</w:t>
      </w:r>
      <w:r>
        <w:rPr>
          <w:rFonts w:hint="eastAsia"/>
        </w:rPr>
        <w:br/>
      </w:r>
      <w:r>
        <w:rPr>
          <w:rFonts w:hint="eastAsia"/>
        </w:rPr>
        <w:t>　　表：Apicare Pain Clinic中药规模全球市场份额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图：2024-2030年全球中药规模（万元）及增长率预测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图：2024-2030年中国中药规模（万元）及增长率预测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表：2024-2030年全球主要地区中药规模预测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图：2024-2030年全球主要地区中药规模市场份额预测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图：2024-2030年北美中药规模（万元）及增长率预测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图：2024-2030年欧洲中药规模（万元）及增长率预测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图：2024-2030年亚太中药规模（万元）及增长率预测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图：2024-2030年南美中药规模（万元）及增长率预测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表：2024-2030年全球不同类型中药规模分析预测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图：2024-2030年全球中药规模市场份额预测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表：2024-2030年全球不同类型中药规模（万元）分析预测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图：2024-2030年全球不同类型中药规模（万元）及市场份额预测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表：2024-2030年中国不同类型中药规模分析预测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图：中国不同类型中药规模市场份额预测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表：2024-2030年中国不同类型中药规模（万元）分析预测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图：2024-2030年中国不同类型中药规模（万元）及市场份额预测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表：2024-2030年全球中药主要应用领域规模预测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图：2024-2030年全球中药主要应用领域规模份额预测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表：2024-2030年中国中药主要应用领域规模预测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表：2018-2023年中国中药主要应用领域规模预测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3abb56f6f4fe7" w:history="1">
        <w:r>
          <w:rPr>
            <w:rStyle w:val="Hyperlink"/>
          </w:rPr>
          <w:t>2024-2030年全球与中国中药市场现状深度调研与发展趋势报告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3abb56f6f4fe7" w:history="1">
        <w:r>
          <w:rPr>
            <w:rStyle w:val="Hyperlink"/>
          </w:rPr>
          <w:t>https://www.20087.com/5/97/ZhongYaoFaZhanQuShi.html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3000种中草药大全名字、中药etf份额减少650.00万份、中药材名称大全、中药熬多长时间最好、女人最吉利的中药名、中药注册管理专门规定、中药一般吃多久停一停、中药十八反十九畏歌诀、中药调理一般不能超过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43cce2e914b9c" w:history="1">
      <w:r>
        <w:rPr>
          <w:rStyle w:val="Hyperlink"/>
        </w:rPr>
        <w:t>2024-2030年全球与中国中药市场现状深度调研与发展趋势报告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ZhongYaoFaZhanQuShi.html" TargetMode="External" Id="R93b3abb56f6f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ZhongYaoFaZhanQuShi.html" TargetMode="External" Id="R24243cce2e91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2023-10-28T08:33:00Z</dcterms:created>
  <dcterms:modified xsi:type="dcterms:W3CDTF">2023-10-28T09:33:00Z</dcterms:modified>
  <dc:subject>2024-2030年全球与中国中药市场现状深度调研与发展趋势报告</dc:subject>
  <dc:title>2024-2030年全球与中国中药市场现状深度调研与发展趋势报告</dc:title>
  <cp:keywords>2024-2030年全球与中国中药市场现状深度调研与发展趋势报告</cp:keywords>
  <dc:description>2024-2030年全球与中国中药市场现状深度调研与发展趋势报告</dc:description>
</cp:coreProperties>
</file>