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bf13287854242" w:history="1">
              <w:r>
                <w:rPr>
                  <w:rStyle w:val="Hyperlink"/>
                </w:rPr>
                <w:t>2024-2030年中国儿茶行业研究分析与发展前景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bf13287854242" w:history="1">
              <w:r>
                <w:rPr>
                  <w:rStyle w:val="Hyperlink"/>
                </w:rPr>
                <w:t>2024-2030年中国儿茶行业研究分析与发展前景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bf13287854242" w:history="1">
                <w:r>
                  <w:rPr>
                    <w:rStyle w:val="Hyperlink"/>
                  </w:rPr>
                  <w:t>https://www.20087.com/5/57/ErChaDeQianJing.html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是一种中药，主要来源于豆科植物儿茶树的干燥枝干。它具有多种药理活性，在传统医学中被用于治疗出血性疾病、口腔疾病等。随着现代药理学研究的深入，儿茶的有效成分及其药效机制得到了更多的认识。目前市场上除了传统中药饮片外，还有提取物、胶囊等多种剂型可供选择。</w:t>
      </w:r>
      <w:r>
        <w:rPr>
          <w:rFonts w:hint="eastAsia"/>
        </w:rPr>
        <w:br/>
      </w:r>
      <w:r>
        <w:rPr>
          <w:rFonts w:hint="eastAsia"/>
        </w:rPr>
        <w:t>　　未来，儿茶的研究将更加注重临床应用和基础研究的结合。随着分子生物学技术的进步，未来可能会发现更多关于儿茶活性成分的信息，为其临床应用提供科学依据。此外，为了提高药物的吸收率和疗效，开发新型给药系统将是研究重点之一。同时，随着国际交流的加深，儿茶作为传统中药的一部分，其国际化推广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bf13287854242" w:history="1">
        <w:r>
          <w:rPr>
            <w:rStyle w:val="Hyperlink"/>
          </w:rPr>
          <w:t>2024-2030年中国儿茶行业研究分析与发展前景</w:t>
        </w:r>
      </w:hyperlink>
      <w:r>
        <w:rPr>
          <w:rFonts w:hint="eastAsia"/>
        </w:rPr>
        <w:t>》基于深入的行业调研，对儿茶产业链进行了全面分析。报告详细探讨了儿茶市场规模、需求状况，以及价格动态，并深入解读了当前儿茶行业现状、市场前景及未来发展趋势。同时，报告聚焦于儿茶行业重点企业，剖析了竞争格局、市场集中度及品牌建设情况，并对儿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儿茶行业概述</w:t>
      </w:r>
      <w:r>
        <w:rPr>
          <w:rFonts w:hint="eastAsia"/>
        </w:rPr>
        <w:br/>
      </w:r>
      <w:r>
        <w:rPr>
          <w:rFonts w:hint="eastAsia"/>
        </w:rPr>
        <w:t>　　第一节 儿茶定义与分类</w:t>
      </w:r>
      <w:r>
        <w:rPr>
          <w:rFonts w:hint="eastAsia"/>
        </w:rPr>
        <w:br/>
      </w:r>
      <w:r>
        <w:rPr>
          <w:rFonts w:hint="eastAsia"/>
        </w:rPr>
        <w:t>　　第二节 儿茶应用领域</w:t>
      </w:r>
      <w:r>
        <w:rPr>
          <w:rFonts w:hint="eastAsia"/>
        </w:rPr>
        <w:br/>
      </w:r>
      <w:r>
        <w:rPr>
          <w:rFonts w:hint="eastAsia"/>
        </w:rPr>
        <w:t>　　第三节 儿茶行业经济指标分析</w:t>
      </w:r>
      <w:r>
        <w:rPr>
          <w:rFonts w:hint="eastAsia"/>
        </w:rPr>
        <w:br/>
      </w:r>
      <w:r>
        <w:rPr>
          <w:rFonts w:hint="eastAsia"/>
        </w:rPr>
        <w:t>　　　　一、儿茶行业赢利性评估</w:t>
      </w:r>
      <w:r>
        <w:rPr>
          <w:rFonts w:hint="eastAsia"/>
        </w:rPr>
        <w:br/>
      </w:r>
      <w:r>
        <w:rPr>
          <w:rFonts w:hint="eastAsia"/>
        </w:rPr>
        <w:t>　　　　二、儿茶行业成长速度分析</w:t>
      </w:r>
      <w:r>
        <w:rPr>
          <w:rFonts w:hint="eastAsia"/>
        </w:rPr>
        <w:br/>
      </w:r>
      <w:r>
        <w:rPr>
          <w:rFonts w:hint="eastAsia"/>
        </w:rPr>
        <w:t>　　　　三、儿茶附加值提升空间探讨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四、儿茶行业进入壁垒分析</w:t>
      </w:r>
      <w:r>
        <w:rPr>
          <w:rFonts w:hint="eastAsia"/>
        </w:rPr>
        <w:br/>
      </w:r>
      <w:r>
        <w:rPr>
          <w:rFonts w:hint="eastAsia"/>
        </w:rPr>
        <w:t>　　　　五、儿茶行业风险性评估</w:t>
      </w:r>
      <w:r>
        <w:rPr>
          <w:rFonts w:hint="eastAsia"/>
        </w:rPr>
        <w:br/>
      </w:r>
      <w:r>
        <w:rPr>
          <w:rFonts w:hint="eastAsia"/>
        </w:rPr>
        <w:t>　　　　六、儿茶行业周期性分析</w:t>
      </w:r>
      <w:r>
        <w:rPr>
          <w:rFonts w:hint="eastAsia"/>
        </w:rPr>
        <w:br/>
      </w:r>
      <w:r>
        <w:rPr>
          <w:rFonts w:hint="eastAsia"/>
        </w:rPr>
        <w:t>　　　　七、儿茶行业竞争程度指标</w:t>
      </w:r>
      <w:r>
        <w:rPr>
          <w:rFonts w:hint="eastAsia"/>
        </w:rPr>
        <w:br/>
      </w:r>
      <w:r>
        <w:rPr>
          <w:rFonts w:hint="eastAsia"/>
        </w:rPr>
        <w:t>　　　　八、儿茶行业成熟度综合分析</w:t>
      </w:r>
      <w:r>
        <w:rPr>
          <w:rFonts w:hint="eastAsia"/>
        </w:rPr>
        <w:br/>
      </w:r>
      <w:r>
        <w:rPr>
          <w:rFonts w:hint="eastAsia"/>
        </w:rPr>
        <w:t>　　第四节 儿茶产业链及经营模式分析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2023-2024年全球儿茶行业发展分析</w:t>
      </w:r>
      <w:r>
        <w:rPr>
          <w:rFonts w:hint="eastAsia"/>
        </w:rPr>
        <w:br/>
      </w:r>
      <w:r>
        <w:rPr>
          <w:rFonts w:hint="eastAsia"/>
        </w:rPr>
        <w:t>　　　　一、全球儿茶行业市场规模与趋势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二、全球儿茶行业发展特点</w:t>
      </w:r>
      <w:r>
        <w:rPr>
          <w:rFonts w:hint="eastAsia"/>
        </w:rPr>
        <w:br/>
      </w:r>
      <w:r>
        <w:rPr>
          <w:rFonts w:hint="eastAsia"/>
        </w:rPr>
        <w:t>　　　　三、全球儿茶行业竞争格局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一、儿茶技术发展趋势</w:t>
      </w:r>
      <w:r>
        <w:rPr>
          <w:rFonts w:hint="eastAsia"/>
        </w:rPr>
        <w:br/>
      </w:r>
      <w:r>
        <w:rPr>
          <w:rFonts w:hint="eastAsia"/>
        </w:rPr>
        <w:t>　　　　二、儿茶行业发展趋势</w:t>
      </w:r>
      <w:r>
        <w:rPr>
          <w:rFonts w:hint="eastAsia"/>
        </w:rPr>
        <w:br/>
      </w:r>
      <w:r>
        <w:rPr>
          <w:rFonts w:hint="eastAsia"/>
        </w:rPr>
        <w:t>　　　　三、儿茶行业发展潜力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三、2024-2030年儿茶产量预测</w:t>
      </w:r>
      <w:r>
        <w:rPr>
          <w:rFonts w:hint="eastAsia"/>
        </w:rPr>
        <w:br/>
      </w:r>
      <w:r>
        <w:rPr>
          <w:rFonts w:hint="eastAsia"/>
        </w:rPr>
        <w:t>　　第三节 2024-2030年儿茶市场需求与销售分析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一、2023-2024年儿茶行业需求现状</w:t>
      </w:r>
      <w:r>
        <w:rPr>
          <w:rFonts w:hint="eastAsia"/>
        </w:rPr>
        <w:br/>
      </w:r>
      <w:r>
        <w:rPr>
          <w:rFonts w:hint="eastAsia"/>
        </w:rPr>
        <w:t>　　　　二、儿茶客户群体与需求特点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2023-2024年中国儿茶技术发展研究</w:t>
      </w:r>
      <w:r>
        <w:rPr>
          <w:rFonts w:hint="eastAsia"/>
        </w:rPr>
        <w:br/>
      </w:r>
      <w:r>
        <w:rPr>
          <w:rFonts w:hint="eastAsia"/>
        </w:rPr>
        <w:t>　　第一节 当前儿茶技术发展现状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2019-2024年中国儿茶行业进出口情况分析</w:t>
      </w:r>
      <w:r>
        <w:rPr>
          <w:rFonts w:hint="eastAsia"/>
        </w:rPr>
        <w:br/>
      </w:r>
      <w:r>
        <w:rPr>
          <w:rFonts w:hint="eastAsia"/>
        </w:rPr>
        <w:t>　　第一节 儿茶行业进口规模与来源分析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一、2019-2024年儿茶进口规模分析</w:t>
      </w:r>
      <w:r>
        <w:rPr>
          <w:rFonts w:hint="eastAsia"/>
        </w:rPr>
        <w:br/>
      </w:r>
      <w:r>
        <w:rPr>
          <w:rFonts w:hint="eastAsia"/>
        </w:rPr>
        <w:t>　　　　二、儿茶主要进口来源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一、2019-2024年儿茶出口规模分析</w:t>
      </w:r>
      <w:r>
        <w:rPr>
          <w:rFonts w:hint="eastAsia"/>
        </w:rPr>
        <w:br/>
      </w:r>
      <w:r>
        <w:rPr>
          <w:rFonts w:hint="eastAsia"/>
        </w:rPr>
        <w:t>　　　　二、儿茶主要出口目的地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中国儿茶行业总体规模分析</w:t>
      </w:r>
      <w:r>
        <w:rPr>
          <w:rFonts w:hint="eastAsia"/>
        </w:rPr>
        <w:br/>
      </w:r>
      <w:r>
        <w:rPr>
          <w:rFonts w:hint="eastAsia"/>
        </w:rPr>
        <w:t>　　　　一、儿茶企业数量与结构</w:t>
      </w:r>
      <w:r>
        <w:rPr>
          <w:rFonts w:hint="eastAsia"/>
        </w:rPr>
        <w:br/>
      </w:r>
      <w:r>
        <w:rPr>
          <w:rFonts w:hint="eastAsia"/>
        </w:rPr>
        <w:t>　　　　二、儿茶从业人员规模</w:t>
      </w:r>
      <w:r>
        <w:rPr>
          <w:rFonts w:hint="eastAsia"/>
        </w:rPr>
        <w:br/>
      </w:r>
      <w:r>
        <w:rPr>
          <w:rFonts w:hint="eastAsia"/>
        </w:rPr>
        <w:t>　　　　三、儿茶行业资产状况</w:t>
      </w:r>
      <w:r>
        <w:rPr>
          <w:rFonts w:hint="eastAsia"/>
        </w:rPr>
        <w:br/>
      </w:r>
      <w:r>
        <w:rPr>
          <w:rFonts w:hint="eastAsia"/>
        </w:rPr>
        <w:t>　　第二节 中国儿茶行业财务指标总体分析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中国儿茶行业竞争格局分析</w:t>
      </w:r>
      <w:r>
        <w:rPr>
          <w:rFonts w:hint="eastAsia"/>
        </w:rPr>
        <w:br/>
      </w:r>
      <w:r>
        <w:rPr>
          <w:rFonts w:hint="eastAsia"/>
        </w:rPr>
        <w:t>　　第一节 儿茶行业竞争格局总览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2023-2024年儿茶行业竞争力分析</w:t>
      </w:r>
      <w:r>
        <w:rPr>
          <w:rFonts w:hint="eastAsia"/>
        </w:rPr>
        <w:br/>
      </w:r>
      <w:r>
        <w:rPr>
          <w:rFonts w:hint="eastAsia"/>
        </w:rPr>
        <w:t>　　　　一、儿茶供应商议价能力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2024年中国儿茶企业发展策略分析</w:t>
      </w:r>
      <w:r>
        <w:rPr>
          <w:rFonts w:hint="eastAsia"/>
        </w:rPr>
        <w:br/>
      </w:r>
      <w:r>
        <w:rPr>
          <w:rFonts w:hint="eastAsia"/>
        </w:rPr>
        <w:t>　　第一节 儿茶市场策略分析</w:t>
      </w:r>
      <w:r>
        <w:rPr>
          <w:rFonts w:hint="eastAsia"/>
        </w:rPr>
        <w:br/>
      </w:r>
      <w:r>
        <w:rPr>
          <w:rFonts w:hint="eastAsia"/>
        </w:rPr>
        <w:t>　　　　一、儿茶市场定位与拓展策略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二、儿茶市场细分与目标客户</w:t>
      </w:r>
      <w:r>
        <w:rPr>
          <w:rFonts w:hint="eastAsia"/>
        </w:rPr>
        <w:br/>
      </w:r>
      <w:r>
        <w:rPr>
          <w:rFonts w:hint="eastAsia"/>
        </w:rPr>
        <w:t>　　第二节 儿茶销售策略分析</w:t>
      </w:r>
      <w:r>
        <w:rPr>
          <w:rFonts w:hint="eastAsia"/>
        </w:rPr>
        <w:br/>
      </w:r>
      <w:r>
        <w:rPr>
          <w:rFonts w:hint="eastAsia"/>
        </w:rPr>
        <w:t>　　　　一、儿茶销售渠道与网络建设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提高儿茶企业竞争力建议</w:t>
      </w:r>
      <w:r>
        <w:rPr>
          <w:rFonts w:hint="eastAsia"/>
        </w:rPr>
        <w:br/>
      </w:r>
      <w:r>
        <w:rPr>
          <w:rFonts w:hint="eastAsia"/>
        </w:rPr>
        <w:t>　　　　一、儿茶技术创新与管理优化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儿茶品牌战略思考</w:t>
      </w:r>
      <w:r>
        <w:rPr>
          <w:rFonts w:hint="eastAsia"/>
        </w:rPr>
        <w:br/>
      </w:r>
      <w:r>
        <w:rPr>
          <w:rFonts w:hint="eastAsia"/>
        </w:rPr>
        <w:t>　　　　一、儿茶品牌建设与维护</w:t>
      </w:r>
      <w:r>
        <w:rPr>
          <w:rFonts w:hint="eastAsia"/>
        </w:rPr>
        <w:br/>
      </w:r>
      <w:r>
        <w:rPr>
          <w:rFonts w:hint="eastAsia"/>
        </w:rPr>
        <w:t>　　　　二、儿茶品牌影响力与市场竞争力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中国儿茶行业风险与对策</w:t>
      </w:r>
      <w:r>
        <w:rPr>
          <w:rFonts w:hint="eastAsia"/>
        </w:rPr>
        <w:br/>
      </w:r>
      <w:r>
        <w:rPr>
          <w:rFonts w:hint="eastAsia"/>
        </w:rPr>
        <w:t>　　第一节 儿茶行业SWOT分析</w:t>
      </w:r>
      <w:r>
        <w:rPr>
          <w:rFonts w:hint="eastAsia"/>
        </w:rPr>
        <w:br/>
      </w:r>
      <w:r>
        <w:rPr>
          <w:rFonts w:hint="eastAsia"/>
        </w:rPr>
        <w:t>　　　　一、儿茶行业优势分析</w:t>
      </w:r>
      <w:r>
        <w:rPr>
          <w:rFonts w:hint="eastAsia"/>
        </w:rPr>
        <w:br/>
      </w:r>
      <w:r>
        <w:rPr>
          <w:rFonts w:hint="eastAsia"/>
        </w:rPr>
        <w:t>　　　　二、儿茶行业劣势分析</w:t>
      </w:r>
      <w:r>
        <w:rPr>
          <w:rFonts w:hint="eastAsia"/>
        </w:rPr>
        <w:br/>
      </w:r>
      <w:r>
        <w:rPr>
          <w:rFonts w:hint="eastAsia"/>
        </w:rPr>
        <w:t>　　　　三、儿茶市场机会探索</w:t>
      </w:r>
      <w:r>
        <w:rPr>
          <w:rFonts w:hint="eastAsia"/>
        </w:rPr>
        <w:br/>
      </w:r>
      <w:r>
        <w:rPr>
          <w:rFonts w:hint="eastAsia"/>
        </w:rPr>
        <w:t>　　　　四、儿茶市场威胁评估</w:t>
      </w:r>
      <w:r>
        <w:rPr>
          <w:rFonts w:hint="eastAsia"/>
        </w:rPr>
        <w:br/>
      </w:r>
      <w:r>
        <w:rPr>
          <w:rFonts w:hint="eastAsia"/>
        </w:rPr>
        <w:t>　　第二节 儿茶行业风险及对策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2024-2030年中国儿茶行业前景与发展趋势</w:t>
      </w:r>
      <w:r>
        <w:rPr>
          <w:rFonts w:hint="eastAsia"/>
        </w:rPr>
        <w:br/>
      </w:r>
      <w:r>
        <w:rPr>
          <w:rFonts w:hint="eastAsia"/>
        </w:rPr>
        <w:t>　　第一节 儿茶行业发展环境分析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一、儿茶行业发展方向预测</w:t>
      </w:r>
      <w:r>
        <w:rPr>
          <w:rFonts w:hint="eastAsia"/>
        </w:rPr>
        <w:br/>
      </w:r>
      <w:r>
        <w:rPr>
          <w:rFonts w:hint="eastAsia"/>
        </w:rPr>
        <w:t>　　　　二、儿茶发展趋势分析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一、儿茶市场发展潜力评估</w:t>
      </w:r>
      <w:r>
        <w:rPr>
          <w:rFonts w:hint="eastAsia"/>
        </w:rPr>
        <w:br/>
      </w:r>
      <w:r>
        <w:rPr>
          <w:rFonts w:hint="eastAsia"/>
        </w:rPr>
        <w:t>　　　　二、儿茶新兴市场与机遇探索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中^智^林^：儿茶行业发展建议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2024-2030年中国儿茶行业利润预测</w:t>
      </w:r>
      <w:r>
        <w:rPr>
          <w:rFonts w:hint="eastAsia"/>
        </w:rPr>
        <w:br/>
      </w:r>
      <w:r>
        <w:rPr>
          <w:rFonts w:hint="eastAsia"/>
        </w:rPr>
        <w:t>　　图表 2024年儿茶行业壁垒</w:t>
      </w:r>
      <w:r>
        <w:rPr>
          <w:rFonts w:hint="eastAsia"/>
        </w:rPr>
        <w:br/>
      </w:r>
      <w:r>
        <w:rPr>
          <w:rFonts w:hint="eastAsia"/>
        </w:rPr>
        <w:t>　　图表 2024年儿茶市场前景分析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2024-2030年中国儿茶市场需求预测</w:t>
      </w:r>
      <w:r>
        <w:rPr>
          <w:rFonts w:hint="eastAsia"/>
        </w:rPr>
        <w:br/>
      </w:r>
      <w:r>
        <w:rPr>
          <w:rFonts w:hint="eastAsia"/>
        </w:rPr>
        <w:t>　　图表 2024年儿茶发展趋势预测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bf13287854242" w:history="1">
        <w:r>
          <w:rPr>
            <w:rStyle w:val="Hyperlink"/>
          </w:rPr>
          <w:t>2024-2030年中国儿茶行业研究分析与发展前景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bf13287854242" w:history="1">
        <w:r>
          <w:rPr>
            <w:rStyle w:val="Hyperlink"/>
          </w:rPr>
          <w:t>https://www.20087.com/5/57/ErChaDeQianJing.html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d29ebb25f4e78" w:history="1">
      <w:r>
        <w:rPr>
          <w:rStyle w:val="Hyperlink"/>
        </w:rPr>
        <w:t>2024-2030年中国儿茶行业研究分析与发展前景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ChaDeQianJing.html" TargetMode="External" Id="R0d7bf132878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ChaDeQianJing.html" TargetMode="External" Id="R482d29ebb25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2024-09-23T08:25:38Z</dcterms:created>
  <dcterms:modified xsi:type="dcterms:W3CDTF">2024-09-23T09:25:38Z</dcterms:modified>
  <dc:subject>2024-2030年中国儿茶行业研究分析与发展前景</dc:subject>
  <dc:title>2024-2030年中国儿茶行业研究分析与发展前景</dc:title>
  <cp:keywords>2024-2030年中国儿茶行业研究分析与发展前景</cp:keywords>
  <dc:description>2024-2030年中国儿茶行业研究分析与发展前景</dc:description>
</cp:coreProperties>
</file>