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5bebee23b4867" w:history="1">
              <w:r>
                <w:rPr>
                  <w:rStyle w:val="Hyperlink"/>
                </w:rPr>
                <w:t>中国化学药行业深度研究与市场前景分析报告（2026年版）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5bebee23b4867" w:history="1">
              <w:r>
                <w:rPr>
                  <w:rStyle w:val="Hyperlink"/>
                </w:rPr>
                <w:t>中国化学药行业深度研究与市场前景分析报告（2026年版）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5bebee23b4867" w:history="1">
                <w:r>
                  <w:rPr>
                    <w:rStyle w:val="Hyperlink"/>
                  </w:rPr>
                  <w:t>https://www.20087.com/5/A7/HuaXueYaoHangYeYanJiuBaoGao.html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是现代医药产业的基石，包括抗生素、抗病毒药、抗癌药等多个领域，对疾病的预防、诊断和治疗起着至关重要的作用。近年来，随着药物研发技术的进步和生物医学的深入研究，新药的发现和上市速度加快，尤其在精准医疗和罕见病治疗领域取得了显著成果。然而，高昂的研发成本、药品价格和市场准入的严格监管，是化学药行业面临的挑战。</w:t>
      </w:r>
      <w:r>
        <w:rPr>
          <w:rFonts w:hint="eastAsia"/>
        </w:rPr>
        <w:br/>
      </w:r>
      <w:r>
        <w:rPr>
          <w:rFonts w:hint="eastAsia"/>
        </w:rPr>
        <w:t>　　未来，化学药行业将更加注重创新和可及性。一方面，通过采用人工智能、机器学习等先进技术，加速药物发现和临床试验过程，降低研发成本。另一方面，行业将探索多元化的商业模式，如开放式创新、药品分级定价和医保谈判，提高药品的可及性和负担能力。同时，化学药将与生物药、细胞疗法和基因疗法结合，形成更加综合的治疗方案，满足复杂疾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5bebee23b4867" w:history="1">
        <w:r>
          <w:rPr>
            <w:rStyle w:val="Hyperlink"/>
          </w:rPr>
          <w:t>中国化学药行业深度研究与市场前景分析报告（2026年版）</w:t>
        </w:r>
      </w:hyperlink>
      <w:r>
        <w:rPr>
          <w:rFonts w:hint="eastAsia"/>
        </w:rPr>
        <w:t>》基于国家统计局及相关行业协会等权威部门数据，结合长期监测的一手资料，系统分析了化学药行业的发展现状、市场规模、供需动态及进出口情况。报告详细解读了化学药产业链上下游、重点区域市场、竞争格局及领先企业的表现，同时评估了化学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化学药行业概述</w:t>
      </w:r>
      <w:r>
        <w:rPr>
          <w:rFonts w:hint="eastAsia"/>
        </w:rPr>
        <w:br/>
      </w:r>
      <w:r>
        <w:rPr>
          <w:rFonts w:hint="eastAsia"/>
        </w:rPr>
        <w:t>　　第一节 化学药行业界定</w:t>
      </w:r>
      <w:r>
        <w:rPr>
          <w:rFonts w:hint="eastAsia"/>
        </w:rPr>
        <w:br/>
      </w:r>
      <w:r>
        <w:rPr>
          <w:rFonts w:hint="eastAsia"/>
        </w:rPr>
        <w:t>　　第二节 化学药行业发展历程</w:t>
      </w:r>
      <w:r>
        <w:rPr>
          <w:rFonts w:hint="eastAsia"/>
        </w:rPr>
        <w:br/>
      </w:r>
      <w:r>
        <w:rPr>
          <w:rFonts w:hint="eastAsia"/>
        </w:rPr>
        <w:t>　　第三节 化学药产业链分析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二、化学药产业链模型分析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2025-2026年中国化学药行业发展环境分析</w:t>
      </w:r>
      <w:r>
        <w:rPr>
          <w:rFonts w:hint="eastAsia"/>
        </w:rPr>
        <w:br/>
      </w:r>
      <w:r>
        <w:rPr>
          <w:rFonts w:hint="eastAsia"/>
        </w:rPr>
        <w:t>　　第一节 化学药行业经济环境分析</w:t>
      </w:r>
      <w:r>
        <w:rPr>
          <w:rFonts w:hint="eastAsia"/>
        </w:rPr>
        <w:br/>
      </w:r>
      <w:r>
        <w:rPr>
          <w:rFonts w:hint="eastAsia"/>
        </w:rPr>
        <w:t>　　第二节 化学药行业政策环境分析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一、化学药行业相关政策</w:t>
      </w:r>
      <w:r>
        <w:rPr>
          <w:rFonts w:hint="eastAsia"/>
        </w:rPr>
        <w:br/>
      </w:r>
      <w:r>
        <w:rPr>
          <w:rFonts w:hint="eastAsia"/>
        </w:rPr>
        <w:t>　　　　二、化学药行业相关标准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2025-2026年化学药行业技术发展现状及趋势分析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国内外化学药行业技术差异与原因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2020-2025年中国化学药行业总体规模</w:t>
      </w:r>
      <w:r>
        <w:rPr>
          <w:rFonts w:hint="eastAsia"/>
        </w:rPr>
        <w:br/>
      </w:r>
      <w:r>
        <w:rPr>
          <w:rFonts w:hint="eastAsia"/>
        </w:rPr>
        <w:t>　　第二节 中国化学药行业盈利情况分析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一、2020-2025年化学药行业产量统计分析</w:t>
      </w:r>
      <w:r>
        <w:rPr>
          <w:rFonts w:hint="eastAsia"/>
        </w:rPr>
        <w:br/>
      </w:r>
      <w:r>
        <w:rPr>
          <w:rFonts w:hint="eastAsia"/>
        </w:rPr>
        <w:t>　　　　二、化学药行业区域产量分析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三、2026-2032年中国化学药行业产量预测分析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中国化学药行业需求概况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一、2020-2025年中国化学药行业需求情况分析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二、2026年中国化学药行业市场需求特点分析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三、2026-2032年中国化学药市场需求预测分析分析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化学药产业供需平衡状况分析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化学药行业区域市场分布情况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化学药细分市场深度分析</w:t>
      </w:r>
      <w:r>
        <w:rPr>
          <w:rFonts w:hint="eastAsia"/>
        </w:rPr>
        <w:br/>
      </w:r>
      <w:r>
        <w:rPr>
          <w:rFonts w:hint="eastAsia"/>
        </w:rPr>
        <w:t>　　第一节 化学药细分市场（一）发展研究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化学药行业竞争格局分析</w:t>
      </w:r>
      <w:r>
        <w:rPr>
          <w:rFonts w:hint="eastAsia"/>
        </w:rPr>
        <w:br/>
      </w:r>
      <w:r>
        <w:rPr>
          <w:rFonts w:hint="eastAsia"/>
        </w:rPr>
        <w:t>　　第一节 化学药行业集中度分析</w:t>
      </w:r>
      <w:r>
        <w:rPr>
          <w:rFonts w:hint="eastAsia"/>
        </w:rPr>
        <w:br/>
      </w:r>
      <w:r>
        <w:rPr>
          <w:rFonts w:hint="eastAsia"/>
        </w:rPr>
        <w:t>　　　　一、化学药市场集中度分析</w:t>
      </w:r>
      <w:r>
        <w:rPr>
          <w:rFonts w:hint="eastAsia"/>
        </w:rPr>
        <w:br/>
      </w:r>
      <w:r>
        <w:rPr>
          <w:rFonts w:hint="eastAsia"/>
        </w:rPr>
        <w:t>　　　　二、化学药企业集中度分析</w:t>
      </w:r>
      <w:r>
        <w:rPr>
          <w:rFonts w:hint="eastAsia"/>
        </w:rPr>
        <w:br/>
      </w:r>
      <w:r>
        <w:rPr>
          <w:rFonts w:hint="eastAsia"/>
        </w:rPr>
        <w:t>　　　　三、化学药区域集中度分析</w:t>
      </w:r>
      <w:r>
        <w:rPr>
          <w:rFonts w:hint="eastAsia"/>
        </w:rPr>
        <w:br/>
      </w:r>
      <w:r>
        <w:rPr>
          <w:rFonts w:hint="eastAsia"/>
        </w:rPr>
        <w:t>　　第二节 化学药行业竞争格局分析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一、2025-2026年化学药行业竞争分析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二、2025-2026年中外化学药产品竞争分析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三、2020-2025年中国化学药市场竞争分析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四、2026-2032年国内主要化学药企业动向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二、济研：现行化学药行业多样化经营的方向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我国化学药行业前景与机遇分析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一、我国化学药行业发展前景</w:t>
      </w:r>
      <w:r>
        <w:rPr>
          <w:rFonts w:hint="eastAsia"/>
        </w:rPr>
        <w:br/>
      </w:r>
      <w:r>
        <w:rPr>
          <w:rFonts w:hint="eastAsia"/>
        </w:rPr>
        <w:t>　　　　二、我国化学药发展机遇分析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三、2025-2026年化学药的发展机遇分析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四、新冠疫情对化学药行业的影响分析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2026-2032年中国化学药市场趋势分析</w:t>
      </w:r>
      <w:r>
        <w:rPr>
          <w:rFonts w:hint="eastAsia"/>
        </w:rPr>
        <w:br/>
      </w:r>
      <w:r>
        <w:rPr>
          <w:rFonts w:hint="eastAsia"/>
        </w:rPr>
        <w:t>　　　　一、化学药市场趋势总结</w:t>
      </w:r>
      <w:r>
        <w:rPr>
          <w:rFonts w:hint="eastAsia"/>
        </w:rPr>
        <w:br/>
      </w:r>
      <w:r>
        <w:rPr>
          <w:rFonts w:hint="eastAsia"/>
        </w:rPr>
        <w:t>　　　　二、化学药发展趋势分析</w:t>
      </w:r>
      <w:r>
        <w:rPr>
          <w:rFonts w:hint="eastAsia"/>
        </w:rPr>
        <w:br/>
      </w:r>
      <w:r>
        <w:rPr>
          <w:rFonts w:hint="eastAsia"/>
        </w:rPr>
        <w:t>　　　　三、化学药市场发展空间</w:t>
      </w:r>
      <w:r>
        <w:rPr>
          <w:rFonts w:hint="eastAsia"/>
        </w:rPr>
        <w:br/>
      </w:r>
      <w:r>
        <w:rPr>
          <w:rFonts w:hint="eastAsia"/>
        </w:rPr>
        <w:t>　　　　四、化学药产业政策趋向</w:t>
      </w:r>
      <w:r>
        <w:rPr>
          <w:rFonts w:hint="eastAsia"/>
        </w:rPr>
        <w:br/>
      </w:r>
      <w:r>
        <w:rPr>
          <w:rFonts w:hint="eastAsia"/>
        </w:rPr>
        <w:t>　　　　五、化学药技术革新趋势</w:t>
      </w:r>
      <w:r>
        <w:rPr>
          <w:rFonts w:hint="eastAsia"/>
        </w:rPr>
        <w:br/>
      </w:r>
      <w:r>
        <w:rPr>
          <w:rFonts w:hint="eastAsia"/>
        </w:rPr>
        <w:t>　　　　六、化学药价格走势分析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七、国际环境对化学药行业的影响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2026-2032年中国化学药行业投资机会</w:t>
      </w:r>
      <w:r>
        <w:rPr>
          <w:rFonts w:hint="eastAsia"/>
        </w:rPr>
        <w:br/>
      </w:r>
      <w:r>
        <w:rPr>
          <w:rFonts w:hint="eastAsia"/>
        </w:rPr>
        <w:t>　　　　一、化学药市场前景</w:t>
      </w:r>
      <w:r>
        <w:rPr>
          <w:rFonts w:hint="eastAsia"/>
        </w:rPr>
        <w:br/>
      </w:r>
      <w:r>
        <w:rPr>
          <w:rFonts w:hint="eastAsia"/>
        </w:rPr>
        <w:t>　　　　二、化学药投资机会</w:t>
      </w:r>
      <w:r>
        <w:rPr>
          <w:rFonts w:hint="eastAsia"/>
        </w:rPr>
        <w:br/>
      </w:r>
      <w:r>
        <w:rPr>
          <w:rFonts w:hint="eastAsia"/>
        </w:rPr>
        <w:t>　　第二节 化学药行业投资效益分析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影响化学药行业发展的主要因素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四、化学药行业发展面临的挑战分析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五、化学药行业发展面临的机遇分析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中智:林:－化学药行业投资风险及控制策略分析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一、化学药市场风险及控制策略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二、化学药政策风险及控制策略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三、化学药经营风险及控制策略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四、化学药行业技术风险及控制策略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五、化学药同业竞争风险及控制策略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2020-2025年中国化学药行业产量及增长趋势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2026-2032年中国化学药行业产量预测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2026-2032年中国化学药行业市场需求预测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2020-2025年中国化学药行业进口量及增速统计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2020-2025年中国化学药行业出口量及增速统计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2026年化学药市场前景分析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2026-2032年中国化学药市场需求预测</w:t>
      </w:r>
      <w:r>
        <w:rPr>
          <w:rFonts w:hint="eastAsia"/>
        </w:rPr>
        <w:br/>
      </w:r>
      <w:r>
        <w:rPr>
          <w:rFonts w:hint="eastAsia"/>
        </w:rPr>
        <w:t>　　图表 2026年化学药发展趋势预测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5bebee23b4867" w:history="1">
        <w:r>
          <w:rPr>
            <w:rStyle w:val="Hyperlink"/>
          </w:rPr>
          <w:t>中国化学药行业深度研究与市场前景分析报告（2026年版）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5bebee23b4867" w:history="1">
        <w:r>
          <w:rPr>
            <w:rStyle w:val="Hyperlink"/>
          </w:rPr>
          <w:t>https://www.20087.com/5/A7/HuaXueYaoHangYeYanJiuBaoGao.html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热点：化学药品哪里买、化学药和生物药的区别、化学药和生物药的区别、化学药品对身体有什么危害、化学药物分类 6类、化学药物名词解释、医院药剂师、化学药物的名称包括、化学药品俗称大全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f39fbaa5248f8" w:history="1">
      <w:r>
        <w:rPr>
          <w:rStyle w:val="Hyperlink"/>
        </w:rPr>
        <w:t>中国化学药行业深度研究与市场前景分析报告（2026年版）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HuaXueYaoHangYeYanJiuBaoGao.html" TargetMode="External" Id="Re545bebee23b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HuaXueYaoHangYeYanJiuBaoGao.html" TargetMode="External" Id="R460f39fbaa52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2025-07-06T08:38:00Z</dcterms:created>
  <dcterms:modified xsi:type="dcterms:W3CDTF">2025-07-06T09:38:00Z</dcterms:modified>
  <dc:subject>中国化学药行业深度研究与市场前景分析报告（2026年版）</dc:subject>
  <dc:title>中国化学药行业深度研究与市场前景分析报告（2026年版）</dc:title>
  <cp:keywords>中国化学药行业深度研究与市场前景分析报告（2026年版）</cp:keywords>
  <dc:description>中国化学药行业深度研究与市场前景分析报告（2026年版）</dc:description>
</cp:coreProperties>
</file>