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985c2b1204b59" w:history="1">
              <w:r>
                <w:rPr>
                  <w:rStyle w:val="Hyperlink"/>
                </w:rPr>
                <w:t>全球与中国博落回提取物市场现状及前景趋势分析报告（2025-2031年）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985c2b1204b59" w:history="1">
              <w:r>
                <w:rPr>
                  <w:rStyle w:val="Hyperlink"/>
                </w:rPr>
                <w:t>全球与中国博落回提取物市场现状及前景趋势分析报告（2025-2031年）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985c2b1204b59" w:history="1">
                <w:r>
                  <w:rPr>
                    <w:rStyle w:val="Hyperlink"/>
                  </w:rPr>
                  <w:t>https://www.20087.com/5/57/BoLuoHuiTiQuWuHangYeQianJingQuShi.html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落回提取物来源于博落回植物，含有多种生物活性成分，被广泛用于医药和农业领域。在医药方面，博落回提取物因其抗炎、抗菌和抗癌作用而受到关注；在农业领域，则常作为天然农药或生长调节剂使用。近年来，随着天然产物研究的深入，博落回提取物的潜在应用价值逐渐被认识。然而，由于博落回植物种植面积有限且提取过程较为复杂，导致供应相对紧张，价格也较高。此外，市场上存在部分假冒伪劣产品，这可能影响消费者的信任度。</w:t>
      </w:r>
      <w:r>
        <w:rPr>
          <w:rFonts w:hint="eastAsia"/>
        </w:rPr>
        <w:br/>
      </w:r>
      <w:r>
        <w:rPr>
          <w:rFonts w:hint="eastAsia"/>
        </w:rPr>
        <w:t>　　随着生物工程技术的进步和个性化医疗的发展，博落回提取物的应用将更加广泛和精细化。一方面，通过基因编辑技术和细胞培养技术，可以大规模生产博落回提取物，从而解决供应不足的问题；另一方面，基于博落回提取物的定制化健康产品和药品将成为新的趋势，满足不同患者的特定需求。此外，考虑到环境保护和社会责任的重要性，推动绿色认证流程和建立完善的质量管理体系，将是未来发展的一个重要方向。随着全球范围内对高品质、安全产品需求的增长，博落回提取物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985c2b1204b59" w:history="1">
        <w:r>
          <w:rPr>
            <w:rStyle w:val="Hyperlink"/>
          </w:rPr>
          <w:t>全球与中国博落回提取物市场现状及前景趋势分析报告（2025-2031年）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博落回提取物行业的市场规模、需求动态及产业链结构。报告详细解析了博落回提取物市场价格变化、行业竞争格局及重点企业的经营现状，并对未来市场前景与发展趋势进行了科学预测。同时，报告通过细分市场领域，评估了博落回提取物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博落回提取物市场概述</w:t>
      </w:r>
      <w:r>
        <w:rPr>
          <w:rFonts w:hint="eastAsia"/>
        </w:rPr>
        <w:br/>
      </w:r>
      <w:r>
        <w:rPr>
          <w:rFonts w:hint="eastAsia"/>
        </w:rPr>
        <w:t>　　1.1 博落回提取物行业概述及统计范围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按照不同产品类型，博落回提取物主要可以分为如下几个类别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全球不同产品类型博落回提取物规模增长趋势2020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35%-60%的总生物碱</w:t>
      </w:r>
      <w:r>
        <w:rPr>
          <w:rFonts w:hint="eastAsia"/>
        </w:rPr>
        <w:br/>
      </w:r>
      <w:r>
        <w:rPr>
          <w:rFonts w:hint="eastAsia"/>
        </w:rPr>
        <w:t>　　　　1.2.3 60%-80%的总生物碱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从不同应用，博落回提取物主要包括如下几个方面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全球不同应用博落回提取物规模增长趋势2020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兽药</w:t>
      </w:r>
      <w:r>
        <w:rPr>
          <w:rFonts w:hint="eastAsia"/>
        </w:rPr>
        <w:br/>
      </w:r>
      <w:r>
        <w:rPr>
          <w:rFonts w:hint="eastAsia"/>
        </w:rPr>
        <w:t>　　　　1.3.4 生物农药</w:t>
      </w:r>
      <w:r>
        <w:rPr>
          <w:rFonts w:hint="eastAsia"/>
        </w:rPr>
        <w:br/>
      </w:r>
      <w:r>
        <w:rPr>
          <w:rFonts w:hint="eastAsia"/>
        </w:rPr>
        <w:t>　　　　1.3.5 饲料添加剂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博落回提取物行业发展总体概况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博落回提取物行业发展主要特点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博落回提取物行业发展影响因素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博落回提取物有利因素</w:t>
      </w:r>
      <w:r>
        <w:rPr>
          <w:rFonts w:hint="eastAsia"/>
        </w:rPr>
        <w:br/>
      </w:r>
      <w:r>
        <w:rPr>
          <w:rFonts w:hint="eastAsia"/>
        </w:rPr>
        <w:t>　　　　1.4.3 .2 博落回提取物不利因素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全球博落回提取物供需现状及预测（2020-2031）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全球博落回提取物产能、产量、产能利用率及发展趋势（2020-2031）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全球博落回提取物产量、需求量及发展趋势（2020-2031）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全球主要地区博落回提取物产量及发展趋势（2020-2031）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中国博落回提取物供需现状及预测（2020-2031）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中国博落回提取物产能、产量、产能利用率及发展趋势（2020-2031）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中国博落回提取物产量、市场需求量及发展趋势（2020-2031）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中国博落回提取物产能和产量占全球的比重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全球博落回提取物销量及收入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全球市场博落回提取物收入（2020-2031）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全球市场博落回提取物销量（2020-2031）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全球市场博落回提取物价格趋势（2020-2031）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中国博落回提取物销量及收入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中国市场博落回提取物收入（2020-2031）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中国市场博落回提取物销量（2020-2031）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中国市场博落回提取物销量和收入占全球的比重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全球博落回提取物主要地区分析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全球主要地区博落回提取物市场规模分析：2020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全球主要地区博落回提取物销售收入及市场份额（2020-2025年）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全球主要地区博落回提取物销售收入预测（2026-2031）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全球主要地区博落回提取物销量分析：2020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全球主要地区博落回提取物销量及市场份额（2020-2025年）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全球主要地区博落回提取物销量及市场份额预测（2026-2031）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北美（美国和加拿大）博落回提取物销量（2020-2031）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北美（美国和加拿大）博落回提取物收入（2020-2031）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欧洲（德国、英国、法国和意大利等国家）博落回提取物销量（2020-2031）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欧洲（德国、英国、法国和意大利等国家）博落回提取物收入（2020-2031）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亚太（中国、日本、韩国、中国台湾、印度和东南亚等）博落回提取物销量（2020-2031）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亚太（中国、日本、韩国、中国台湾、印度和东南亚等）博落回提取物收入（2020-2031）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拉美地区（墨西哥、巴西等国家）博落回提取物销量（2020-2031）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拉美地区（墨西哥、巴西等国家）博落回提取物收入（2020-2031）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中东及非洲（土耳其、沙特等国家）博落回提取物销量（2020-2031）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中东及非洲（土耳其、沙特等国家）博落回提取物收入（2020-2031）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全球市场主要厂商博落回提取物产能市场份额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全球市场主要厂商博落回提取物销量（2020-2025）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全球市场主要厂商博落回提取物销售收入（2020-2025）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全球市场主要厂商博落回提取物销售价格（2020-2025）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2024年全球主要生产商博落回提取物收入排名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中国市场主要厂商博落回提取物销量（2020-2025）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中国市场主要厂商博落回提取物销售收入（2020-2025）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中国市场主要厂商博落回提取物销售价格（2020-2025）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2024年中国主要生产商博落回提取物收入排名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全球主要厂商博落回提取物总部及产地分布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全球主要厂商博落回提取物商业化日期</w:t>
      </w:r>
      <w:r>
        <w:rPr>
          <w:rFonts w:hint="eastAsia"/>
        </w:rPr>
        <w:br/>
      </w:r>
      <w:r>
        <w:rPr>
          <w:rFonts w:hint="eastAsia"/>
        </w:rPr>
        <w:t>　　4.5 全球主要厂商博落回提取物产品类型及应用</w:t>
      </w:r>
      <w:r>
        <w:rPr>
          <w:rFonts w:hint="eastAsia"/>
        </w:rPr>
        <w:br/>
      </w:r>
      <w:r>
        <w:rPr>
          <w:rFonts w:hint="eastAsia"/>
        </w:rPr>
        <w:t>　　4.6 博落回提取物行业集中度、竞争程度分析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博落回提取物行业集中度分析：全球头部厂商份额（Top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全球博落回提取物第一梯队、第二梯队和第三梯队生产商（品牌）及市场份额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不同产品类型博落回提取物分析</w:t>
      </w:r>
      <w:r>
        <w:rPr>
          <w:rFonts w:hint="eastAsia"/>
        </w:rPr>
        <w:br/>
      </w:r>
      <w:r>
        <w:rPr>
          <w:rFonts w:hint="eastAsia"/>
        </w:rPr>
        <w:t>　　5.1 全球不同产品类型博落回提取物销量（2020-2031）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全球不同产品类型博落回提取物销量及市场份额（2020-2025）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全球不同产品类型博落回提取物销量预测（2026-2031）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全球不同产品类型博落回提取物收入（2020-2031）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全球不同产品类型博落回提取物收入及市场份额（2020-2025）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全球不同产品类型博落回提取物收入预测（2026-2031）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全球不同产品类型博落回提取物价格走势（2020-2031）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中国不同产品类型博落回提取物销量（2020-2031）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中国不同产品类型博落回提取物销量及市场份额（2020-2025）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中国不同产品类型博落回提取物销量预测（2026-2031）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中国不同产品类型博落回提取物收入（2020-2031）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中国不同产品类型博落回提取物收入及市场份额（2020-2025）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中国不同产品类型博落回提取物收入预测（2026-2031）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不同应用博落回提取物分析</w:t>
      </w:r>
      <w:r>
        <w:rPr>
          <w:rFonts w:hint="eastAsia"/>
        </w:rPr>
        <w:br/>
      </w:r>
      <w:r>
        <w:rPr>
          <w:rFonts w:hint="eastAsia"/>
        </w:rPr>
        <w:t>　　6.1 全球不同应用博落回提取物销量（2020-2031）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全球不同应用博落回提取物销量及市场份额（2020-2025）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全球不同应用博落回提取物销量预测（2026-2031）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全球不同应用博落回提取物收入（2020-2031）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全球不同应用博落回提取物收入及市场份额（2020-2025）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全球不同应用博落回提取物收入预测（2026-2031）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全球不同应用博落回提取物价格走势（2020-2031）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中国不同应用博落回提取物销量（2020-2031）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中国不同应用博落回提取物销量及市场份额（2020-2025）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中国不同应用博落回提取物销量预测（2026-2031）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中国不同应用博落回提取物收入（2020-2031）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中国不同应用博落回提取物收入及市场份额（2020-2025）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中国不同应用博落回提取物收入预测（2026-2031）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博落回提取物行业发展趋势</w:t>
      </w:r>
      <w:r>
        <w:rPr>
          <w:rFonts w:hint="eastAsia"/>
        </w:rPr>
        <w:br/>
      </w:r>
      <w:r>
        <w:rPr>
          <w:rFonts w:hint="eastAsia"/>
        </w:rPr>
        <w:t>　　7.2 博落回提取物行业主要驱动因素</w:t>
      </w:r>
      <w:r>
        <w:rPr>
          <w:rFonts w:hint="eastAsia"/>
        </w:rPr>
        <w:br/>
      </w:r>
      <w:r>
        <w:rPr>
          <w:rFonts w:hint="eastAsia"/>
        </w:rPr>
        <w:t>　　7.3 博落回提取物中国企业SWOT分析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中国博落回提取物行业政策环境分析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博落回提取物行业产业链简介</w:t>
      </w:r>
      <w:r>
        <w:rPr>
          <w:rFonts w:hint="eastAsia"/>
        </w:rPr>
        <w:br/>
      </w:r>
      <w:r>
        <w:rPr>
          <w:rFonts w:hint="eastAsia"/>
        </w:rPr>
        <w:t>　　　　8.1.1 博落回提取物行业供应链分析</w:t>
      </w:r>
      <w:r>
        <w:rPr>
          <w:rFonts w:hint="eastAsia"/>
        </w:rPr>
        <w:br/>
      </w:r>
      <w:r>
        <w:rPr>
          <w:rFonts w:hint="eastAsia"/>
        </w:rPr>
        <w:t>　　　　8.1.2 博落回提取物主要原料及供应情况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博落回提取物行业主要下游客户</w:t>
      </w:r>
      <w:r>
        <w:rPr>
          <w:rFonts w:hint="eastAsia"/>
        </w:rPr>
        <w:br/>
      </w:r>
      <w:r>
        <w:rPr>
          <w:rFonts w:hint="eastAsia"/>
        </w:rPr>
        <w:t>　　8.2 博落回提取物行业采购模式</w:t>
      </w:r>
      <w:r>
        <w:rPr>
          <w:rFonts w:hint="eastAsia"/>
        </w:rPr>
        <w:br/>
      </w:r>
      <w:r>
        <w:rPr>
          <w:rFonts w:hint="eastAsia"/>
        </w:rPr>
        <w:t>　　8.3 博落回提取物行业生产模式</w:t>
      </w:r>
      <w:r>
        <w:rPr>
          <w:rFonts w:hint="eastAsia"/>
        </w:rPr>
        <w:br/>
      </w:r>
      <w:r>
        <w:rPr>
          <w:rFonts w:hint="eastAsia"/>
        </w:rPr>
        <w:t>　　8.4 博落回提取物行业销售模式及销售渠道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全球市场主要博落回提取物厂商简介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博落回提取物销量、收入、价格及毛利率（2020-2025）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博落回提取物销量、收入、价格及毛利率（2020-2025）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博落回提取物销量、收入、价格及毛利率（2020-2025）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博落回提取物销量、收入、价格及毛利率（2020-2025）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博落回提取物销量、收入、价格及毛利率（2020-2025）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博落回提取物销量、收入、价格及毛利率（2020-2025）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博落回提取物销量、收入、价格及毛利率（2020-2025）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博落回提取物销量、收入、价格及毛利率（2020-2025）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中国市场博落回提取物产量、销量、进出口分析及未来趋势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中国市场博落回提取物产量、销量、进出口分析及未来趋势（2020-2031）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中国市场博落回提取物进出口贸易趋势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中国市场博落回提取物主要进口来源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中国市场博落回提取物主要出口目的地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中国市场博落回提取物主要地区分布</w:t>
      </w:r>
      <w:r>
        <w:rPr>
          <w:rFonts w:hint="eastAsia"/>
        </w:rPr>
        <w:br/>
      </w:r>
      <w:r>
        <w:rPr>
          <w:rFonts w:hint="eastAsia"/>
        </w:rPr>
        <w:t>　　11.1 中国博落回提取物生产地区分布</w:t>
      </w:r>
      <w:r>
        <w:rPr>
          <w:rFonts w:hint="eastAsia"/>
        </w:rPr>
        <w:br/>
      </w:r>
      <w:r>
        <w:rPr>
          <w:rFonts w:hint="eastAsia"/>
        </w:rPr>
        <w:t>　　11.2 中国博落回提取物消费地区分布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全球不同产品类型博落回提取物规模规模增长趋势2020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博落回提取物行业发展主要特点</w:t>
      </w:r>
      <w:r>
        <w:rPr>
          <w:rFonts w:hint="eastAsia"/>
        </w:rPr>
        <w:br/>
      </w:r>
      <w:r>
        <w:rPr>
          <w:rFonts w:hint="eastAsia"/>
        </w:rPr>
        <w:t>　　表 4： 博落回提取物行业发展有利因素分析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博落回提取物行业发展不利因素分析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进入博落回提取物行业壁垒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全球主要地区博落回提取物产量（吨）：2020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全球主要地区博落回提取物产量（2020-2025）&amp;（吨）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全球主要地区博落回提取物产量（2026-2031）&amp;（吨）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全球主要地区博落回提取物销售收入（百万美元）：2020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全球主要地区博落回提取物销售收入（2020-2025）&amp;（百万美元）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全球主要地区博落回提取物销售收入市场份额（2020-2025）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全球主要地区博落回提取物收入（2026-2031）&amp;（百万美元）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全球主要地区博落回提取物收入市场份额（2026-2031）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全球主要地区博落回提取物销量（吨）：2020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全球主要地区博落回提取物销量（2020-2025）&amp;（吨）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全球主要地区博落回提取物销量市场份额（2020-2025）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全球主要地区博落回提取物销量（2026-2031）&amp;（吨）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全球主要地区博落回提取物销量份额（2026-2031）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北美博落回提取物基本情况分析</w:t>
      </w:r>
      <w:r>
        <w:rPr>
          <w:rFonts w:hint="eastAsia"/>
        </w:rPr>
        <w:br/>
      </w:r>
      <w:r>
        <w:rPr>
          <w:rFonts w:hint="eastAsia"/>
        </w:rPr>
        <w:t>　　表 21： 欧洲博落回提取物基本情况分析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亚太地区博落回提取物基本情况分析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拉美地区博落回提取物基本情况分析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中东及非洲博落回提取物基本情况分析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全球市场主要厂商博落回提取物产能（2024-2025）&amp;（吨）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全球市场主要厂商博落回提取物销量（2020-2025）&amp;（吨）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全球市场主要厂商博落回提取物销量市场份额（2020-2025）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全球市场主要厂商博落回提取物销售收入（2020-2025）&amp;（百万美元）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全球市场主要厂商博落回提取物销售收入市场份额（2020-2025）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全球市场主要厂商博落回提取物销售价格（2020-2025）&amp;（美元/吨）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2024年全球主要生产商博落回提取物收入排名（百万美元）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中国市场主要厂商博落回提取物销量（2020-2025）&amp;（吨）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中国市场主要厂商博落回提取物销量市场份额（2020-2025）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中国市场主要厂商博落回提取物销售收入（2020-2025）&amp;（百万美元）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中国市场主要厂商博落回提取物销售收入市场份额（2020-2025）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中国市场主要厂商博落回提取物销售价格（2020-2025）&amp;（美元/吨）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2024年中国主要生产商博落回提取物收入排名（百万美元）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全球主要厂商博落回提取物总部及产地分布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全球主要厂商博落回提取物商业化日期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全球主要厂商博落回提取物产品类型及应用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2024年全球博落回提取物主要厂商市场地位（第一梯队、第二梯队和第三梯队）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全球不同产品类型博落回提取物销量（2020-2025年）&amp;（吨）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全球不同产品类型博落回提取物销量市场份额（2020-2025）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全球不同产品类型博落回提取物销量预测（2026-2031）&amp;（吨）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全球市场不同产品类型博落回提取物销量市场份额预测（2026-2031）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全球不同产品类型博落回提取物收入（2020-2025年）&amp;（百万美元）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全球不同产品类型博落回提取物收入市场份额（2020-2025）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全球不同产品类型博落回提取物收入预测（2026-2031）&amp;（百万美元）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全球不同产品类型博落回提取物收入市场份额预测（2026-2031）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中国不同产品类型博落回提取物销量（2020-2025年）&amp;（吨）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中国不同产品类型博落回提取物销量市场份额（2020-2025）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中国不同产品类型博落回提取物销量预测（2026-2031）&amp;（吨）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中国不同产品类型博落回提取物销量市场份额预测（2026-2031）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中国不同产品类型博落回提取物收入（2020-2025年）&amp;（百万美元）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中国不同产品类型博落回提取物收入市场份额（2020-2025）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中国不同产品类型博落回提取物收入预测（2026-2031）&amp;（百万美元）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中国不同产品类型博落回提取物收入市场份额预测（2026-2031）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全球不同应用博落回提取物销量（2020-2025年）&amp;（吨）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全球不同应用博落回提取物销量市场份额（2020-2025）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全球不同应用博落回提取物销量预测（2026-2031）&amp;（吨）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全球市场不同应用博落回提取物销量市场份额预测（2026-2031）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全球不同应用博落回提取物收入（2020-2025年）&amp;（百万美元）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全球不同应用博落回提取物收入市场份额（2020-2025）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全球不同应用博落回提取物收入预测（2026-2031）&amp;（百万美元）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全球不同应用博落回提取物收入市场份额预测（2026-2031）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中国不同应用博落回提取物销量（2020-2025年）&amp;（吨）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中国不同应用博落回提取物销量市场份额（2020-2025）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中国不同应用博落回提取物销量预测（2026-2031）&amp;（吨）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中国不同应用博落回提取物销量市场份额预测（2026-2031）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中国不同应用博落回提取物收入（2020-2025年）&amp;（百万美元）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中国不同应用博落回提取物收入市场份额（2020-2025）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中国不同应用博落回提取物收入预测（2026-2031）&amp;（百万美元）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中国不同应用博落回提取物收入市场份额预测（2026-2031）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博落回提取物行业发展趋势</w:t>
      </w:r>
      <w:r>
        <w:rPr>
          <w:rFonts w:hint="eastAsia"/>
        </w:rPr>
        <w:br/>
      </w:r>
      <w:r>
        <w:rPr>
          <w:rFonts w:hint="eastAsia"/>
        </w:rPr>
        <w:t>　　表 75： 博落回提取物行业主要驱动因素</w:t>
      </w:r>
      <w:r>
        <w:rPr>
          <w:rFonts w:hint="eastAsia"/>
        </w:rPr>
        <w:br/>
      </w:r>
      <w:r>
        <w:rPr>
          <w:rFonts w:hint="eastAsia"/>
        </w:rPr>
        <w:t>　　表 76： 博落回提取物行业供应链分析</w:t>
      </w:r>
      <w:r>
        <w:rPr>
          <w:rFonts w:hint="eastAsia"/>
        </w:rPr>
        <w:br/>
      </w:r>
      <w:r>
        <w:rPr>
          <w:rFonts w:hint="eastAsia"/>
        </w:rPr>
        <w:t>　　表 77： 博落回提取物上游原料供应商</w:t>
      </w:r>
      <w:r>
        <w:rPr>
          <w:rFonts w:hint="eastAsia"/>
        </w:rPr>
        <w:br/>
      </w:r>
      <w:r>
        <w:rPr>
          <w:rFonts w:hint="eastAsia"/>
        </w:rPr>
        <w:t>　　表 78： 博落回提取物行业主要下游客户</w:t>
      </w:r>
      <w:r>
        <w:rPr>
          <w:rFonts w:hint="eastAsia"/>
        </w:rPr>
        <w:br/>
      </w:r>
      <w:r>
        <w:rPr>
          <w:rFonts w:hint="eastAsia"/>
        </w:rPr>
        <w:t>　　表 79： 博落回提取物典型经销商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博落回提取物销量（吨）、收入（百万美元）、价格（美元/吨）及毛利率（2020-2025）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博落回提取物销量（吨）、收入（百万美元）、价格（美元/吨）及毛利率（2020-2025）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博落回提取物销量（吨）、收入（百万美元）、价格（美元/吨）及毛利率（2020-2025）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博落回提取物销量（吨）、收入（百万美元）、价格（美元/吨）及毛利率（2020-2025）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博落回提取物销量（吨）、收入（百万美元）、价格（美元/吨）及毛利率（2020-2025）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博落回提取物销量（吨）、收入（百万美元）、价格（美元/吨）及毛利率（2020-2025）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博落回提取物销量（吨）、收入（百万美元）、价格（美元/吨）及毛利率（2020-2025）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博落回提取物生产基地、销售区域、竞争对手及市场地位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博落回提取物产品规格、参数及市场应用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博落回提取物销量（吨）、收入（百万美元）、价格（美元/吨）及毛利率（2020-2025）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中国市场博落回提取物产量、销量、进出口（2020-2025年）&amp;（吨）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中国市场博落回提取物产量、销量、进出口预测（2026-2031）&amp;（吨）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中国市场博落回提取物进出口贸易趋势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中国市场博落回提取物主要进口来源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中国市场博落回提取物主要出口目的地</w:t>
      </w:r>
      <w:r>
        <w:rPr>
          <w:rFonts w:hint="eastAsia"/>
        </w:rPr>
        <w:br/>
      </w:r>
      <w:r>
        <w:rPr>
          <w:rFonts w:hint="eastAsia"/>
        </w:rPr>
        <w:t>　　表 125： 中国博落回提取物生产地区分布</w:t>
      </w:r>
      <w:r>
        <w:rPr>
          <w:rFonts w:hint="eastAsia"/>
        </w:rPr>
        <w:br/>
      </w:r>
      <w:r>
        <w:rPr>
          <w:rFonts w:hint="eastAsia"/>
        </w:rPr>
        <w:t>　　表 126： 中国博落回提取物消费地区分布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博落回提取物产品图片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全球不同产品类型博落回提取物规模2020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全球不同产品类型博落回提取物市场份额2024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35%-60%的总生物碱产品图片</w:t>
      </w:r>
      <w:r>
        <w:rPr>
          <w:rFonts w:hint="eastAsia"/>
        </w:rPr>
        <w:br/>
      </w:r>
      <w:r>
        <w:rPr>
          <w:rFonts w:hint="eastAsia"/>
        </w:rPr>
        <w:t>　　图 5： 60%-80%的总生物碱产品图片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全球不同应用博落回提取物市场份额2024 VS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兽药</w:t>
      </w:r>
      <w:r>
        <w:rPr>
          <w:rFonts w:hint="eastAsia"/>
        </w:rPr>
        <w:br/>
      </w:r>
      <w:r>
        <w:rPr>
          <w:rFonts w:hint="eastAsia"/>
        </w:rPr>
        <w:t>　　图 11： 生物农药</w:t>
      </w:r>
      <w:r>
        <w:rPr>
          <w:rFonts w:hint="eastAsia"/>
        </w:rPr>
        <w:br/>
      </w:r>
      <w:r>
        <w:rPr>
          <w:rFonts w:hint="eastAsia"/>
        </w:rPr>
        <w:t>　　图 12： 饲料添加剂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全球博落回提取物产能、产量、产能利用率及发展趋势（2020-2031）&amp;（吨）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全球博落回提取物产量、需求量及发展趋势（2020-2031）&amp;（吨）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全球主要地区博落回提取物产量规模：2020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全球主要地区博落回提取物产量市场份额（2020-2031）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中国博落回提取物产能、产量、产能利用率及发展趋势（2020-2031）&amp;（吨）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中国博落回提取物产量、市场需求量及发展趋势（2020-2031）&amp;（吨）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中国博落回提取物总产能占全球比重（2020-2031）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中国博落回提取物总产量占全球比重（2020-2031）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全球博落回提取物市场收入及增长率：（2020-2031）&amp;（百万美元）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全球市场博落回提取物市场规模：2020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全球市场博落回提取物销量及增长率（2020-2031）&amp;（吨）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全球市场博落回提取物价格趋势（2020-2031）&amp;（美元/吨）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中国博落回提取物市场收入及增长率：（2020-2031）&amp;（百万美元）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中国市场博落回提取物市场规模：2020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中国市场博落回提取物销量及增长率（2020-2031）&amp;（吨）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中国市场博落回提取物销量占全球比重（2020-2031）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中国博落回提取物收入占全球比重（2020-2031）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全球主要地区博落回提取物销售收入规模：2020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全球主要地区博落回提取物销售收入市场份额（2020-2025）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全球主要地区博落回提取物销售收入市场份额（2020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全球主要地区博落回提取物收入市场份额（2026-2031）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北美（美国和加拿大）博落回提取物销量（2020-2031）&amp;（吨）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北美（美国和加拿大）博落回提取物销量份额（2020-2031）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北美（美国和加拿大）博落回提取物收入（2020-2031）&amp;（百万美元）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北美（美国和加拿大）博落回提取物收入份额（2020-2031）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欧洲（德国、英国、法国和意大利等国家）博落回提取物销量（2020-2031）&amp;（吨）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欧洲（德国、英国、法国和意大利等国家）博落回提取物销量份额（2020-2031）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欧洲（德国、英国、法国和意大利等国家）博落回提取物收入（2020-2031）&amp;（百万美元）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欧洲（德国、英国、法国和意大利等国家）博落回提取物收入份额（2020-2031）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亚太（中国、日本、韩国、中国台湾、印度和东南亚等）博落回提取物销量（2020-2031）&amp;（吨）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亚太（中国、日本、韩国、中国台湾、印度和东南亚等）博落回提取物销量份额（2020-2031）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亚太（中国、日本、韩国、中国台湾、印度和东南亚等）博落回提取物收入（2020-2031）&amp;（百万美元）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亚太（中国、日本、韩国、中国台湾、印度和东南亚等）博落回提取物收入份额（2020-2031）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拉美地区（墨西哥、巴西等国家）博落回提取物销量（2020-2031）&amp;（吨）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拉美地区（墨西哥、巴西等国家）博落回提取物销量份额（2020-2031）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拉美地区（墨西哥、巴西等国家）博落回提取物收入（2020-2031）&amp;（百万美元）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拉美地区（墨西哥、巴西等国家）博落回提取物收入份额（2020-2031）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中东及非洲（土耳其、沙特等国家）博落回提取物销量（2020-2031）&amp;（吨）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中东及非洲（土耳其、沙特等国家）博落回提取物销量份额（2020-2031）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中东及非洲（土耳其、沙特等国家）博落回提取物收入（2020-2031）&amp;（百万美元）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中东及非洲（土耳其、沙特等国家）博落回提取物收入份额（2020-2031）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2023年全球市场主要厂商博落回提取物销量市场份额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2023年全球市场主要厂商博落回提取物收入市场份额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2024年中国市场主要厂商博落回提取物销量市场份额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2024年中国市场主要厂商博落回提取物收入市场份额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2024年全球前五大生产商博落回提取物市场份额</w:t>
      </w:r>
      <w:r>
        <w:rPr>
          <w:rFonts w:hint="eastAsia"/>
        </w:rPr>
        <w:br/>
      </w:r>
      <w:r>
        <w:rPr>
          <w:rFonts w:hint="eastAsia"/>
        </w:rPr>
        <w:t>　　图 60： 全球博落回提取物第一梯队、第二梯队和第三梯队生产商（品牌）及市场份额（2024）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全球不同产品类型博落回提取物价格走势（2020-2031）&amp;（美元/吨）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全球不同应用博落回提取物价格走势（2020-2031）&amp;（美元/吨）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博落回提取物中国企业SWOT分析</w:t>
      </w:r>
      <w:r>
        <w:rPr>
          <w:rFonts w:hint="eastAsia"/>
        </w:rPr>
        <w:br/>
      </w:r>
      <w:r>
        <w:rPr>
          <w:rFonts w:hint="eastAsia"/>
        </w:rPr>
        <w:t>　　图 64： 博落回提取物产业链</w:t>
      </w:r>
      <w:r>
        <w:rPr>
          <w:rFonts w:hint="eastAsia"/>
        </w:rPr>
        <w:br/>
      </w:r>
      <w:r>
        <w:rPr>
          <w:rFonts w:hint="eastAsia"/>
        </w:rPr>
        <w:t>　　图 65： 博落回提取物行业采购模式分析</w:t>
      </w:r>
      <w:r>
        <w:rPr>
          <w:rFonts w:hint="eastAsia"/>
        </w:rPr>
        <w:br/>
      </w:r>
      <w:r>
        <w:rPr>
          <w:rFonts w:hint="eastAsia"/>
        </w:rPr>
        <w:t>　　图 66： 博落回提取物行业生产模式</w:t>
      </w:r>
      <w:r>
        <w:rPr>
          <w:rFonts w:hint="eastAsia"/>
        </w:rPr>
        <w:br/>
      </w:r>
      <w:r>
        <w:rPr>
          <w:rFonts w:hint="eastAsia"/>
        </w:rPr>
        <w:t>　　图 67： 博落回提取物行业销售模式分析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985c2b1204b59" w:history="1">
        <w:r>
          <w:rPr>
            <w:rStyle w:val="Hyperlink"/>
          </w:rPr>
          <w:t>全球与中国博落回提取物市场现状及前景趋势分析报告（2025-2031年）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985c2b1204b59" w:history="1">
        <w:r>
          <w:rPr>
            <w:rStyle w:val="Hyperlink"/>
          </w:rPr>
          <w:t>https://www.20087.com/5/57/BoLuoHuiTiQuWuHangYeQianJingQuShi.html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落回功能主治、博落回提取物的功效与作用、博落回散在饲料中的作用、博落回提取物饲料添加剂、博落回能和哪种药配伍、博落回提取物在农药上的应用、博落回籽的功效、博落回提取物对鸡的作用、博落回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bd325757648ec" w:history="1">
      <w:r>
        <w:rPr>
          <w:rStyle w:val="Hyperlink"/>
        </w:rPr>
        <w:t>全球与中国博落回提取物市场现状及前景趋势分析报告（2025-2031年）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oLuoHuiTiQuWuHangYeQianJingQuShi.html" TargetMode="External" Id="Rd4c985c2b120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oLuoHuiTiQuWuHangYeQianJingQuShi.html" TargetMode="External" Id="Rb89bd3257576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2025-03-22T03:44:55Z</dcterms:created>
  <dcterms:modified xsi:type="dcterms:W3CDTF">2025-03-22T04:44:55Z</dcterms:modified>
  <dc:subject>全球与中国博落回提取物市场现状及前景趋势分析报告（2025-2031年）</dc:subject>
  <dc:title>全球与中国博落回提取物市场现状及前景趋势分析报告（2025-2031年）</dc:title>
  <cp:keywords>全球与中国博落回提取物市场现状及前景趋势分析报告（2025-2031年）</cp:keywords>
  <dc:description>全球与中国博落回提取物市场现状及前景趋势分析报告（2025-2031年）</dc:description>
</cp:coreProperties>
</file>