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7e14f38ac471e" w:history="1">
              <w:r>
                <w:rPr>
                  <w:rStyle w:val="Hyperlink"/>
                </w:rPr>
                <w:t>2025年版中国数字医疗行业深度调研及市场前景分析报告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7e14f38ac471e" w:history="1">
              <w:r>
                <w:rPr>
                  <w:rStyle w:val="Hyperlink"/>
                </w:rPr>
                <w:t>2025年版中国数字医疗行业深度调研及市场前景分析报告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7e14f38ac471e" w:history="1">
                <w:r>
                  <w:rPr>
                    <w:rStyle w:val="Hyperlink"/>
                  </w:rPr>
                  <w:t>https://www.20087.com/M_YiLiaoBaoJian/75/ShuZiYiLiaoChanYeXianZhuangYuFaZhanQianJing.html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作为医疗健康领域与信息技术深度融合的产物，正以前所未有的速度改变着全球医疗体系的格局。近年来，得益于云计算、大数据、人工智能和移动互联网技术的迅猛发展，数字医疗已从最初的电子病历、远程咨询，扩展到智能诊断、个性化治疗方案设计、健康管理平台等多个维度。医疗机构、科技公司和初创企业纷纷投入资源，推动了数字医疗工具和服务的创新，如可穿戴健康监测设备、AI辅助影像分析软件、基于基因组学的精准医疗解决方案等。这些技术的应用不仅提高了医疗服务的效率和质量，还促进了医疗资源的公平分配，尤其是在偏远和医疗资源匮乏地区。</w:t>
      </w:r>
      <w:r>
        <w:rPr>
          <w:rFonts w:hint="eastAsia"/>
        </w:rPr>
        <w:br/>
      </w:r>
      <w:r>
        <w:rPr>
          <w:rFonts w:hint="eastAsia"/>
        </w:rPr>
        <w:t>　　未来，数字医疗将进一步向个性化、智能化和网络化的方向发展。一方面，通过整合个体的遗传信息、生活习惯和环境因素，数字医疗将提供更加精准的疾病预防、早期诊断和治疗计划，如基于AI的慢性病管理平台，能够实时监测患者的生理指标，预测病情变化，并适时调整治疗方案。另一方面，随着5G和物联网技术的普及，数字医疗将构建起一个无缝连接的健康生态系统，包括远程手术、虚拟医院和智慧药房等新型服务模式，实现医患之间的即时互动和资源的高效配置。此外，区块链技术的应用将保障医疗数据的安全共享和隐私保护，增强患者对自身健康信息的控制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7e14f38ac471e" w:history="1">
        <w:r>
          <w:rPr>
            <w:rStyle w:val="Hyperlink"/>
          </w:rPr>
          <w:t>2025年版中国数字医疗行业深度调研及市场前景分析报告</w:t>
        </w:r>
      </w:hyperlink>
      <w:r>
        <w:rPr>
          <w:rFonts w:hint="eastAsia"/>
        </w:rPr>
        <w:t>》通过详实的数据分析，全面解析了数字医疗行业的市场规模、需求动态及价格趋势，深入探讨了数字医疗产业链上下游的协同关系与竞争格局变化。报告对数字医疗细分市场进行精准划分，结合重点企业研究，揭示了品牌影响力与市场集中度的现状，为行业参与者提供了清晰的竞争态势洞察。同时，报告结合宏观经济环境、技术发展路径及消费者需求演变，科学预测了数字医疗行业的未来发展方向，并针对潜在风险提出了切实可行的应对策略。报告为数字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2025年全球数字医疗行业发展状况分析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2025年全球数字医疗行业运行概况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一、全球数字医疗市场10年有望成长50倍</w:t>
      </w:r>
      <w:r>
        <w:rPr>
          <w:rFonts w:hint="eastAsia"/>
        </w:rPr>
        <w:br/>
      </w:r>
      <w:r>
        <w:rPr>
          <w:rFonts w:hint="eastAsia"/>
        </w:rPr>
        <w:t>　　　　二、全球数字医疗市场面临的问题</w:t>
      </w:r>
      <w:r>
        <w:rPr>
          <w:rFonts w:hint="eastAsia"/>
        </w:rPr>
        <w:br/>
      </w:r>
      <w:r>
        <w:rPr>
          <w:rFonts w:hint="eastAsia"/>
        </w:rPr>
        <w:t>　　　　三、全球数字医疗市场应对策略分析</w:t>
      </w:r>
      <w:r>
        <w:rPr>
          <w:rFonts w:hint="eastAsia"/>
        </w:rPr>
        <w:br/>
      </w:r>
      <w:r>
        <w:rPr>
          <w:rFonts w:hint="eastAsia"/>
        </w:rPr>
        <w:t>　　第二节 2025年美国数字医疗行业现状及趋势分析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一、美国私人及老年医护支出水平分析</w:t>
      </w:r>
      <w:r>
        <w:rPr>
          <w:rFonts w:hint="eastAsia"/>
        </w:rPr>
        <w:br/>
      </w:r>
      <w:r>
        <w:rPr>
          <w:rFonts w:hint="eastAsia"/>
        </w:rPr>
        <w:t>　　　　二、美国新一代数字医疗RAI分析</w:t>
      </w:r>
      <w:r>
        <w:rPr>
          <w:rFonts w:hint="eastAsia"/>
        </w:rPr>
        <w:br/>
      </w:r>
      <w:r>
        <w:rPr>
          <w:rFonts w:hint="eastAsia"/>
        </w:rPr>
        <w:t>　　　　三、世界首个电子病历国家标准</w:t>
      </w:r>
      <w:r>
        <w:rPr>
          <w:rFonts w:hint="eastAsia"/>
        </w:rPr>
        <w:br/>
      </w:r>
      <w:r>
        <w:rPr>
          <w:rFonts w:hint="eastAsia"/>
        </w:rPr>
        <w:t>　　　　四、美国数字医疗市场规模预测</w:t>
      </w:r>
      <w:r>
        <w:rPr>
          <w:rFonts w:hint="eastAsia"/>
        </w:rPr>
        <w:br/>
      </w:r>
      <w:r>
        <w:rPr>
          <w:rFonts w:hint="eastAsia"/>
        </w:rPr>
        <w:t>　　第三节 2025-2031年全球数字医疗产业发展趋势分析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2025年国际数字医疗行业企业运营情况分析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西门子医疗系统公司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INTEL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柯达医疗集团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爱立信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2025年中国数字医疗产业发展政策环境分析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二、数字医疗现有管理法律及其存在的问题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第三节 2025年中国数字医疗产业发展人文环境分析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2025年中国数字医疗行业运行形势分析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2025年中国数字医疗行业发展综述</w:t>
      </w:r>
      <w:r>
        <w:rPr>
          <w:rFonts w:hint="eastAsia"/>
        </w:rPr>
        <w:br/>
      </w:r>
      <w:r>
        <w:rPr>
          <w:rFonts w:hint="eastAsia"/>
        </w:rPr>
        <w:t>　　　　一、昆山开发区打造专业数字医疗器械基地</w:t>
      </w:r>
      <w:r>
        <w:rPr>
          <w:rFonts w:hint="eastAsia"/>
        </w:rPr>
        <w:br/>
      </w:r>
      <w:r>
        <w:rPr>
          <w:rFonts w:hint="eastAsia"/>
        </w:rPr>
        <w:t>　　　　二、中国数字医疗产业自主创新能力增强</w:t>
      </w:r>
      <w:r>
        <w:rPr>
          <w:rFonts w:hint="eastAsia"/>
        </w:rPr>
        <w:br/>
      </w:r>
      <w:r>
        <w:rPr>
          <w:rFonts w:hint="eastAsia"/>
        </w:rPr>
        <w:t>　　　　三、数字医疗设备市场分析</w:t>
      </w:r>
      <w:r>
        <w:rPr>
          <w:rFonts w:hint="eastAsia"/>
        </w:rPr>
        <w:br/>
      </w:r>
      <w:r>
        <w:rPr>
          <w:rFonts w:hint="eastAsia"/>
        </w:rPr>
        <w:t>　　第二节 2025年中国数字医疗行业运行动态分析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一、中国数字医疗产业特点分析</w:t>
      </w:r>
      <w:r>
        <w:rPr>
          <w:rFonts w:hint="eastAsia"/>
        </w:rPr>
        <w:br/>
      </w:r>
      <w:r>
        <w:rPr>
          <w:rFonts w:hint="eastAsia"/>
        </w:rPr>
        <w:t>　　　　二、中国数字医疗产业技术分析</w:t>
      </w:r>
      <w:r>
        <w:rPr>
          <w:rFonts w:hint="eastAsia"/>
        </w:rPr>
        <w:br/>
      </w:r>
      <w:r>
        <w:rPr>
          <w:rFonts w:hint="eastAsia"/>
        </w:rPr>
        <w:t>　　　　三、中国数字医疗产业项目投资分析</w:t>
      </w:r>
      <w:r>
        <w:rPr>
          <w:rFonts w:hint="eastAsia"/>
        </w:rPr>
        <w:br/>
      </w:r>
      <w:r>
        <w:rPr>
          <w:rFonts w:hint="eastAsia"/>
        </w:rPr>
        <w:t>　　第三节 2025年中国数字医疗产业发展存在的问题分析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2025年中国医疗信息化产业运行态势分析</w:t>
      </w:r>
      <w:r>
        <w:rPr>
          <w:rFonts w:hint="eastAsia"/>
        </w:rPr>
        <w:br/>
      </w:r>
      <w:r>
        <w:rPr>
          <w:rFonts w:hint="eastAsia"/>
        </w:rPr>
        <w:t>　　第一节 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第二节 2025年中国医疗信息化行业存在的问题分析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第三节 2025年中国医疗信息化行业发展的对策分析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t>　　　　六、医疗信息化：强化应用服务是关键</w:t>
      </w:r>
      <w:r>
        <w:rPr>
          <w:rFonts w:hint="eastAsia"/>
        </w:rPr>
        <w:br/>
      </w:r>
      <w:r>
        <w:rPr>
          <w:rFonts w:hint="eastAsia"/>
        </w:rPr>
        <w:t>　　　　七、医疗信息化：区域医疗协同走“近路”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2025年中国远程医疗市场运行状况剖析</w:t>
      </w:r>
      <w:r>
        <w:rPr>
          <w:rFonts w:hint="eastAsia"/>
        </w:rPr>
        <w:br/>
      </w:r>
      <w:r>
        <w:rPr>
          <w:rFonts w:hint="eastAsia"/>
        </w:rPr>
        <w:t>　　第一节 近几年中国远程医疗项目动态分析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一、中国远程医疗技术惠及多个发展中国家</w:t>
      </w:r>
      <w:r>
        <w:rPr>
          <w:rFonts w:hint="eastAsia"/>
        </w:rPr>
        <w:br/>
      </w:r>
      <w:r>
        <w:rPr>
          <w:rFonts w:hint="eastAsia"/>
        </w:rPr>
        <w:t>　　　　二、宝利通C100、CX200搭建军队远程医疗系统</w:t>
      </w:r>
      <w:r>
        <w:rPr>
          <w:rFonts w:hint="eastAsia"/>
        </w:rPr>
        <w:br/>
      </w:r>
      <w:r>
        <w:rPr>
          <w:rFonts w:hint="eastAsia"/>
        </w:rPr>
        <w:t>　　　　三、华南地区最大规模远程医学中心启动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　　四、联通打造远程医疗服务平台</w:t>
      </w:r>
      <w:r>
        <w:rPr>
          <w:rFonts w:hint="eastAsia"/>
        </w:rPr>
        <w:br/>
      </w:r>
      <w:r>
        <w:rPr>
          <w:rFonts w:hint="eastAsia"/>
        </w:rPr>
        <w:t>　　　　五、辽宁省甲型H1N1流感远程医疗会诊系统开通</w:t>
      </w:r>
      <w:r>
        <w:rPr>
          <w:rFonts w:hint="eastAsia"/>
        </w:rPr>
        <w:br/>
      </w:r>
      <w:r>
        <w:rPr>
          <w:rFonts w:hint="eastAsia"/>
        </w:rPr>
        <w:t>　　第二节 2025年中国远程医疗医院需求趋势分析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三、外资医院现状及需求分析</w:t>
      </w:r>
      <w:r>
        <w:rPr>
          <w:rFonts w:hint="eastAsia"/>
        </w:rPr>
        <w:br/>
      </w:r>
      <w:r>
        <w:rPr>
          <w:rFonts w:hint="eastAsia"/>
        </w:rPr>
        <w:t>　　　　四、专科医院发展现状及需求分析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2025年中国远程医疗消费者需求趋势分析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三、跨国远程医疗的发展趋势</w:t>
      </w:r>
      <w:r>
        <w:rPr>
          <w:rFonts w:hint="eastAsia"/>
        </w:rPr>
        <w:br/>
      </w:r>
      <w:r>
        <w:rPr>
          <w:rFonts w:hint="eastAsia"/>
        </w:rPr>
        <w:t>　　第四节 2025年中国远程医疗消费者需求变数分析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二、远程医疗需求区域人口分析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2025年中国电子病历产业运行形势分析</w:t>
      </w:r>
      <w:r>
        <w:rPr>
          <w:rFonts w:hint="eastAsia"/>
        </w:rPr>
        <w:br/>
      </w:r>
      <w:r>
        <w:rPr>
          <w:rFonts w:hint="eastAsia"/>
        </w:rPr>
        <w:t>　　第一节 传统病历与电子病历对比分析</w:t>
      </w:r>
      <w:r>
        <w:rPr>
          <w:rFonts w:hint="eastAsia"/>
        </w:rPr>
        <w:br/>
      </w:r>
      <w:r>
        <w:rPr>
          <w:rFonts w:hint="eastAsia"/>
        </w:rPr>
        <w:t>　　　　一、传统病历是被动的、静态的、孤立</w:t>
      </w:r>
      <w:r>
        <w:rPr>
          <w:rFonts w:hint="eastAsia"/>
        </w:rPr>
        <w:br/>
      </w:r>
      <w:r>
        <w:rPr>
          <w:rFonts w:hint="eastAsia"/>
        </w:rPr>
        <w:t>　　　　二、传统病历无法保证数据完整</w:t>
      </w:r>
      <w:r>
        <w:rPr>
          <w:rFonts w:hint="eastAsia"/>
        </w:rPr>
        <w:br/>
      </w:r>
      <w:r>
        <w:rPr>
          <w:rFonts w:hint="eastAsia"/>
        </w:rPr>
        <w:t>　　　　三、传统病历无法得到必要的释义，无法进行知识关联</w:t>
      </w:r>
      <w:r>
        <w:rPr>
          <w:rFonts w:hint="eastAsia"/>
        </w:rPr>
        <w:br/>
      </w:r>
      <w:r>
        <w:rPr>
          <w:rFonts w:hint="eastAsia"/>
        </w:rPr>
        <w:t>　　　　四、传统病历不能保证及时获取、不能共享</w:t>
      </w:r>
      <w:r>
        <w:rPr>
          <w:rFonts w:hint="eastAsia"/>
        </w:rPr>
        <w:br/>
      </w:r>
      <w:r>
        <w:rPr>
          <w:rFonts w:hint="eastAsia"/>
        </w:rPr>
        <w:t>　　第二节 2025年电子病历系统的五大技术难点及方案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第三节 PureXML解决电子病历技术难题</w:t>
      </w:r>
      <w:r>
        <w:rPr>
          <w:rFonts w:hint="eastAsia"/>
        </w:rPr>
        <w:br/>
      </w:r>
      <w:r>
        <w:rPr>
          <w:rFonts w:hint="eastAsia"/>
        </w:rPr>
        <w:t>　　第四节 2025年中国电子病历相关法律、技术问题</w:t>
      </w:r>
      <w:r>
        <w:rPr>
          <w:rFonts w:hint="eastAsia"/>
        </w:rPr>
        <w:br/>
      </w:r>
      <w:r>
        <w:rPr>
          <w:rFonts w:hint="eastAsia"/>
        </w:rPr>
        <w:t>　　　　一、电子签名法</w:t>
      </w:r>
      <w:r>
        <w:rPr>
          <w:rFonts w:hint="eastAsia"/>
        </w:rPr>
        <w:br/>
      </w:r>
      <w:r>
        <w:rPr>
          <w:rFonts w:hint="eastAsia"/>
        </w:rPr>
        <w:t>　　　　二、数据接口和交换</w:t>
      </w:r>
      <w:r>
        <w:rPr>
          <w:rFonts w:hint="eastAsia"/>
        </w:rPr>
        <w:br/>
      </w:r>
      <w:r>
        <w:rPr>
          <w:rFonts w:hint="eastAsia"/>
        </w:rPr>
        <w:t>　　　　三、数据模型</w:t>
      </w:r>
      <w:r>
        <w:rPr>
          <w:rFonts w:hint="eastAsia"/>
        </w:rPr>
        <w:br/>
      </w:r>
      <w:r>
        <w:rPr>
          <w:rFonts w:hint="eastAsia"/>
        </w:rPr>
        <w:t>　　　　四、数据安全</w:t>
      </w:r>
      <w:r>
        <w:rPr>
          <w:rFonts w:hint="eastAsia"/>
        </w:rPr>
        <w:br/>
      </w:r>
      <w:r>
        <w:rPr>
          <w:rFonts w:hint="eastAsia"/>
        </w:rPr>
        <w:t>　　　　五、电子病历与电子化病历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2025年中国数字医疗其它细分行业运行动态分析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2025年中国数字成像设备行业分析</w:t>
      </w:r>
      <w:r>
        <w:rPr>
          <w:rFonts w:hint="eastAsia"/>
        </w:rPr>
        <w:br/>
      </w:r>
      <w:r>
        <w:rPr>
          <w:rFonts w:hint="eastAsia"/>
        </w:rPr>
        <w:t>　　　　一、医学数字成像技术概述</w:t>
      </w:r>
      <w:r>
        <w:rPr>
          <w:rFonts w:hint="eastAsia"/>
        </w:rPr>
        <w:br/>
      </w:r>
      <w:r>
        <w:rPr>
          <w:rFonts w:hint="eastAsia"/>
        </w:rPr>
        <w:t>　　　　二、数字成像技术发展分析</w:t>
      </w:r>
      <w:r>
        <w:rPr>
          <w:rFonts w:hint="eastAsia"/>
        </w:rPr>
        <w:br/>
      </w:r>
      <w:r>
        <w:rPr>
          <w:rFonts w:hint="eastAsia"/>
        </w:rPr>
        <w:t>　　　　三、主要的数字成像医疗设备及国内生产企业分析</w:t>
      </w:r>
      <w:r>
        <w:rPr>
          <w:rFonts w:hint="eastAsia"/>
        </w:rPr>
        <w:br/>
      </w:r>
      <w:r>
        <w:rPr>
          <w:rFonts w:hint="eastAsia"/>
        </w:rPr>
        <w:t>　　第二节 2025年中国集合医疗护理网络产业运行走势分析</w:t>
      </w:r>
      <w:r>
        <w:rPr>
          <w:rFonts w:hint="eastAsia"/>
        </w:rPr>
        <w:br/>
      </w:r>
      <w:r>
        <w:rPr>
          <w:rFonts w:hint="eastAsia"/>
        </w:rPr>
        <w:t>　　　　一、医疗护理网络发展趋势分析</w:t>
      </w:r>
      <w:r>
        <w:rPr>
          <w:rFonts w:hint="eastAsia"/>
        </w:rPr>
        <w:br/>
      </w:r>
      <w:r>
        <w:rPr>
          <w:rFonts w:hint="eastAsia"/>
        </w:rPr>
        <w:t>　　　　二、中国积极推进社区护理网络建设</w:t>
      </w:r>
      <w:r>
        <w:rPr>
          <w:rFonts w:hint="eastAsia"/>
        </w:rPr>
        <w:br/>
      </w:r>
      <w:r>
        <w:rPr>
          <w:rFonts w:hint="eastAsia"/>
        </w:rPr>
        <w:t>　　　　三、建立我国护理网络的意义分析</w:t>
      </w:r>
      <w:r>
        <w:rPr>
          <w:rFonts w:hint="eastAsia"/>
        </w:rPr>
        <w:br/>
      </w:r>
      <w:r>
        <w:rPr>
          <w:rFonts w:hint="eastAsia"/>
        </w:rPr>
        <w:t>　　第三节 2025年中国数字医疗行业市场竞争格局分析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中国数字医疗行业主体企业竞争力及关键性数据分析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2025年我国医疗卫生事资源概况</w:t>
      </w:r>
      <w:r>
        <w:rPr>
          <w:rFonts w:hint="eastAsia"/>
        </w:rPr>
        <w:br/>
      </w:r>
      <w:r>
        <w:rPr>
          <w:rFonts w:hint="eastAsia"/>
        </w:rPr>
        <w:t>　　　　一、我国医院的诊疗及住院数量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二、我国医院病床使用情况</w:t>
      </w:r>
      <w:r>
        <w:rPr>
          <w:rFonts w:hint="eastAsia"/>
        </w:rPr>
        <w:br/>
      </w:r>
      <w:r>
        <w:rPr>
          <w:rFonts w:hint="eastAsia"/>
        </w:rPr>
        <w:t>　　　　三、我国医院工作量情况</w:t>
      </w:r>
      <w:r>
        <w:rPr>
          <w:rFonts w:hint="eastAsia"/>
        </w:rPr>
        <w:br/>
      </w:r>
      <w:r>
        <w:rPr>
          <w:rFonts w:hint="eastAsia"/>
        </w:rPr>
        <w:t>　　　　四、我国医院收支情况</w:t>
      </w:r>
      <w:r>
        <w:rPr>
          <w:rFonts w:hint="eastAsia"/>
        </w:rPr>
        <w:br/>
      </w:r>
      <w:r>
        <w:rPr>
          <w:rFonts w:hint="eastAsia"/>
        </w:rPr>
        <w:t>　　　　五、我国医院住院病人前十位疾病构成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2025年中国医疗行业存在的问题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二、医疗行业存在的历史问题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一、医疗产业发展模式分析</w:t>
      </w:r>
      <w:r>
        <w:rPr>
          <w:rFonts w:hint="eastAsia"/>
        </w:rPr>
        <w:br/>
      </w:r>
      <w:r>
        <w:rPr>
          <w:rFonts w:hint="eastAsia"/>
        </w:rPr>
        <w:t>　　　　二、医疗行业市场化探索</w:t>
      </w:r>
      <w:r>
        <w:rPr>
          <w:rFonts w:hint="eastAsia"/>
        </w:rPr>
        <w:br/>
      </w:r>
      <w:r>
        <w:rPr>
          <w:rFonts w:hint="eastAsia"/>
        </w:rPr>
        <w:t>　　　　三、中国医疗市场政策</w:t>
      </w:r>
      <w:r>
        <w:rPr>
          <w:rFonts w:hint="eastAsia"/>
        </w:rPr>
        <w:br/>
      </w:r>
      <w:r>
        <w:rPr>
          <w:rFonts w:hint="eastAsia"/>
        </w:rPr>
        <w:t>　　　　四、医疗卫生行业发展建议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2025-2031年中国数字医疗行业发展趋势预测分析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第二节 2025-2031年中国数字医疗行业发展趋势分析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一、数字医疗服务的“北太平庄模式”</w:t>
      </w:r>
      <w:r>
        <w:rPr>
          <w:rFonts w:hint="eastAsia"/>
        </w:rPr>
        <w:br/>
      </w:r>
      <w:r>
        <w:rPr>
          <w:rFonts w:hint="eastAsia"/>
        </w:rPr>
        <w:t>　　　　二、数字化医院的发展趋势分析</w:t>
      </w:r>
      <w:r>
        <w:rPr>
          <w:rFonts w:hint="eastAsia"/>
        </w:rPr>
        <w:br/>
      </w:r>
      <w:r>
        <w:rPr>
          <w:rFonts w:hint="eastAsia"/>
        </w:rPr>
        <w:t>　　　　三、IT企业涉足数字医疗需要扭转思路</w:t>
      </w:r>
      <w:r>
        <w:rPr>
          <w:rFonts w:hint="eastAsia"/>
        </w:rPr>
        <w:br/>
      </w:r>
      <w:r>
        <w:rPr>
          <w:rFonts w:hint="eastAsia"/>
        </w:rPr>
        <w:t>　　第三节 2025-2031年中国数字医疗行业市场盈利预测分析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2025-2031年中国数字医疗行业投资环境分析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2025-2031年中国数字医疗行业投资风险分析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2025-2031年高等教育，中等职业教育及普通高中招生人数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2025-2031年研究与试验发展经费支出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10 主要发达国家医疗卫生制度安排的特征分析</w:t>
      </w:r>
      <w:r>
        <w:rPr>
          <w:rFonts w:hint="eastAsia"/>
        </w:rPr>
        <w:br/>
      </w:r>
      <w:r>
        <w:rPr>
          <w:rFonts w:hint="eastAsia"/>
        </w:rPr>
        <w:t>　　图表 11 公立医院改革供方、需方、监管方三方互动机制作用图</w:t>
      </w:r>
      <w:r>
        <w:rPr>
          <w:rFonts w:hint="eastAsia"/>
        </w:rPr>
        <w:br/>
      </w:r>
      <w:r>
        <w:rPr>
          <w:rFonts w:hint="eastAsia"/>
        </w:rPr>
        <w:t>　　图表 12 公立医院改革中六大行为主体的责任与权力一览表</w:t>
      </w:r>
      <w:r>
        <w:rPr>
          <w:rFonts w:hint="eastAsia"/>
        </w:rPr>
        <w:br/>
      </w:r>
      <w:r>
        <w:rPr>
          <w:rFonts w:hint="eastAsia"/>
        </w:rPr>
        <w:t>　　图表 13 数字X射线系统结构图示例</w:t>
      </w:r>
      <w:r>
        <w:rPr>
          <w:rFonts w:hint="eastAsia"/>
        </w:rPr>
        <w:br/>
      </w:r>
      <w:r>
        <w:rPr>
          <w:rFonts w:hint="eastAsia"/>
        </w:rPr>
        <w:t>　　图表 14 超声波系统结构图示例</w:t>
      </w:r>
      <w:r>
        <w:rPr>
          <w:rFonts w:hint="eastAsia"/>
        </w:rPr>
        <w:br/>
      </w:r>
      <w:r>
        <w:rPr>
          <w:rFonts w:hint="eastAsia"/>
        </w:rPr>
        <w:t>　　图表 15 MRI 系统结构图示例</w:t>
      </w:r>
      <w:r>
        <w:rPr>
          <w:rFonts w:hint="eastAsia"/>
        </w:rPr>
        <w:br/>
      </w:r>
      <w:r>
        <w:rPr>
          <w:rFonts w:hint="eastAsia"/>
        </w:rPr>
        <w:t>　　图表 16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近3年江苏鱼跃医疗设备股份有限公司销售毛利率变化情况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近3年江苏鱼跃医疗设备股份有限公司资产负债率变化情况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近3年江苏鱼跃医疗设备股份有限公司产权比率变化情况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近3年江苏鱼跃医疗设备股份有限公司固定资产周转次数情况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近3年江苏鱼跃医疗设备股份有限公司流动资产周转次数变化情况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近3年江苏鱼跃医疗设备股份有限公司总资产周转次数变化情况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近3年深圳迈瑞生物医疗电子股份有限公司销售毛利率变化情况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近3年深圳迈瑞生物医疗电子股份有限公司资产负债率变化情况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近3年深圳迈瑞生物医疗电子股份有限公司产权比率变化情况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近3年深圳迈瑞生物医疗电子股份有限公司固定资产周转次数情况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近3年深圳迈瑞生物医疗电子股份有限公司流动资产周转次数变化情况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近3年深圳迈瑞生物医疗电子股份有限公司总资产周转次数变化情况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近3年天津九安医疗电子股份有限公司销售毛利率变化情况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近3年天津九安医疗电子股份有限公司资产负债率变化情况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近3年天津九安医疗电子股份有限公司产权比率变化情况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近3年天津九安医疗电子股份有限公司固定资产周转次数情况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近3年天津九安医疗电子股份有限公司流动资产周转次数变化情况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近3年天津九安医疗电子股份有限公司总资产周转次数变化情况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全国医疗卫生机构 （个）</w:t>
      </w:r>
      <w:r>
        <w:rPr>
          <w:rFonts w:hint="eastAsia"/>
        </w:rPr>
        <w:br/>
      </w:r>
      <w:r>
        <w:rPr>
          <w:rFonts w:hint="eastAsia"/>
        </w:rPr>
        <w:t>　　图表 41 各地区医疗卫生机构数</w:t>
      </w:r>
      <w:r>
        <w:rPr>
          <w:rFonts w:hint="eastAsia"/>
        </w:rPr>
        <w:br/>
      </w:r>
      <w:r>
        <w:rPr>
          <w:rFonts w:hint="eastAsia"/>
        </w:rPr>
        <w:t>　　图表 42 2025年医院病床使用情况</w:t>
      </w:r>
      <w:r>
        <w:rPr>
          <w:rFonts w:hint="eastAsia"/>
        </w:rPr>
        <w:br/>
      </w:r>
      <w:r>
        <w:rPr>
          <w:rFonts w:hint="eastAsia"/>
        </w:rPr>
        <w:t>　　图表 43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44 2025年各地区医院和乡镇卫生院医疗服务量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7e14f38ac471e" w:history="1">
        <w:r>
          <w:rPr>
            <w:rStyle w:val="Hyperlink"/>
          </w:rPr>
          <w:t>2025年版中国数字医疗行业深度调研及市场前景分析报告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7e14f38ac471e" w:history="1">
        <w:r>
          <w:rPr>
            <w:rStyle w:val="Hyperlink"/>
          </w:rPr>
          <w:t>https://www.20087.com/M_YiLiaoBaoJian/75/ShuZiYiLiaoChanYeXianZhuangYuFaZhanQianJing.html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热点：数字医疗的未来发展、数字医疗系统、医疗健康行业现状分析、数字医疗上市公司、医疗app市场现状与分析、数字医疗股票龙头、电子信息在医疗领域的应用、数字医疗法、数字医疗有哪些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bf76fa8e4000" w:history="1">
      <w:r>
        <w:rPr>
          <w:rStyle w:val="Hyperlink"/>
        </w:rPr>
        <w:t>2025年版中国数字医疗行业深度调研及市场前景分析报告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ShuZiYiLiaoChanYeXianZhuangYuFaZhanQianJing.html" TargetMode="External" Id="Ra297e14f38a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ShuZiYiLiaoChanYeXianZhuangYuFaZhanQianJing.html" TargetMode="External" Id="R46d1bf76fa8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2025-04-18T08:21:00Z</dcterms:created>
  <dcterms:modified xsi:type="dcterms:W3CDTF">2025-04-18T09:21:00Z</dcterms:modified>
  <dc:subject>2025年版中国数字医疗行业深度调研及市场前景分析报告</dc:subject>
  <dc:title>2025年版中国数字医疗行业深度调研及市场前景分析报告</dc:title>
  <cp:keywords>2025年版中国数字医疗行业深度调研及市场前景分析报告</cp:keywords>
  <dc:description>2025年版中国数字医疗行业深度调研及市场前景分析报告</dc:description>
</cp:coreProperties>
</file>