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0ce52f9114ca5" w:history="1">
              <w:r>
                <w:rPr>
                  <w:rStyle w:val="Hyperlink"/>
                </w:rPr>
                <w:t>2026-2032年中国电子药丸行业研究与前景分析报告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0ce52f9114ca5" w:history="1">
              <w:r>
                <w:rPr>
                  <w:rStyle w:val="Hyperlink"/>
                </w:rPr>
                <w:t>2026-2032年中国电子药丸行业研究与前景分析报告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0ce52f9114ca5" w:history="1">
                <w:r>
                  <w:rPr>
                    <w:rStyle w:val="Hyperlink"/>
                  </w:rPr>
                  <w:t>https://www.20087.com/5/07/DianZiYaoWanFaZhanQianJing.html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药丸是一种可吞服的微型医疗装置，主要用于胃肠道影像采集（如胶囊内镜）、药物靶向释放及生理参数监测。典型产品内置微型摄像头、pH传感器、温度计或无线通信模块，通过自然蠕动穿越消化道，将数据传输至体外接收器。其优势在于无创、患者依从性高，已获FDA及CE批准用于小肠出血、克罗恩病等诊断。然而，现有电子药丸普遍缺乏主动运动能力，依赖被动移动导致检查盲区；电池容量限制工作时长，且无法进行活检或治疗干预。此外，数据传输带宽低、图像分辨率不足及体内定位精度差，制约临床深度应用。</w:t>
      </w:r>
      <w:r>
        <w:rPr>
          <w:rFonts w:hint="eastAsia"/>
        </w:rPr>
        <w:br/>
      </w:r>
      <w:r>
        <w:rPr>
          <w:rFonts w:hint="eastAsia"/>
        </w:rPr>
        <w:t>　　未来，电子药丸将向多功能集成、精准操控与闭环诊疗演进。磁控或微型螺旋推进系统可实现医生远程操控路径，提升病变区域覆盖；生物可降解电池与能量 harvesting 技术（如胃酸发电）将延长续航。AI边缘计算芯片可在体内完成初步图像识别，仅上传异常片段以节省带宽。更前沿方向包括：集成微针阵列实现局部给药，或搭载基因传感器检测肿瘤标志物。长远看，电子药丸将从诊断工具升级为“体内机器人医生”，在个性化医疗与早期癌症筛查中发挥革命性作用，并推动微创介入治疗范式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0ce52f9114ca5" w:history="1">
        <w:r>
          <w:rPr>
            <w:rStyle w:val="Hyperlink"/>
          </w:rPr>
          <w:t>2026-2032年中国电子药丸行业研究与前景分析报告</w:t>
        </w:r>
      </w:hyperlink>
      <w:r>
        <w:rPr>
          <w:rFonts w:hint="eastAsia"/>
        </w:rPr>
        <w:t>》依托国家统计局、行业协会的详实数据，结合当前宏观经济环境与政策背景，系统剖析了电子药丸行业的市场规模、技术现状及未来发展方向。报告全面梳理了电子药丸行业运行态势，重点分析了电子药丸细分领域的动态变化，并对行业内的重点企业及竞争格局进行了解读。通过对电子药丸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电子药丸产业概述</w:t>
      </w:r>
      <w:r>
        <w:rPr>
          <w:rFonts w:hint="eastAsia"/>
        </w:rPr>
        <w:br/>
      </w:r>
      <w:r>
        <w:rPr>
          <w:rFonts w:hint="eastAsia"/>
        </w:rPr>
        <w:t>　　第一节 电子药丸定义与分类</w:t>
      </w:r>
      <w:r>
        <w:rPr>
          <w:rFonts w:hint="eastAsia"/>
        </w:rPr>
        <w:br/>
      </w:r>
      <w:r>
        <w:rPr>
          <w:rFonts w:hint="eastAsia"/>
        </w:rPr>
        <w:t>　　第二节 电子药丸产业链结构及关键环节剖析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电子药丸商业模式与盈利模式解析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电子药丸经济指标与行业评估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全球电子药丸市场发展综述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2020-2025年全球电子药丸市场规模及增长趋势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主要国家与地区电子药丸市场对比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2026-2032年全球电子药丸行业发展趋势与前景预测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国际电子药丸市场发展趋势及对我国启示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二、对我国电子药丸市场的借鉴意义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中国电子药丸行业市场规模分析与预测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电子药丸市场的总体规模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一、2020-2025年电子药丸市场规模变化及趋势分析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二、2026年电子药丸行业市场规模特点</w:t>
      </w:r>
      <w:r>
        <w:rPr>
          <w:rFonts w:hint="eastAsia"/>
        </w:rPr>
        <w:br/>
      </w:r>
      <w:r>
        <w:rPr>
          <w:rFonts w:hint="eastAsia"/>
        </w:rPr>
        <w:t>　　第二节 电子药丸市场规模的构成</w:t>
      </w:r>
      <w:r>
        <w:rPr>
          <w:rFonts w:hint="eastAsia"/>
        </w:rPr>
        <w:br/>
      </w:r>
      <w:r>
        <w:rPr>
          <w:rFonts w:hint="eastAsia"/>
        </w:rPr>
        <w:t>　　　　一、电子药丸客户群体特征与偏好分析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二、不同类型电子药丸市场规模分布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三、各地区电子药丸市场规模差异与特点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电子药丸市场规模的预测与展望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一、未来几年电子药丸市场规模增长预测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2025-2026年电子药丸行业技术发展现状及趋势分析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电子药丸行业技术发展现状分析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国内外电子药丸行业技术差距分析及差距形成的主要原因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电子药丸行业技术发展方向、趋势预测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提升电子药丸行业技术能力策略建议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2020-2025年中国电子药丸行业总体发展与财务状况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2020-2025年电子药丸行业规模情况</w:t>
      </w:r>
      <w:r>
        <w:rPr>
          <w:rFonts w:hint="eastAsia"/>
        </w:rPr>
        <w:br/>
      </w:r>
      <w:r>
        <w:rPr>
          <w:rFonts w:hint="eastAsia"/>
        </w:rPr>
        <w:t>　　　　一、电子药丸行业企业数量规模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二、电子药丸行业从业人员规模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三、电子药丸行业市场敏感性分析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2020-2025年电子药丸行业财务能力分析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一、电子药丸行业盈利能力</w:t>
      </w:r>
      <w:r>
        <w:rPr>
          <w:rFonts w:hint="eastAsia"/>
        </w:rPr>
        <w:br/>
      </w:r>
      <w:r>
        <w:rPr>
          <w:rFonts w:hint="eastAsia"/>
        </w:rPr>
        <w:t>　　　　二、电子药丸行业偿债能力</w:t>
      </w:r>
      <w:r>
        <w:rPr>
          <w:rFonts w:hint="eastAsia"/>
        </w:rPr>
        <w:br/>
      </w:r>
      <w:r>
        <w:rPr>
          <w:rFonts w:hint="eastAsia"/>
        </w:rPr>
        <w:t>　　　　三、电子药丸行业营运能力</w:t>
      </w:r>
      <w:r>
        <w:rPr>
          <w:rFonts w:hint="eastAsia"/>
        </w:rPr>
        <w:br/>
      </w:r>
      <w:r>
        <w:rPr>
          <w:rFonts w:hint="eastAsia"/>
        </w:rPr>
        <w:t>　　　　四、电子药丸行业发展能力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中国电子药丸行业细分市场调研与机会挖掘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电子药丸细分市场（一）市场调研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电子药丸细分市场（二）市场调研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中国电子药丸行业区域市场调研分析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2020-2025年中国电子药丸行业重点区域调研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一、重点地区（一）电子药丸市场规模与特点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二、重点地区（二）电子药丸市场规模及特点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三、重点地区（三）电子药丸市场规模及特点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四、重点地区（四）电子药丸市场规模及特点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不同区域电子药丸市场的对比与启示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二、电子药丸市场拓展策略与建议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中国电子药丸行业的营销渠道与客户分析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电子药丸行业渠道分析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二、各类渠道对电子药丸行业的影响</w:t>
      </w:r>
      <w:r>
        <w:rPr>
          <w:rFonts w:hint="eastAsia"/>
        </w:rPr>
        <w:br/>
      </w:r>
      <w:r>
        <w:rPr>
          <w:rFonts w:hint="eastAsia"/>
        </w:rPr>
        <w:t>　　　　三、主要电子药丸企业渠道策略研究</w:t>
      </w:r>
      <w:r>
        <w:rPr>
          <w:rFonts w:hint="eastAsia"/>
        </w:rPr>
        <w:br/>
      </w:r>
      <w:r>
        <w:rPr>
          <w:rFonts w:hint="eastAsia"/>
        </w:rPr>
        <w:t>　　第二节 电子药丸行业客户分析与定位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中国电子药丸行业竞争格局及策略选择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电子药丸行业总体市场竞争状况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一、电子药丸行业竞争结构分析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二、电子药丸企业竞争格局与集中度评估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三、电子药丸行业SWOT分析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电子药丸行业重点企业调研分析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电子药丸企业发展策略分析</w:t>
      </w:r>
      <w:r>
        <w:rPr>
          <w:rFonts w:hint="eastAsia"/>
        </w:rPr>
        <w:br/>
      </w:r>
      <w:r>
        <w:rPr>
          <w:rFonts w:hint="eastAsia"/>
        </w:rPr>
        <w:t>　　第一节 电子药丸市场与销售策略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电子药丸品牌战略思考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中国电子药丸行业发展环境分析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二、电子药丸行业主管部门、监管体制及相关政策法规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3、电子药丸行业的主要法律、法规和政策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4、2026年电子药丸行业法律法规和政策对行业的影响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二、电子药丸消费者需求分析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一、电子药丸技术的应用与创新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二、电子药丸行业发展的技术趋势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2026-2032年电子药丸行业展趋势预测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2026-2032年电子药丸市场发展前景分析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一、电子药丸市场发展潜力</w:t>
      </w:r>
      <w:r>
        <w:rPr>
          <w:rFonts w:hint="eastAsia"/>
        </w:rPr>
        <w:br/>
      </w:r>
      <w:r>
        <w:rPr>
          <w:rFonts w:hint="eastAsia"/>
        </w:rPr>
        <w:t>　　　　二、电子药丸市场前景分析</w:t>
      </w:r>
      <w:r>
        <w:rPr>
          <w:rFonts w:hint="eastAsia"/>
        </w:rPr>
        <w:br/>
      </w:r>
      <w:r>
        <w:rPr>
          <w:rFonts w:hint="eastAsia"/>
        </w:rPr>
        <w:t>　　　　三、电子药丸细分行业发展前景分析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2026-2032年电子药丸发展趋势预测</w:t>
      </w:r>
      <w:r>
        <w:rPr>
          <w:rFonts w:hint="eastAsia"/>
        </w:rPr>
        <w:br/>
      </w:r>
      <w:r>
        <w:rPr>
          <w:rFonts w:hint="eastAsia"/>
        </w:rPr>
        <w:t>　　　　一、电子药丸发展趋势预测</w:t>
      </w:r>
      <w:r>
        <w:rPr>
          <w:rFonts w:hint="eastAsia"/>
        </w:rPr>
        <w:br/>
      </w:r>
      <w:r>
        <w:rPr>
          <w:rFonts w:hint="eastAsia"/>
        </w:rPr>
        <w:t>　　　　二、电子药丸市场规模预测</w:t>
      </w:r>
      <w:r>
        <w:rPr>
          <w:rFonts w:hint="eastAsia"/>
        </w:rPr>
        <w:br/>
      </w:r>
      <w:r>
        <w:rPr>
          <w:rFonts w:hint="eastAsia"/>
        </w:rPr>
        <w:t>　　　　三、电子药丸细分市场发展趋势预测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未来电子药丸行业挑战与机遇探讨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一、电子药丸行业挑战</w:t>
      </w:r>
      <w:r>
        <w:rPr>
          <w:rFonts w:hint="eastAsia"/>
        </w:rPr>
        <w:br/>
      </w:r>
      <w:r>
        <w:rPr>
          <w:rFonts w:hint="eastAsia"/>
        </w:rPr>
        <w:t>　　　　二、电子药丸行业机遇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电子药丸行业研究结论及建议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对电子药丸行业发展的建议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中智^林^－对电子药丸企业和投资者的建议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电子药丸介绍</w:t>
      </w:r>
      <w:r>
        <w:rPr>
          <w:rFonts w:hint="eastAsia"/>
        </w:rPr>
        <w:br/>
      </w:r>
      <w:r>
        <w:rPr>
          <w:rFonts w:hint="eastAsia"/>
        </w:rPr>
        <w:t>　　图表 电子药丸图片</w:t>
      </w:r>
      <w:r>
        <w:rPr>
          <w:rFonts w:hint="eastAsia"/>
        </w:rPr>
        <w:br/>
      </w:r>
      <w:r>
        <w:rPr>
          <w:rFonts w:hint="eastAsia"/>
        </w:rPr>
        <w:t>　　图表 电子药丸产业链分析</w:t>
      </w:r>
      <w:r>
        <w:rPr>
          <w:rFonts w:hint="eastAsia"/>
        </w:rPr>
        <w:br/>
      </w:r>
      <w:r>
        <w:rPr>
          <w:rFonts w:hint="eastAsia"/>
        </w:rPr>
        <w:t>　　图表 电子药丸主要特点</w:t>
      </w:r>
      <w:r>
        <w:rPr>
          <w:rFonts w:hint="eastAsia"/>
        </w:rPr>
        <w:br/>
      </w:r>
      <w:r>
        <w:rPr>
          <w:rFonts w:hint="eastAsia"/>
        </w:rPr>
        <w:t>　　图表 电子药丸政策分析</w:t>
      </w:r>
      <w:r>
        <w:rPr>
          <w:rFonts w:hint="eastAsia"/>
        </w:rPr>
        <w:br/>
      </w:r>
      <w:r>
        <w:rPr>
          <w:rFonts w:hint="eastAsia"/>
        </w:rPr>
        <w:t>　　图表 电子药丸标准 技术</w:t>
      </w:r>
      <w:r>
        <w:rPr>
          <w:rFonts w:hint="eastAsia"/>
        </w:rPr>
        <w:br/>
      </w:r>
      <w:r>
        <w:rPr>
          <w:rFonts w:hint="eastAsia"/>
        </w:rPr>
        <w:t>　　图表 电子药丸最新消息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2020-2025年电子药丸行业市场容量统计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2020-2025年中国电子药丸行业市场规模及增长情况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2020-2025年中国电子药丸行业销售收入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2020-2025年中国电子药丸行业利润总额分析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2020-2025年中国电子药丸行业企业数量情况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2020-2025年中国电子药丸行业企业平均规模情况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电子药丸价格走势</w:t>
      </w:r>
      <w:r>
        <w:rPr>
          <w:rFonts w:hint="eastAsia"/>
        </w:rPr>
        <w:br/>
      </w:r>
      <w:r>
        <w:rPr>
          <w:rFonts w:hint="eastAsia"/>
        </w:rPr>
        <w:t>　　图表 2025年电子药丸成本和利润分析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2025年中国电子药丸行业竞争力分析</w:t>
      </w:r>
      <w:r>
        <w:rPr>
          <w:rFonts w:hint="eastAsia"/>
        </w:rPr>
        <w:br/>
      </w:r>
      <w:r>
        <w:rPr>
          <w:rFonts w:hint="eastAsia"/>
        </w:rPr>
        <w:t>　　图表 电子药丸优势</w:t>
      </w:r>
      <w:r>
        <w:rPr>
          <w:rFonts w:hint="eastAsia"/>
        </w:rPr>
        <w:br/>
      </w:r>
      <w:r>
        <w:rPr>
          <w:rFonts w:hint="eastAsia"/>
        </w:rPr>
        <w:t>　　图表 电子药丸劣势</w:t>
      </w:r>
      <w:r>
        <w:rPr>
          <w:rFonts w:hint="eastAsia"/>
        </w:rPr>
        <w:br/>
      </w:r>
      <w:r>
        <w:rPr>
          <w:rFonts w:hint="eastAsia"/>
        </w:rPr>
        <w:t>　　图表 电子药丸机会</w:t>
      </w:r>
      <w:r>
        <w:rPr>
          <w:rFonts w:hint="eastAsia"/>
        </w:rPr>
        <w:br/>
      </w:r>
      <w:r>
        <w:rPr>
          <w:rFonts w:hint="eastAsia"/>
        </w:rPr>
        <w:t>　　图表 电子药丸威胁</w:t>
      </w:r>
      <w:r>
        <w:rPr>
          <w:rFonts w:hint="eastAsia"/>
        </w:rPr>
        <w:br/>
      </w:r>
      <w:r>
        <w:rPr>
          <w:rFonts w:hint="eastAsia"/>
        </w:rPr>
        <w:t>　　图表 2020-2025年中国电子药丸行业盈利能力分析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2020-2025年中国电子药丸行业运营能力分析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2020-2025年中国电子药丸行业偿债能力分析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2020-2025年中国电子药丸行业发展能力分析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2020-2025年中国电子药丸行业经营效益分析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**地区电子药丸市场规模及增长情况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**地区电子药丸行业市场需求情况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**地区电子药丸市场规模及增长情况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**地区电子药丸行业市场需求情况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**地区电子药丸市场规模及增长情况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**地区电子药丸行业市场需求情况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电子药丸品牌分析</w:t>
      </w:r>
      <w:r>
        <w:rPr>
          <w:rFonts w:hint="eastAsia"/>
        </w:rPr>
        <w:br/>
      </w:r>
      <w:r>
        <w:rPr>
          <w:rFonts w:hint="eastAsia"/>
        </w:rPr>
        <w:t>　　图表 电子药丸企业（一）概述</w:t>
      </w:r>
      <w:r>
        <w:rPr>
          <w:rFonts w:hint="eastAsia"/>
        </w:rPr>
        <w:br/>
      </w:r>
      <w:r>
        <w:rPr>
          <w:rFonts w:hint="eastAsia"/>
        </w:rPr>
        <w:t>　　图表 企业电子药丸业务分析</w:t>
      </w:r>
      <w:r>
        <w:rPr>
          <w:rFonts w:hint="eastAsia"/>
        </w:rPr>
        <w:br/>
      </w:r>
      <w:r>
        <w:rPr>
          <w:rFonts w:hint="eastAsia"/>
        </w:rPr>
        <w:t>　　图表 电子药丸企业（一）经营情况分析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电子药丸企业（一）盈利能力情况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电子药丸企业（一）偿债能力情况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电子药丸企业（一）运营能力情况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电子药丸企业（一）成长能力情况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电子药丸企业（二）简介</w:t>
      </w:r>
      <w:r>
        <w:rPr>
          <w:rFonts w:hint="eastAsia"/>
        </w:rPr>
        <w:br/>
      </w:r>
      <w:r>
        <w:rPr>
          <w:rFonts w:hint="eastAsia"/>
        </w:rPr>
        <w:t>　　图表 企业电子药丸业务</w:t>
      </w:r>
      <w:r>
        <w:rPr>
          <w:rFonts w:hint="eastAsia"/>
        </w:rPr>
        <w:br/>
      </w:r>
      <w:r>
        <w:rPr>
          <w:rFonts w:hint="eastAsia"/>
        </w:rPr>
        <w:t>　　图表 电子药丸企业（二）经营情况分析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电子药丸企业（二）盈利能力情况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电子药丸企业（二）偿债能力情况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电子药丸企业（二）运营能力情况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电子药丸企业（二）成长能力情况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电子药丸企业（三）概况</w:t>
      </w:r>
      <w:r>
        <w:rPr>
          <w:rFonts w:hint="eastAsia"/>
        </w:rPr>
        <w:br/>
      </w:r>
      <w:r>
        <w:rPr>
          <w:rFonts w:hint="eastAsia"/>
        </w:rPr>
        <w:t>　　图表 企业电子药丸业务情况</w:t>
      </w:r>
      <w:r>
        <w:rPr>
          <w:rFonts w:hint="eastAsia"/>
        </w:rPr>
        <w:br/>
      </w:r>
      <w:r>
        <w:rPr>
          <w:rFonts w:hint="eastAsia"/>
        </w:rPr>
        <w:t>　　图表 电子药丸企业（三）经营情况分析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电子药丸企业（三）盈利能力情况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电子药丸企业（三）偿债能力情况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电子药丸企业（三）运营能力情况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电子药丸企业（三）成长能力情况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电子药丸发展有利因素分析</w:t>
      </w:r>
      <w:r>
        <w:rPr>
          <w:rFonts w:hint="eastAsia"/>
        </w:rPr>
        <w:br/>
      </w:r>
      <w:r>
        <w:rPr>
          <w:rFonts w:hint="eastAsia"/>
        </w:rPr>
        <w:t>　　图表 电子药丸发展不利因素分析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进入电子药丸行业壁垒</w:t>
      </w:r>
      <w:r>
        <w:rPr>
          <w:rFonts w:hint="eastAsia"/>
        </w:rPr>
        <w:br/>
      </w:r>
      <w:r>
        <w:rPr>
          <w:rFonts w:hint="eastAsia"/>
        </w:rPr>
        <w:t>　　图表 2026-2032年中国电子药丸行业市场容量预测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2026-2032年中国电子药丸行业市场规模预测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2026-2032年中国电子药丸市场前景分析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2026-2032年中国电子药丸行业风险研究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2026-2032年中国电子药丸行业发展趋势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0ce52f9114ca5" w:history="1">
        <w:r>
          <w:rPr>
            <w:rStyle w:val="Hyperlink"/>
          </w:rPr>
          <w:t>2026-2032年中国电子药丸行业研究与前景分析报告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0ce52f9114ca5" w:history="1">
        <w:r>
          <w:rPr>
            <w:rStyle w:val="Hyperlink"/>
          </w:rPr>
          <w:t>https://www.20087.com/5/07/DianZiYaoWanFaZhanQianJing.html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620b455fb467c" w:history="1">
      <w:r>
        <w:rPr>
          <w:rStyle w:val="Hyperlink"/>
        </w:rPr>
        <w:t>2026-2032年中国电子药丸行业研究与前景分析报告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DianZiYaoWanFaZhanQianJing.html" TargetMode="External" Id="Rd8a0ce52f911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DianZiYaoWanFaZhanQianJing.html" TargetMode="External" Id="R583620b455fb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2026-01-02T08:56:58Z</dcterms:created>
  <dcterms:modified xsi:type="dcterms:W3CDTF">2026-01-02T09:56:58Z</dcterms:modified>
  <dc:subject>2026-2032年中国电子药丸行业研究与前景分析报告</dc:subject>
  <dc:title>2026-2032年中国电子药丸行业研究与前景分析报告</dc:title>
  <cp:keywords>2026-2032年中国电子药丸行业研究与前景分析报告</cp:keywords>
  <dc:description>2026-2032年中国电子药丸行业研究与前景分析报告</dc:description>
</cp:coreProperties>
</file>