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63dbb196744888" w:history="1">
              <w:r>
                <w:rPr>
                  <w:rStyle w:val="Hyperlink"/>
                </w:rPr>
                <w:t>全球与中国癌症生物疗法行业发展现状分析与市场前景预测报告（2024-2030年）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63dbb196744888" w:history="1">
              <w:r>
                <w:rPr>
                  <w:rStyle w:val="Hyperlink"/>
                </w:rPr>
                <w:t>全球与中国癌症生物疗法行业发展现状分析与市场前景预测报告（2024-2030年）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2382275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63dbb196744888" w:history="1">
                <w:r>
                  <w:rPr>
                    <w:rStyle w:val="Hyperlink"/>
                  </w:rPr>
                  <w:t>https://www.20087.com/5/27/AiZhengShengWuLiaoFaShiChangJing.html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癌症生物疗法是一种利用生物技术手段治疗癌症的方法，包括免疫疗法、基因疗法、细胞疗法等。近年来，随着生物技术的快速发展和对癌症发病机制的深入研究，癌症生物疗法的市场需求也在稳步增长。目前，全球范围内的医疗机构和生物技术公司正在积极开展癌症生物疗法的研究和临床试验，涵盖多种类型的癌症。同时，政府和相关机构也在加大对癌症生物疗法的支持力度，提供政策和资金支持。</w:t>
      </w:r>
      <w:r>
        <w:rPr>
          <w:rFonts w:hint="eastAsia"/>
        </w:rPr>
        <w:br/>
      </w:r>
      <w:r>
        <w:rPr>
          <w:rFonts w:hint="eastAsia"/>
        </w:rPr>
        <w:t>　　未来，癌症生物疗法的发展将更加注重多学科交叉和个性化治疗。多学科交叉方面，癌症生物疗法将融合生物学、医学、药学等多个学科的知识和技术，推动癌症治疗的突破。个性化治疗方面，癌症生物疗法将更加注重患者的个体差异，开发针对不同患者群体的定制化治疗方案。此外，随着人工智能和大数据技术的发展，癌症生物疗法将实现更高效的数据分析和药物设计，提升研发效率和成功率。</w:t>
      </w:r>
      <w:r>
        <w:rPr>
          <w:rFonts w:hint="eastAsia"/>
        </w:rPr>
        <w:br/>
      </w:r>
      <w:r>
        <w:rPr>
          <w:rFonts w:hint="eastAsia"/>
        </w:rPr>
        <w:t>　　《</w:t>
      </w:r>
      <w:hyperlink r:id="R9f63dbb196744888" w:history="1">
        <w:r>
          <w:rPr>
            <w:rStyle w:val="Hyperlink"/>
          </w:rPr>
          <w:t>全球与中国癌症生物疗法行业发展现状分析与市场前景预测报告（2024-2030年）</w:t>
        </w:r>
      </w:hyperlink>
      <w:r>
        <w:rPr>
          <w:rFonts w:hint="eastAsia"/>
        </w:rPr>
        <w:t>》基于多年监测调研数据，结合癌症生物疗法行业现状与发展前景，全面分析了癌症生物疗法市场需求、市场规模、产业链构成、价格机制以及癌症生物疗法细分市场特性。癌症生物疗法报告客观评估了市场前景，预测了发展趋势，深入分析了品牌竞争、市场集中度及癌症生物疗法重点企业运营状况。同时，癌症生物疗法报告识别了行业面临的风险与机遇，为投资者和决策者提供了科学、规范、客观的战略建议。</w:t>
      </w:r>
      <w:r>
        <w:rPr>
          <w:rFonts w:hint="eastAsia"/>
        </w:rPr>
        <w:br/>
      </w:r>
      <w:r>
        <w:rPr>
          <w:rFonts w:hint="eastAsia"/>
        </w:rPr>
        <w:br/>
      </w:r>
      <w:r>
        <w:rPr>
          <w:rFonts w:hint="eastAsia"/>
        </w:rPr>
        <w:t>第一章 癌症生物疗法市场概述</w:t>
      </w:r>
      <w:r>
        <w:rPr>
          <w:rFonts w:hint="eastAsia"/>
        </w:rPr>
        <w:br/>
      </w:r>
      <w:r>
        <w:rPr>
          <w:rFonts w:hint="eastAsia"/>
        </w:rPr>
        <w:t>　　1.1 癌症生物疗法市场概述</w:t>
      </w:r>
      <w:r>
        <w:rPr>
          <w:rFonts w:hint="eastAsia"/>
        </w:rPr>
        <w:br/>
      </w:r>
      <w:r>
        <w:rPr>
          <w:rFonts w:hint="eastAsia"/>
        </w:rPr>
        <w:t>　　1.2 不同类型癌症生物疗法分析</w:t>
      </w:r>
      <w:r>
        <w:rPr>
          <w:rFonts w:hint="eastAsia"/>
        </w:rPr>
        <w:br/>
      </w:r>
      <w:r>
        <w:rPr>
          <w:rFonts w:hint="eastAsia"/>
        </w:rPr>
        <w:t>　　　　1.2.1 单克隆抗体</w:t>
      </w:r>
      <w:r>
        <w:rPr>
          <w:rFonts w:hint="eastAsia"/>
        </w:rPr>
        <w:br/>
      </w:r>
      <w:r>
        <w:rPr>
          <w:rFonts w:hint="eastAsia"/>
        </w:rPr>
        <w:t>　　　　1.2.2 疫苗</w:t>
      </w:r>
      <w:r>
        <w:rPr>
          <w:rFonts w:hint="eastAsia"/>
        </w:rPr>
        <w:br/>
      </w:r>
      <w:r>
        <w:rPr>
          <w:rFonts w:hint="eastAsia"/>
        </w:rPr>
        <w:t>　　　　1.2.3 促红细胞生成素</w:t>
      </w:r>
      <w:r>
        <w:rPr>
          <w:rFonts w:hint="eastAsia"/>
        </w:rPr>
        <w:br/>
      </w:r>
      <w:r>
        <w:rPr>
          <w:rFonts w:hint="eastAsia"/>
        </w:rPr>
        <w:t>　　　　1.2.4 集落刺激因子</w:t>
      </w:r>
      <w:r>
        <w:rPr>
          <w:rFonts w:hint="eastAsia"/>
        </w:rPr>
        <w:br/>
      </w:r>
      <w:r>
        <w:rPr>
          <w:rFonts w:hint="eastAsia"/>
        </w:rPr>
        <w:t>　　　　1.2.5 白细胞介素和干扰素</w:t>
      </w:r>
      <w:r>
        <w:rPr>
          <w:rFonts w:hint="eastAsia"/>
        </w:rPr>
        <w:br/>
      </w:r>
      <w:r>
        <w:rPr>
          <w:rFonts w:hint="eastAsia"/>
        </w:rPr>
        <w:t>　　1.3 全球市场不同类型癌症生物疗法规模对比分析</w:t>
      </w:r>
      <w:r>
        <w:rPr>
          <w:rFonts w:hint="eastAsia"/>
        </w:rPr>
        <w:br/>
      </w:r>
      <w:r>
        <w:rPr>
          <w:rFonts w:hint="eastAsia"/>
        </w:rPr>
        <w:t>　　　　1.3.1 全球市场不同类型癌症生物疗法规模对比（2018-2023年）</w:t>
      </w:r>
      <w:r>
        <w:rPr>
          <w:rFonts w:hint="eastAsia"/>
        </w:rPr>
        <w:br/>
      </w:r>
      <w:r>
        <w:rPr>
          <w:rFonts w:hint="eastAsia"/>
        </w:rPr>
        <w:t>　　　　1.3.2 全球不同类型癌症生物疗法规模及市场份额（2018-2023年）</w:t>
      </w:r>
      <w:r>
        <w:rPr>
          <w:rFonts w:hint="eastAsia"/>
        </w:rPr>
        <w:br/>
      </w:r>
      <w:r>
        <w:rPr>
          <w:rFonts w:hint="eastAsia"/>
        </w:rPr>
        <w:t>　　1.4 中国市场不同类型癌症生物疗法规模对比分析</w:t>
      </w:r>
      <w:r>
        <w:rPr>
          <w:rFonts w:hint="eastAsia"/>
        </w:rPr>
        <w:br/>
      </w:r>
      <w:r>
        <w:rPr>
          <w:rFonts w:hint="eastAsia"/>
        </w:rPr>
        <w:t>　　　　1.4.1 中国市场不同类型癌症生物疗法规模对比（2018-2023年）</w:t>
      </w:r>
      <w:r>
        <w:rPr>
          <w:rFonts w:hint="eastAsia"/>
        </w:rPr>
        <w:br/>
      </w:r>
      <w:r>
        <w:rPr>
          <w:rFonts w:hint="eastAsia"/>
        </w:rPr>
        <w:t>　　　　1.4.2 中国不同类型癌症生物疗法规模及市场份额（2018-2023年）</w:t>
      </w:r>
      <w:r>
        <w:rPr>
          <w:rFonts w:hint="eastAsia"/>
        </w:rPr>
        <w:br/>
      </w:r>
      <w:r>
        <w:rPr>
          <w:rFonts w:hint="eastAsia"/>
        </w:rPr>
        <w:br/>
      </w:r>
      <w:r>
        <w:rPr>
          <w:rFonts w:hint="eastAsia"/>
        </w:rPr>
        <w:t>第二章 癌症生物疗法市场概述</w:t>
      </w:r>
      <w:r>
        <w:rPr>
          <w:rFonts w:hint="eastAsia"/>
        </w:rPr>
        <w:br/>
      </w:r>
      <w:r>
        <w:rPr>
          <w:rFonts w:hint="eastAsia"/>
        </w:rPr>
        <w:t>　　2.1 癌症生物疗法主要应用领域分析</w:t>
      </w:r>
      <w:r>
        <w:rPr>
          <w:rFonts w:hint="eastAsia"/>
        </w:rPr>
        <w:br/>
      </w:r>
      <w:r>
        <w:rPr>
          <w:rFonts w:hint="eastAsia"/>
        </w:rPr>
        <w:t>　　　　2.1.2 医院</w:t>
      </w:r>
      <w:r>
        <w:rPr>
          <w:rFonts w:hint="eastAsia"/>
        </w:rPr>
        <w:br/>
      </w:r>
      <w:r>
        <w:rPr>
          <w:rFonts w:hint="eastAsia"/>
        </w:rPr>
        <w:t>　　　　2.1.3 诊断实验室</w:t>
      </w:r>
      <w:r>
        <w:rPr>
          <w:rFonts w:hint="eastAsia"/>
        </w:rPr>
        <w:br/>
      </w:r>
      <w:r>
        <w:rPr>
          <w:rFonts w:hint="eastAsia"/>
        </w:rPr>
        <w:t>　　　　2.1.4 研究和学术实验室</w:t>
      </w:r>
      <w:r>
        <w:rPr>
          <w:rFonts w:hint="eastAsia"/>
        </w:rPr>
        <w:br/>
      </w:r>
      <w:r>
        <w:rPr>
          <w:rFonts w:hint="eastAsia"/>
        </w:rPr>
        <w:t>　　　　2.1.5 制药和生物技术公司</w:t>
      </w:r>
      <w:r>
        <w:rPr>
          <w:rFonts w:hint="eastAsia"/>
        </w:rPr>
        <w:br/>
      </w:r>
      <w:r>
        <w:rPr>
          <w:rFonts w:hint="eastAsia"/>
        </w:rPr>
        <w:t>　　　　2.1.6 其他</w:t>
      </w:r>
      <w:r>
        <w:rPr>
          <w:rFonts w:hint="eastAsia"/>
        </w:rPr>
        <w:br/>
      </w:r>
      <w:r>
        <w:rPr>
          <w:rFonts w:hint="eastAsia"/>
        </w:rPr>
        <w:t>　　2.2 全球癌症生物疗法主要应用领域对比分析</w:t>
      </w:r>
      <w:r>
        <w:rPr>
          <w:rFonts w:hint="eastAsia"/>
        </w:rPr>
        <w:br/>
      </w:r>
      <w:r>
        <w:rPr>
          <w:rFonts w:hint="eastAsia"/>
        </w:rPr>
        <w:t>　　　　2.2.1 全球癌症生物疗法主要应用领域规模（万元）及增长率（2018-2023年）</w:t>
      </w:r>
      <w:r>
        <w:rPr>
          <w:rFonts w:hint="eastAsia"/>
        </w:rPr>
        <w:br/>
      </w:r>
      <w:r>
        <w:rPr>
          <w:rFonts w:hint="eastAsia"/>
        </w:rPr>
        <w:t>　　　　2.2.2 全球癌症生物疗法主要应用规模（万元）及增长率（2018-2023年）</w:t>
      </w:r>
      <w:r>
        <w:rPr>
          <w:rFonts w:hint="eastAsia"/>
        </w:rPr>
        <w:br/>
      </w:r>
      <w:r>
        <w:rPr>
          <w:rFonts w:hint="eastAsia"/>
        </w:rPr>
        <w:t>　　2.3 中国癌症生物疗法主要应用领域对比分析</w:t>
      </w:r>
      <w:r>
        <w:rPr>
          <w:rFonts w:hint="eastAsia"/>
        </w:rPr>
        <w:br/>
      </w:r>
      <w:r>
        <w:rPr>
          <w:rFonts w:hint="eastAsia"/>
        </w:rPr>
        <w:t>　　　　2.3.1 中国癌症生物疗法主要应用领域规模（万元）及增长率（2018-2023年）</w:t>
      </w:r>
      <w:r>
        <w:rPr>
          <w:rFonts w:hint="eastAsia"/>
        </w:rPr>
        <w:br/>
      </w:r>
      <w:r>
        <w:rPr>
          <w:rFonts w:hint="eastAsia"/>
        </w:rPr>
        <w:t>　　　　2.3.2 中国癌症生物疗法主要应用规模（万元）及增长率（2018-2023年）</w:t>
      </w:r>
      <w:r>
        <w:rPr>
          <w:rFonts w:hint="eastAsia"/>
        </w:rPr>
        <w:br/>
      </w:r>
      <w:r>
        <w:rPr>
          <w:rFonts w:hint="eastAsia"/>
        </w:rPr>
        <w:br/>
      </w:r>
      <w:r>
        <w:rPr>
          <w:rFonts w:hint="eastAsia"/>
        </w:rPr>
        <w:t>第三章 全球主要地区癌症生物疗法发展历程及现状分析</w:t>
      </w:r>
      <w:r>
        <w:rPr>
          <w:rFonts w:hint="eastAsia"/>
        </w:rPr>
        <w:br/>
      </w:r>
      <w:r>
        <w:rPr>
          <w:rFonts w:hint="eastAsia"/>
        </w:rPr>
        <w:t>　　3.1 全球主要地区癌症生物疗法现状与未来趋势分析</w:t>
      </w:r>
      <w:r>
        <w:rPr>
          <w:rFonts w:hint="eastAsia"/>
        </w:rPr>
        <w:br/>
      </w:r>
      <w:r>
        <w:rPr>
          <w:rFonts w:hint="eastAsia"/>
        </w:rPr>
        <w:t>　　　　3.1.1 全球癌症生物疗法主要地区对比分析（2018-2023年）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全球主要地区癌症生物疗法规模及对比（2018-2023年）</w:t>
      </w:r>
      <w:r>
        <w:rPr>
          <w:rFonts w:hint="eastAsia"/>
        </w:rPr>
        <w:br/>
      </w:r>
      <w:r>
        <w:rPr>
          <w:rFonts w:hint="eastAsia"/>
        </w:rPr>
        <w:t>　　　　3.2.1 全球癌症生物疗法主要地区规模及市场份额</w:t>
      </w:r>
      <w:r>
        <w:rPr>
          <w:rFonts w:hint="eastAsia"/>
        </w:rPr>
        <w:br/>
      </w:r>
      <w:r>
        <w:rPr>
          <w:rFonts w:hint="eastAsia"/>
        </w:rPr>
        <w:t>　　　　3.2.2 全球癌症生物疗法规模（万元）及毛利率</w:t>
      </w:r>
      <w:r>
        <w:rPr>
          <w:rFonts w:hint="eastAsia"/>
        </w:rPr>
        <w:br/>
      </w:r>
      <w:r>
        <w:rPr>
          <w:rFonts w:hint="eastAsia"/>
        </w:rPr>
        <w:t>　　　　3.2.3 北美癌症生物疗法规模（万元）及毛利率</w:t>
      </w:r>
      <w:r>
        <w:rPr>
          <w:rFonts w:hint="eastAsia"/>
        </w:rPr>
        <w:br/>
      </w:r>
      <w:r>
        <w:rPr>
          <w:rFonts w:hint="eastAsia"/>
        </w:rPr>
        <w:t>　　　　3.2.4 亚太癌症生物疗法规模（万元）及毛利率</w:t>
      </w:r>
      <w:r>
        <w:rPr>
          <w:rFonts w:hint="eastAsia"/>
        </w:rPr>
        <w:br/>
      </w:r>
      <w:r>
        <w:rPr>
          <w:rFonts w:hint="eastAsia"/>
        </w:rPr>
        <w:t>　　　　3.2.5 欧洲癌症生物疗法规模（万元）及毛利率</w:t>
      </w:r>
      <w:r>
        <w:rPr>
          <w:rFonts w:hint="eastAsia"/>
        </w:rPr>
        <w:br/>
      </w:r>
      <w:r>
        <w:rPr>
          <w:rFonts w:hint="eastAsia"/>
        </w:rPr>
        <w:t>　　　　3.2.6 南美癌症生物疗法规模（万元）及毛利率</w:t>
      </w:r>
      <w:r>
        <w:rPr>
          <w:rFonts w:hint="eastAsia"/>
        </w:rPr>
        <w:br/>
      </w:r>
      <w:r>
        <w:rPr>
          <w:rFonts w:hint="eastAsia"/>
        </w:rPr>
        <w:t>　　　　3.2.7 其他地区癌症生物疗法规模（万元）及毛利率</w:t>
      </w:r>
      <w:r>
        <w:rPr>
          <w:rFonts w:hint="eastAsia"/>
        </w:rPr>
        <w:br/>
      </w:r>
      <w:r>
        <w:rPr>
          <w:rFonts w:hint="eastAsia"/>
        </w:rPr>
        <w:t>　　　　3.2.8 中国癌症生物疗法规模（万元）及毛利率</w:t>
      </w:r>
      <w:r>
        <w:rPr>
          <w:rFonts w:hint="eastAsia"/>
        </w:rPr>
        <w:br/>
      </w:r>
      <w:r>
        <w:rPr>
          <w:rFonts w:hint="eastAsia"/>
        </w:rPr>
        <w:br/>
      </w:r>
      <w:r>
        <w:rPr>
          <w:rFonts w:hint="eastAsia"/>
        </w:rPr>
        <w:t>第四章 全球癌症生物疗法主要企业竞争分析</w:t>
      </w:r>
      <w:r>
        <w:rPr>
          <w:rFonts w:hint="eastAsia"/>
        </w:rPr>
        <w:br/>
      </w:r>
      <w:r>
        <w:rPr>
          <w:rFonts w:hint="eastAsia"/>
        </w:rPr>
        <w:t>　　4.1 全球主要企业癌症生物疗法规模及市场份额</w:t>
      </w:r>
      <w:r>
        <w:rPr>
          <w:rFonts w:hint="eastAsia"/>
        </w:rPr>
        <w:br/>
      </w:r>
      <w:r>
        <w:rPr>
          <w:rFonts w:hint="eastAsia"/>
        </w:rPr>
        <w:t>　　4.2 全球主要企业总部及地区分布、主要市场区域及产品类型</w:t>
      </w:r>
      <w:r>
        <w:rPr>
          <w:rFonts w:hint="eastAsia"/>
        </w:rPr>
        <w:br/>
      </w:r>
      <w:r>
        <w:rPr>
          <w:rFonts w:hint="eastAsia"/>
        </w:rPr>
        <w:t>　　4.3 全球癌症生物疗法主要企业竞争态势及未来趋势</w:t>
      </w:r>
      <w:r>
        <w:rPr>
          <w:rFonts w:hint="eastAsia"/>
        </w:rPr>
        <w:br/>
      </w:r>
      <w:r>
        <w:rPr>
          <w:rFonts w:hint="eastAsia"/>
        </w:rPr>
        <w:t>　　　　4.3.1 全球癌症生物疗法市场集中度</w:t>
      </w:r>
      <w:r>
        <w:rPr>
          <w:rFonts w:hint="eastAsia"/>
        </w:rPr>
        <w:br/>
      </w:r>
      <w:r>
        <w:rPr>
          <w:rFonts w:hint="eastAsia"/>
        </w:rPr>
        <w:t>　　　　4.3.2 全球癌症生物疗法Top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中国癌症生物疗法主要企业竞争分析</w:t>
      </w:r>
      <w:r>
        <w:rPr>
          <w:rFonts w:hint="eastAsia"/>
        </w:rPr>
        <w:br/>
      </w:r>
      <w:r>
        <w:rPr>
          <w:rFonts w:hint="eastAsia"/>
        </w:rPr>
        <w:t>　　5.1 中国癌症生物疗法规模及市场份额（2018-2023年）</w:t>
      </w:r>
      <w:r>
        <w:rPr>
          <w:rFonts w:hint="eastAsia"/>
        </w:rPr>
        <w:br/>
      </w:r>
      <w:r>
        <w:rPr>
          <w:rFonts w:hint="eastAsia"/>
        </w:rPr>
        <w:t>　　5.2 中国癌症生物疗法Top 3与Top 5企业市场份额</w:t>
      </w:r>
      <w:r>
        <w:rPr>
          <w:rFonts w:hint="eastAsia"/>
        </w:rPr>
        <w:br/>
      </w:r>
      <w:r>
        <w:rPr>
          <w:rFonts w:hint="eastAsia"/>
        </w:rPr>
        <w:br/>
      </w:r>
      <w:r>
        <w:rPr>
          <w:rFonts w:hint="eastAsia"/>
        </w:rPr>
        <w:t>第六章 癌症生物疗法主要企业现状分析</w:t>
      </w:r>
      <w:r>
        <w:rPr>
          <w:rFonts w:hint="eastAsia"/>
        </w:rPr>
        <w:br/>
      </w:r>
      <w:r>
        <w:rPr>
          <w:rFonts w:hint="eastAsia"/>
        </w:rPr>
        <w:t>　　5.1 安进</w:t>
      </w:r>
      <w:r>
        <w:rPr>
          <w:rFonts w:hint="eastAsia"/>
        </w:rPr>
        <w:br/>
      </w:r>
      <w:r>
        <w:rPr>
          <w:rFonts w:hint="eastAsia"/>
        </w:rPr>
        <w:t>　　　　5.1.1 企业基本信息、主要业务介绍、市场地位以及主要的竞争对手</w:t>
      </w:r>
      <w:r>
        <w:rPr>
          <w:rFonts w:hint="eastAsia"/>
        </w:rPr>
        <w:br/>
      </w:r>
      <w:r>
        <w:rPr>
          <w:rFonts w:hint="eastAsia"/>
        </w:rPr>
        <w:t>　　　　5.1.2 癌症生物疗法产品类型及应用领域介绍</w:t>
      </w:r>
      <w:r>
        <w:rPr>
          <w:rFonts w:hint="eastAsia"/>
        </w:rPr>
        <w:br/>
      </w:r>
      <w:r>
        <w:rPr>
          <w:rFonts w:hint="eastAsia"/>
        </w:rPr>
        <w:t>　　　　5.1.3 安进癌症生物疗法规模（万元）及毛利率（2018-2023年）</w:t>
      </w:r>
      <w:r>
        <w:rPr>
          <w:rFonts w:hint="eastAsia"/>
        </w:rPr>
        <w:br/>
      </w:r>
      <w:r>
        <w:rPr>
          <w:rFonts w:hint="eastAsia"/>
        </w:rPr>
        <w:t>　　　　5.1.4 安进主要业务介绍</w:t>
      </w:r>
      <w:r>
        <w:rPr>
          <w:rFonts w:hint="eastAsia"/>
        </w:rPr>
        <w:br/>
      </w:r>
      <w:r>
        <w:rPr>
          <w:rFonts w:hint="eastAsia"/>
        </w:rPr>
        <w:t>　　5.2 百时美施贵宝</w:t>
      </w:r>
      <w:r>
        <w:rPr>
          <w:rFonts w:hint="eastAsia"/>
        </w:rPr>
        <w:br/>
      </w:r>
      <w:r>
        <w:rPr>
          <w:rFonts w:hint="eastAsia"/>
        </w:rPr>
        <w:t>　　　　5.2.1 企业基本信息、主要业务介绍、市场地位以及主要的竞争对手</w:t>
      </w:r>
      <w:r>
        <w:rPr>
          <w:rFonts w:hint="eastAsia"/>
        </w:rPr>
        <w:br/>
      </w:r>
      <w:r>
        <w:rPr>
          <w:rFonts w:hint="eastAsia"/>
        </w:rPr>
        <w:t>　　　　5.2.2 癌症生物疗法产品类型及应用领域介绍</w:t>
      </w:r>
      <w:r>
        <w:rPr>
          <w:rFonts w:hint="eastAsia"/>
        </w:rPr>
        <w:br/>
      </w:r>
      <w:r>
        <w:rPr>
          <w:rFonts w:hint="eastAsia"/>
        </w:rPr>
        <w:t>　　　　5.2.3 百时美施贵宝癌症生物疗法规模（万元）及毛利率（2018-2023年）</w:t>
      </w:r>
      <w:r>
        <w:rPr>
          <w:rFonts w:hint="eastAsia"/>
        </w:rPr>
        <w:br/>
      </w:r>
      <w:r>
        <w:rPr>
          <w:rFonts w:hint="eastAsia"/>
        </w:rPr>
        <w:t>　　　　5.2.4 百时美施贵宝主要业务介绍</w:t>
      </w:r>
      <w:r>
        <w:rPr>
          <w:rFonts w:hint="eastAsia"/>
        </w:rPr>
        <w:br/>
      </w:r>
      <w:r>
        <w:rPr>
          <w:rFonts w:hint="eastAsia"/>
        </w:rPr>
        <w:t>　　5.3 Celgene</w:t>
      </w:r>
      <w:r>
        <w:rPr>
          <w:rFonts w:hint="eastAsia"/>
        </w:rPr>
        <w:br/>
      </w:r>
      <w:r>
        <w:rPr>
          <w:rFonts w:hint="eastAsia"/>
        </w:rPr>
        <w:t>　　　　5.3.1 企业基本信息、主要业务介绍、市场地位以及主要的竞争对手</w:t>
      </w:r>
      <w:r>
        <w:rPr>
          <w:rFonts w:hint="eastAsia"/>
        </w:rPr>
        <w:br/>
      </w:r>
      <w:r>
        <w:rPr>
          <w:rFonts w:hint="eastAsia"/>
        </w:rPr>
        <w:t>　　　　5.3.2 癌症生物疗法产品类型及应用领域介绍</w:t>
      </w:r>
      <w:r>
        <w:rPr>
          <w:rFonts w:hint="eastAsia"/>
        </w:rPr>
        <w:br/>
      </w:r>
      <w:r>
        <w:rPr>
          <w:rFonts w:hint="eastAsia"/>
        </w:rPr>
        <w:t>　　　　5.3.3 Celgene癌症生物疗法规模（万元）及毛利率（2018-2023年）</w:t>
      </w:r>
      <w:r>
        <w:rPr>
          <w:rFonts w:hint="eastAsia"/>
        </w:rPr>
        <w:br/>
      </w:r>
      <w:r>
        <w:rPr>
          <w:rFonts w:hint="eastAsia"/>
        </w:rPr>
        <w:t>　　　　5.3.4 Celgene主要业务介绍</w:t>
      </w:r>
      <w:r>
        <w:rPr>
          <w:rFonts w:hint="eastAsia"/>
        </w:rPr>
        <w:br/>
      </w:r>
      <w:r>
        <w:rPr>
          <w:rFonts w:hint="eastAsia"/>
        </w:rPr>
        <w:t>　　5.4 葛兰素史克</w:t>
      </w:r>
      <w:r>
        <w:rPr>
          <w:rFonts w:hint="eastAsia"/>
        </w:rPr>
        <w:br/>
      </w:r>
      <w:r>
        <w:rPr>
          <w:rFonts w:hint="eastAsia"/>
        </w:rPr>
        <w:t>　　　　5.4.1 企业基本信息、主要业务介绍、市场地位以及主要的竞争对手</w:t>
      </w:r>
      <w:r>
        <w:rPr>
          <w:rFonts w:hint="eastAsia"/>
        </w:rPr>
        <w:br/>
      </w:r>
      <w:r>
        <w:rPr>
          <w:rFonts w:hint="eastAsia"/>
        </w:rPr>
        <w:t>　　　　5.4.2 癌症生物疗法产品类型及应用领域介绍</w:t>
      </w:r>
      <w:r>
        <w:rPr>
          <w:rFonts w:hint="eastAsia"/>
        </w:rPr>
        <w:br/>
      </w:r>
      <w:r>
        <w:rPr>
          <w:rFonts w:hint="eastAsia"/>
        </w:rPr>
        <w:t>　　　　5.4.3 葛兰素史克癌症生物疗法规模（万元）及毛利率（2018-2023年）</w:t>
      </w:r>
      <w:r>
        <w:rPr>
          <w:rFonts w:hint="eastAsia"/>
        </w:rPr>
        <w:br/>
      </w:r>
      <w:r>
        <w:rPr>
          <w:rFonts w:hint="eastAsia"/>
        </w:rPr>
        <w:t>　　　　5.4.4 葛兰素史克主要业务介绍</w:t>
      </w:r>
      <w:r>
        <w:rPr>
          <w:rFonts w:hint="eastAsia"/>
        </w:rPr>
        <w:br/>
      </w:r>
      <w:r>
        <w:rPr>
          <w:rFonts w:hint="eastAsia"/>
        </w:rPr>
        <w:t>　　5.5 Eli Lilly</w:t>
      </w:r>
      <w:r>
        <w:rPr>
          <w:rFonts w:hint="eastAsia"/>
        </w:rPr>
        <w:br/>
      </w:r>
      <w:r>
        <w:rPr>
          <w:rFonts w:hint="eastAsia"/>
        </w:rPr>
        <w:t>　　　　5.5.1 企业基本信息、主要业务介绍、市场地位以及主要的竞争对手</w:t>
      </w:r>
      <w:r>
        <w:rPr>
          <w:rFonts w:hint="eastAsia"/>
        </w:rPr>
        <w:br/>
      </w:r>
      <w:r>
        <w:rPr>
          <w:rFonts w:hint="eastAsia"/>
        </w:rPr>
        <w:t>　　　　5.5.2 癌症生物疗法产品类型及应用领域介绍</w:t>
      </w:r>
      <w:r>
        <w:rPr>
          <w:rFonts w:hint="eastAsia"/>
        </w:rPr>
        <w:br/>
      </w:r>
      <w:r>
        <w:rPr>
          <w:rFonts w:hint="eastAsia"/>
        </w:rPr>
        <w:t>　　　　5.5.3 Eli Lilly癌症生物疗法规模（万元）及毛利率（2018-2023年）</w:t>
      </w:r>
      <w:r>
        <w:rPr>
          <w:rFonts w:hint="eastAsia"/>
        </w:rPr>
        <w:br/>
      </w:r>
      <w:r>
        <w:rPr>
          <w:rFonts w:hint="eastAsia"/>
        </w:rPr>
        <w:t>　　　　5.5.4 Eli Lilly主要业务介绍</w:t>
      </w:r>
      <w:r>
        <w:rPr>
          <w:rFonts w:hint="eastAsia"/>
        </w:rPr>
        <w:br/>
      </w:r>
      <w:r>
        <w:rPr>
          <w:rFonts w:hint="eastAsia"/>
        </w:rPr>
        <w:br/>
      </w:r>
      <w:r>
        <w:rPr>
          <w:rFonts w:hint="eastAsia"/>
        </w:rPr>
        <w:t>第七章 癌症生物疗法行业动态分析</w:t>
      </w:r>
      <w:r>
        <w:rPr>
          <w:rFonts w:hint="eastAsia"/>
        </w:rPr>
        <w:br/>
      </w:r>
      <w:r>
        <w:rPr>
          <w:rFonts w:hint="eastAsia"/>
        </w:rPr>
        <w:t>　　7.1 癌症生物疗法发展历史、现状及趋势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癌症生物疗法发展机遇、挑战及潜在风险</w:t>
      </w:r>
      <w:r>
        <w:rPr>
          <w:rFonts w:hint="eastAsia"/>
        </w:rPr>
        <w:br/>
      </w:r>
      <w:r>
        <w:rPr>
          <w:rFonts w:hint="eastAsia"/>
        </w:rPr>
        <w:t>　　　　7.2.1 癌症生物疗法当前及未来发展机遇</w:t>
      </w:r>
      <w:r>
        <w:rPr>
          <w:rFonts w:hint="eastAsia"/>
        </w:rPr>
        <w:br/>
      </w:r>
      <w:r>
        <w:rPr>
          <w:rFonts w:hint="eastAsia"/>
        </w:rPr>
        <w:t>　　　　7.2.2 癌症生物疗法发展面临的主要挑战</w:t>
      </w:r>
      <w:r>
        <w:rPr>
          <w:rFonts w:hint="eastAsia"/>
        </w:rPr>
        <w:br/>
      </w:r>
      <w:r>
        <w:rPr>
          <w:rFonts w:hint="eastAsia"/>
        </w:rPr>
        <w:t>　　　　7.2.3 癌症生物疗法目前存在的风险及潜在风险</w:t>
      </w:r>
      <w:r>
        <w:rPr>
          <w:rFonts w:hint="eastAsia"/>
        </w:rPr>
        <w:br/>
      </w:r>
      <w:r>
        <w:rPr>
          <w:rFonts w:hint="eastAsia"/>
        </w:rPr>
        <w:t>　　7.3 癌症生物疗法市场有利因素、不利因素分析</w:t>
      </w:r>
      <w:r>
        <w:rPr>
          <w:rFonts w:hint="eastAsia"/>
        </w:rPr>
        <w:br/>
      </w:r>
      <w:r>
        <w:rPr>
          <w:rFonts w:hint="eastAsia"/>
        </w:rPr>
        <w:t>　　　　7.3.1 癌症生物疗法发展的推动因素、有利条件</w:t>
      </w:r>
      <w:r>
        <w:rPr>
          <w:rFonts w:hint="eastAsia"/>
        </w:rPr>
        <w:br/>
      </w:r>
      <w:r>
        <w:rPr>
          <w:rFonts w:hint="eastAsia"/>
        </w:rPr>
        <w:t>　　　　7.3.2 癌症生物疗法发展的阻力、不利因素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全球癌症生物疗法市场发展预测</w:t>
      </w:r>
      <w:r>
        <w:rPr>
          <w:rFonts w:hint="eastAsia"/>
        </w:rPr>
        <w:br/>
      </w:r>
      <w:r>
        <w:rPr>
          <w:rFonts w:hint="eastAsia"/>
        </w:rPr>
        <w:t>　　8.1 全球癌症生物疗法规模（万元）预测（2024-2030年）</w:t>
      </w:r>
      <w:r>
        <w:rPr>
          <w:rFonts w:hint="eastAsia"/>
        </w:rPr>
        <w:br/>
      </w:r>
      <w:r>
        <w:rPr>
          <w:rFonts w:hint="eastAsia"/>
        </w:rPr>
        <w:t>　　8.2 中国癌症生物疗法发展预测</w:t>
      </w:r>
      <w:r>
        <w:rPr>
          <w:rFonts w:hint="eastAsia"/>
        </w:rPr>
        <w:br/>
      </w:r>
      <w:r>
        <w:rPr>
          <w:rFonts w:hint="eastAsia"/>
        </w:rPr>
        <w:t>　　8.3 全球主要地区癌症生物疗法市场预测</w:t>
      </w:r>
      <w:r>
        <w:rPr>
          <w:rFonts w:hint="eastAsia"/>
        </w:rPr>
        <w:br/>
      </w:r>
      <w:r>
        <w:rPr>
          <w:rFonts w:hint="eastAsia"/>
        </w:rPr>
        <w:t>　　　　8.3.1 北美癌症生物疗法发展趋势及未来潜力</w:t>
      </w:r>
      <w:r>
        <w:rPr>
          <w:rFonts w:hint="eastAsia"/>
        </w:rPr>
        <w:br/>
      </w:r>
      <w:r>
        <w:rPr>
          <w:rFonts w:hint="eastAsia"/>
        </w:rPr>
        <w:t>　　　　8.3.2 欧洲癌症生物疗法发展趋势及未来潜力</w:t>
      </w:r>
      <w:r>
        <w:rPr>
          <w:rFonts w:hint="eastAsia"/>
        </w:rPr>
        <w:br/>
      </w:r>
      <w:r>
        <w:rPr>
          <w:rFonts w:hint="eastAsia"/>
        </w:rPr>
        <w:t>　　　　8.3.3 亚太癌症生物疗法发展趋势及未来潜力</w:t>
      </w:r>
      <w:r>
        <w:rPr>
          <w:rFonts w:hint="eastAsia"/>
        </w:rPr>
        <w:br/>
      </w:r>
      <w:r>
        <w:rPr>
          <w:rFonts w:hint="eastAsia"/>
        </w:rPr>
        <w:t>　　　　8.3.4 南美癌症生物疗法发展趋势及未来潜力</w:t>
      </w:r>
      <w:r>
        <w:rPr>
          <w:rFonts w:hint="eastAsia"/>
        </w:rPr>
        <w:br/>
      </w:r>
      <w:r>
        <w:rPr>
          <w:rFonts w:hint="eastAsia"/>
        </w:rPr>
        <w:t>　　8.4 不同类型癌症生物疗法发展预测</w:t>
      </w:r>
      <w:r>
        <w:rPr>
          <w:rFonts w:hint="eastAsia"/>
        </w:rPr>
        <w:br/>
      </w:r>
      <w:r>
        <w:rPr>
          <w:rFonts w:hint="eastAsia"/>
        </w:rPr>
        <w:t>　　　　8.4.1 全球不同类型癌症生物疗法规模（万元）分析预测（2024-2030年）</w:t>
      </w:r>
      <w:r>
        <w:rPr>
          <w:rFonts w:hint="eastAsia"/>
        </w:rPr>
        <w:br/>
      </w:r>
      <w:r>
        <w:rPr>
          <w:rFonts w:hint="eastAsia"/>
        </w:rPr>
        <w:t>　　　　8.4.2 中国不同类型癌症生物疗法规模（万元）分析预测</w:t>
      </w:r>
      <w:r>
        <w:rPr>
          <w:rFonts w:hint="eastAsia"/>
        </w:rPr>
        <w:br/>
      </w:r>
      <w:r>
        <w:rPr>
          <w:rFonts w:hint="eastAsia"/>
        </w:rPr>
        <w:t>　　8.5 癌症生物疗法主要应用领域分析预测</w:t>
      </w:r>
      <w:r>
        <w:rPr>
          <w:rFonts w:hint="eastAsia"/>
        </w:rPr>
        <w:br/>
      </w:r>
      <w:r>
        <w:rPr>
          <w:rFonts w:hint="eastAsia"/>
        </w:rPr>
        <w:t>　　　　8.5.1 全球癌症生物疗法主要应用领域规模预测（2024-2030年）</w:t>
      </w:r>
      <w:r>
        <w:rPr>
          <w:rFonts w:hint="eastAsia"/>
        </w:rPr>
        <w:br/>
      </w:r>
      <w:r>
        <w:rPr>
          <w:rFonts w:hint="eastAsia"/>
        </w:rPr>
        <w:t>　　　　8.5.2 中国癌症生物疗法主要应用领域规模预测（2024-2030年）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图：2018-2030年全球癌症生物疗法市场规模（万元）及未来趋势</w:t>
      </w:r>
      <w:r>
        <w:rPr>
          <w:rFonts w:hint="eastAsia"/>
        </w:rPr>
        <w:br/>
      </w:r>
      <w:r>
        <w:rPr>
          <w:rFonts w:hint="eastAsia"/>
        </w:rPr>
        <w:t>　　图：2018-2030年中国癌症生物疗法市场规模（万元）及未来趋势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表：全球市场不同类型癌症生物疗法规模（万元）及增长率对比（2018-2023年）</w:t>
      </w:r>
      <w:r>
        <w:rPr>
          <w:rFonts w:hint="eastAsia"/>
        </w:rPr>
        <w:br/>
      </w:r>
      <w:r>
        <w:rPr>
          <w:rFonts w:hint="eastAsia"/>
        </w:rPr>
        <w:t>　　表：2018-2023年全球不同类型癌症生物疗法规模列表</w:t>
      </w:r>
      <w:r>
        <w:rPr>
          <w:rFonts w:hint="eastAsia"/>
        </w:rPr>
        <w:br/>
      </w:r>
      <w:r>
        <w:rPr>
          <w:rFonts w:hint="eastAsia"/>
        </w:rPr>
        <w:t>　　表：2018-2023年全球不同类型癌症生物疗法规模市场份额列表</w:t>
      </w:r>
      <w:r>
        <w:rPr>
          <w:rFonts w:hint="eastAsia"/>
        </w:rPr>
        <w:br/>
      </w:r>
      <w:r>
        <w:rPr>
          <w:rFonts w:hint="eastAsia"/>
        </w:rPr>
        <w:t>　　表：2024-2030年全球不同类型癌症生物疗法规模市场份额列表</w:t>
      </w:r>
      <w:r>
        <w:rPr>
          <w:rFonts w:hint="eastAsia"/>
        </w:rPr>
        <w:br/>
      </w:r>
      <w:r>
        <w:rPr>
          <w:rFonts w:hint="eastAsia"/>
        </w:rPr>
        <w:t>　　图：2023年全球不同类型癌症生物疗法市场份额</w:t>
      </w:r>
      <w:r>
        <w:rPr>
          <w:rFonts w:hint="eastAsia"/>
        </w:rPr>
        <w:br/>
      </w:r>
      <w:r>
        <w:rPr>
          <w:rFonts w:hint="eastAsia"/>
        </w:rPr>
        <w:t>　　表：中国不同类型癌症生物疗法规模（万元）及增长率对比（2018-2023年）</w:t>
      </w:r>
      <w:r>
        <w:rPr>
          <w:rFonts w:hint="eastAsia"/>
        </w:rPr>
        <w:br/>
      </w:r>
      <w:r>
        <w:rPr>
          <w:rFonts w:hint="eastAsia"/>
        </w:rPr>
        <w:t>　　表：2018-2023年中国不同类型癌症生物疗法规模列表</w:t>
      </w:r>
      <w:r>
        <w:rPr>
          <w:rFonts w:hint="eastAsia"/>
        </w:rPr>
        <w:br/>
      </w:r>
      <w:r>
        <w:rPr>
          <w:rFonts w:hint="eastAsia"/>
        </w:rPr>
        <w:t>　　表：2018-2023年中国不同类型癌症生物疗法规模市场份额列表</w:t>
      </w:r>
      <w:r>
        <w:rPr>
          <w:rFonts w:hint="eastAsia"/>
        </w:rPr>
        <w:br/>
      </w:r>
      <w:r>
        <w:rPr>
          <w:rFonts w:hint="eastAsia"/>
        </w:rPr>
        <w:t>　　图：中国不同类型癌症生物疗法规模市场份额列表</w:t>
      </w:r>
      <w:r>
        <w:rPr>
          <w:rFonts w:hint="eastAsia"/>
        </w:rPr>
        <w:br/>
      </w:r>
      <w:r>
        <w:rPr>
          <w:rFonts w:hint="eastAsia"/>
        </w:rPr>
        <w:t>　　图：2023年中国不同类型癌症生物疗法规模市场份额</w:t>
      </w:r>
      <w:r>
        <w:rPr>
          <w:rFonts w:hint="eastAsia"/>
        </w:rPr>
        <w:br/>
      </w:r>
      <w:r>
        <w:rPr>
          <w:rFonts w:hint="eastAsia"/>
        </w:rPr>
        <w:t>　　图：癌症生物疗法应用</w:t>
      </w:r>
      <w:r>
        <w:rPr>
          <w:rFonts w:hint="eastAsia"/>
        </w:rPr>
        <w:br/>
      </w:r>
      <w:r>
        <w:rPr>
          <w:rFonts w:hint="eastAsia"/>
        </w:rPr>
        <w:t>　　表：全球癌症生物疗法主要应用领域规模对比（2018-2023年）</w:t>
      </w:r>
      <w:r>
        <w:rPr>
          <w:rFonts w:hint="eastAsia"/>
        </w:rPr>
        <w:br/>
      </w:r>
      <w:r>
        <w:rPr>
          <w:rFonts w:hint="eastAsia"/>
        </w:rPr>
        <w:t>　　表：全球癌症生物疗法主要应用规模（2018-2023年）</w:t>
      </w:r>
      <w:r>
        <w:rPr>
          <w:rFonts w:hint="eastAsia"/>
        </w:rPr>
        <w:br/>
      </w:r>
      <w:r>
        <w:rPr>
          <w:rFonts w:hint="eastAsia"/>
        </w:rPr>
        <w:t>　　表：全球癌症生物疗法主要应用规模份额（2018-2023年）</w:t>
      </w:r>
      <w:r>
        <w:rPr>
          <w:rFonts w:hint="eastAsia"/>
        </w:rPr>
        <w:br/>
      </w:r>
      <w:r>
        <w:rPr>
          <w:rFonts w:hint="eastAsia"/>
        </w:rPr>
        <w:t>　　图：全球癌症生物疗法主要应用规模份额（2018-2023年）</w:t>
      </w:r>
      <w:r>
        <w:rPr>
          <w:rFonts w:hint="eastAsia"/>
        </w:rPr>
        <w:br/>
      </w:r>
      <w:r>
        <w:rPr>
          <w:rFonts w:hint="eastAsia"/>
        </w:rPr>
        <w:t>　　图：2023年全球癌症生物疗法主要应用规模份额</w:t>
      </w:r>
      <w:r>
        <w:rPr>
          <w:rFonts w:hint="eastAsia"/>
        </w:rPr>
        <w:br/>
      </w:r>
      <w:r>
        <w:rPr>
          <w:rFonts w:hint="eastAsia"/>
        </w:rPr>
        <w:t>　　表：2018-2023年中国癌症生物疗法主要应用领域规模对比</w:t>
      </w:r>
      <w:r>
        <w:rPr>
          <w:rFonts w:hint="eastAsia"/>
        </w:rPr>
        <w:br/>
      </w:r>
      <w:r>
        <w:rPr>
          <w:rFonts w:hint="eastAsia"/>
        </w:rPr>
        <w:t>　　表：中国癌症生物疗法主要应用领域规模（2018-2023年）</w:t>
      </w:r>
      <w:r>
        <w:rPr>
          <w:rFonts w:hint="eastAsia"/>
        </w:rPr>
        <w:br/>
      </w:r>
      <w:r>
        <w:rPr>
          <w:rFonts w:hint="eastAsia"/>
        </w:rPr>
        <w:t>　　表：中国癌症生物疗法主要应用领域规模份额（2018-2023年）</w:t>
      </w:r>
      <w:r>
        <w:rPr>
          <w:rFonts w:hint="eastAsia"/>
        </w:rPr>
        <w:br/>
      </w:r>
      <w:r>
        <w:rPr>
          <w:rFonts w:hint="eastAsia"/>
        </w:rPr>
        <w:t>　　图：中国癌症生物疗法主要应用领域规模份额（2018-2023年）</w:t>
      </w:r>
      <w:r>
        <w:rPr>
          <w:rFonts w:hint="eastAsia"/>
        </w:rPr>
        <w:br/>
      </w:r>
      <w:r>
        <w:rPr>
          <w:rFonts w:hint="eastAsia"/>
        </w:rPr>
        <w:t>　　图：2023年中国癌症生物疗法主要应用领域规模份额</w:t>
      </w:r>
      <w:r>
        <w:rPr>
          <w:rFonts w:hint="eastAsia"/>
        </w:rPr>
        <w:br/>
      </w:r>
      <w:r>
        <w:rPr>
          <w:rFonts w:hint="eastAsia"/>
        </w:rPr>
        <w:t>　　表：全球主要地区癌症生物疗法规模（万元）及增长率对比（2018-2023年）</w:t>
      </w:r>
      <w:r>
        <w:rPr>
          <w:rFonts w:hint="eastAsia"/>
        </w:rPr>
        <w:br/>
      </w:r>
      <w:r>
        <w:rPr>
          <w:rFonts w:hint="eastAsia"/>
        </w:rPr>
        <w:t>　　图：2018-2023年北美癌症生物疗法规模（万元）及增长率</w:t>
      </w:r>
      <w:r>
        <w:rPr>
          <w:rFonts w:hint="eastAsia"/>
        </w:rPr>
        <w:br/>
      </w:r>
      <w:r>
        <w:rPr>
          <w:rFonts w:hint="eastAsia"/>
        </w:rPr>
        <w:t>　　图：2018-2023年亚太癌症生物疗法规模（万元）及增长率</w:t>
      </w:r>
      <w:r>
        <w:rPr>
          <w:rFonts w:hint="eastAsia"/>
        </w:rPr>
        <w:br/>
      </w:r>
      <w:r>
        <w:rPr>
          <w:rFonts w:hint="eastAsia"/>
        </w:rPr>
        <w:t>　　图：欧洲癌症生物疗法规模（万元）及增长率（2018-2023年）</w:t>
      </w:r>
      <w:r>
        <w:rPr>
          <w:rFonts w:hint="eastAsia"/>
        </w:rPr>
        <w:br/>
      </w:r>
      <w:r>
        <w:rPr>
          <w:rFonts w:hint="eastAsia"/>
        </w:rPr>
        <w:t>　　图：南美癌症生物疗法规模（万元）及增长率（2018-2023年）</w:t>
      </w:r>
      <w:r>
        <w:rPr>
          <w:rFonts w:hint="eastAsia"/>
        </w:rPr>
        <w:br/>
      </w:r>
      <w:r>
        <w:rPr>
          <w:rFonts w:hint="eastAsia"/>
        </w:rPr>
        <w:t>　　图：其他地区癌症生物疗法规模（万元）及增长率（2018-2023年）</w:t>
      </w:r>
      <w:r>
        <w:rPr>
          <w:rFonts w:hint="eastAsia"/>
        </w:rPr>
        <w:br/>
      </w:r>
      <w:r>
        <w:rPr>
          <w:rFonts w:hint="eastAsia"/>
        </w:rPr>
        <w:t>　　图：中国癌症生物疗法规模（万元）及增长率（2018-2023年）</w:t>
      </w:r>
      <w:r>
        <w:rPr>
          <w:rFonts w:hint="eastAsia"/>
        </w:rPr>
        <w:br/>
      </w:r>
      <w:r>
        <w:rPr>
          <w:rFonts w:hint="eastAsia"/>
        </w:rPr>
        <w:t>　　表：2018-2023年全球主要地区癌症生物疗法规模（万元）列表</w:t>
      </w:r>
      <w:r>
        <w:rPr>
          <w:rFonts w:hint="eastAsia"/>
        </w:rPr>
        <w:br/>
      </w:r>
      <w:r>
        <w:rPr>
          <w:rFonts w:hint="eastAsia"/>
        </w:rPr>
        <w:t>　　图：2018-2023年全球主要地区癌症生物疗法规模市场份额</w:t>
      </w:r>
      <w:r>
        <w:rPr>
          <w:rFonts w:hint="eastAsia"/>
        </w:rPr>
        <w:br/>
      </w:r>
      <w:r>
        <w:rPr>
          <w:rFonts w:hint="eastAsia"/>
        </w:rPr>
        <w:t>　　图：2024-2030年全球主要地区癌症生物疗法规模市场份额</w:t>
      </w:r>
      <w:r>
        <w:rPr>
          <w:rFonts w:hint="eastAsia"/>
        </w:rPr>
        <w:br/>
      </w:r>
      <w:r>
        <w:rPr>
          <w:rFonts w:hint="eastAsia"/>
        </w:rPr>
        <w:t>　　图：2023年全球主要地区癌症生物疗法规模市场份额</w:t>
      </w:r>
      <w:r>
        <w:rPr>
          <w:rFonts w:hint="eastAsia"/>
        </w:rPr>
        <w:br/>
      </w:r>
      <w:r>
        <w:rPr>
          <w:rFonts w:hint="eastAsia"/>
        </w:rPr>
        <w:t>　　表：2018-2023年全球癌症生物疗法规模（万元）及毛利率</w:t>
      </w:r>
      <w:r>
        <w:rPr>
          <w:rFonts w:hint="eastAsia"/>
        </w:rPr>
        <w:br/>
      </w:r>
      <w:r>
        <w:rPr>
          <w:rFonts w:hint="eastAsia"/>
        </w:rPr>
        <w:t>　　表：2018-2023年北美癌症生物疗法规模（万元）及毛利率</w:t>
      </w:r>
      <w:r>
        <w:rPr>
          <w:rFonts w:hint="eastAsia"/>
        </w:rPr>
        <w:br/>
      </w:r>
      <w:r>
        <w:rPr>
          <w:rFonts w:hint="eastAsia"/>
        </w:rPr>
        <w:t>　　表：2018-2023年欧洲癌症生物疗法规模（万元）及毛利率</w:t>
      </w:r>
      <w:r>
        <w:rPr>
          <w:rFonts w:hint="eastAsia"/>
        </w:rPr>
        <w:br/>
      </w:r>
      <w:r>
        <w:rPr>
          <w:rFonts w:hint="eastAsia"/>
        </w:rPr>
        <w:t>　　表：2018-2023年亚太癌症生物疗法规模（万元）及毛利率</w:t>
      </w:r>
      <w:r>
        <w:rPr>
          <w:rFonts w:hint="eastAsia"/>
        </w:rPr>
        <w:br/>
      </w:r>
      <w:r>
        <w:rPr>
          <w:rFonts w:hint="eastAsia"/>
        </w:rPr>
        <w:t>　　表：2018-2023年南美癌症生物疗法规模（万元）及毛利率</w:t>
      </w:r>
      <w:r>
        <w:rPr>
          <w:rFonts w:hint="eastAsia"/>
        </w:rPr>
        <w:br/>
      </w:r>
      <w:r>
        <w:rPr>
          <w:rFonts w:hint="eastAsia"/>
        </w:rPr>
        <w:t>　　表：2018-2023年其他地区癌症生物疗法规模（万元）及毛利率</w:t>
      </w:r>
      <w:r>
        <w:rPr>
          <w:rFonts w:hint="eastAsia"/>
        </w:rPr>
        <w:br/>
      </w:r>
      <w:r>
        <w:rPr>
          <w:rFonts w:hint="eastAsia"/>
        </w:rPr>
        <w:t>　　表：2018-2023年中国癌症生物疗法规模（万元）及毛利率（2018-2023年）</w:t>
      </w:r>
      <w:r>
        <w:rPr>
          <w:rFonts w:hint="eastAsia"/>
        </w:rPr>
        <w:br/>
      </w:r>
      <w:r>
        <w:rPr>
          <w:rFonts w:hint="eastAsia"/>
        </w:rPr>
        <w:t>　　表：2018-2023年全球主要企业癌症生物疗法规模（万元）</w:t>
      </w:r>
      <w:r>
        <w:rPr>
          <w:rFonts w:hint="eastAsia"/>
        </w:rPr>
        <w:br/>
      </w:r>
      <w:r>
        <w:rPr>
          <w:rFonts w:hint="eastAsia"/>
        </w:rPr>
        <w:t>　　表：2018-2023年全球主要企业癌症生物疗法规模份额对比</w:t>
      </w:r>
      <w:r>
        <w:rPr>
          <w:rFonts w:hint="eastAsia"/>
        </w:rPr>
        <w:br/>
      </w:r>
      <w:r>
        <w:rPr>
          <w:rFonts w:hint="eastAsia"/>
        </w:rPr>
        <w:t>　　图：2023年全球主要企业癌症生物疗法规模份额对比</w:t>
      </w:r>
      <w:r>
        <w:rPr>
          <w:rFonts w:hint="eastAsia"/>
        </w:rPr>
        <w:br/>
      </w:r>
      <w:r>
        <w:rPr>
          <w:rFonts w:hint="eastAsia"/>
        </w:rPr>
        <w:t>　　图：2022年全球主要企业癌症生物疗法规模份额对比</w:t>
      </w:r>
      <w:r>
        <w:rPr>
          <w:rFonts w:hint="eastAsia"/>
        </w:rPr>
        <w:br/>
      </w:r>
      <w:r>
        <w:rPr>
          <w:rFonts w:hint="eastAsia"/>
        </w:rPr>
        <w:t>　　表：全球主要企业总部及地区分布、主要市场区域</w:t>
      </w:r>
      <w:r>
        <w:rPr>
          <w:rFonts w:hint="eastAsia"/>
        </w:rPr>
        <w:br/>
      </w:r>
      <w:r>
        <w:rPr>
          <w:rFonts w:hint="eastAsia"/>
        </w:rPr>
        <w:t>　　表：全球癌症生物疗法主要企业产品类型</w:t>
      </w:r>
      <w:r>
        <w:rPr>
          <w:rFonts w:hint="eastAsia"/>
        </w:rPr>
        <w:br/>
      </w:r>
      <w:r>
        <w:rPr>
          <w:rFonts w:hint="eastAsia"/>
        </w:rPr>
        <w:t>　　图：2023年全球癌症生物疗法Top 3企业市场份额</w:t>
      </w:r>
      <w:r>
        <w:rPr>
          <w:rFonts w:hint="eastAsia"/>
        </w:rPr>
        <w:br/>
      </w:r>
      <w:r>
        <w:rPr>
          <w:rFonts w:hint="eastAsia"/>
        </w:rPr>
        <w:t>　　图：2023年全球癌症生物疗法Top 5企业市场份额</w:t>
      </w:r>
      <w:r>
        <w:rPr>
          <w:rFonts w:hint="eastAsia"/>
        </w:rPr>
        <w:br/>
      </w:r>
      <w:r>
        <w:rPr>
          <w:rFonts w:hint="eastAsia"/>
        </w:rPr>
        <w:t>　　表：2018-2023年中国主要企业癌症生物疗法规模（万元）列表</w:t>
      </w:r>
      <w:r>
        <w:rPr>
          <w:rFonts w:hint="eastAsia"/>
        </w:rPr>
        <w:br/>
      </w:r>
      <w:r>
        <w:rPr>
          <w:rFonts w:hint="eastAsia"/>
        </w:rPr>
        <w:t>　　表：2018-2023年中国主要企业癌症生物疗法规模份额对比</w:t>
      </w:r>
      <w:r>
        <w:rPr>
          <w:rFonts w:hint="eastAsia"/>
        </w:rPr>
        <w:br/>
      </w:r>
      <w:r>
        <w:rPr>
          <w:rFonts w:hint="eastAsia"/>
        </w:rPr>
        <w:t>　　图：2023年中国主要企业癌症生物疗法规模份额对比</w:t>
      </w:r>
      <w:r>
        <w:rPr>
          <w:rFonts w:hint="eastAsia"/>
        </w:rPr>
        <w:br/>
      </w:r>
      <w:r>
        <w:rPr>
          <w:rFonts w:hint="eastAsia"/>
        </w:rPr>
        <w:t>　　图：2022年中国主要企业癌症生物疗法规模份额对比</w:t>
      </w:r>
      <w:r>
        <w:rPr>
          <w:rFonts w:hint="eastAsia"/>
        </w:rPr>
        <w:br/>
      </w:r>
      <w:r>
        <w:rPr>
          <w:rFonts w:hint="eastAsia"/>
        </w:rPr>
        <w:t>　　图：2023年中国癌症生物疗法Top 3企业市场份额</w:t>
      </w:r>
      <w:r>
        <w:rPr>
          <w:rFonts w:hint="eastAsia"/>
        </w:rPr>
        <w:br/>
      </w:r>
      <w:r>
        <w:rPr>
          <w:rFonts w:hint="eastAsia"/>
        </w:rPr>
        <w:t>　　图：2023年中国癌症生物疗法Top 5企业市场份额</w:t>
      </w:r>
      <w:r>
        <w:rPr>
          <w:rFonts w:hint="eastAsia"/>
        </w:rPr>
        <w:br/>
      </w:r>
      <w:r>
        <w:rPr>
          <w:rFonts w:hint="eastAsia"/>
        </w:rPr>
        <w:t>　　表：安进基本信息、主要业务介绍、市场地位以及主要的竞争对手</w:t>
      </w:r>
      <w:r>
        <w:rPr>
          <w:rFonts w:hint="eastAsia"/>
        </w:rPr>
        <w:br/>
      </w:r>
      <w:r>
        <w:rPr>
          <w:rFonts w:hint="eastAsia"/>
        </w:rPr>
        <w:t>　　表：安进癌症生物疗法规模（万元）及毛利率</w:t>
      </w:r>
      <w:r>
        <w:rPr>
          <w:rFonts w:hint="eastAsia"/>
        </w:rPr>
        <w:br/>
      </w:r>
      <w:r>
        <w:rPr>
          <w:rFonts w:hint="eastAsia"/>
        </w:rPr>
        <w:t>　　表：安进癌症生物疗法规模增长率</w:t>
      </w:r>
      <w:r>
        <w:rPr>
          <w:rFonts w:hint="eastAsia"/>
        </w:rPr>
        <w:br/>
      </w:r>
      <w:r>
        <w:rPr>
          <w:rFonts w:hint="eastAsia"/>
        </w:rPr>
        <w:t>　　表：安进癌症生物疗法规模全球市场份额</w:t>
      </w:r>
      <w:r>
        <w:rPr>
          <w:rFonts w:hint="eastAsia"/>
        </w:rPr>
        <w:br/>
      </w:r>
      <w:r>
        <w:rPr>
          <w:rFonts w:hint="eastAsia"/>
        </w:rPr>
        <w:t>　　表：百时美施贵宝基本信息、主要业务介绍、市场地位以及主要的竞争对手</w:t>
      </w:r>
      <w:r>
        <w:rPr>
          <w:rFonts w:hint="eastAsia"/>
        </w:rPr>
        <w:br/>
      </w:r>
      <w:r>
        <w:rPr>
          <w:rFonts w:hint="eastAsia"/>
        </w:rPr>
        <w:t>　　表：百时美施贵宝癌症生物疗法规模（万元）及毛利率</w:t>
      </w:r>
      <w:r>
        <w:rPr>
          <w:rFonts w:hint="eastAsia"/>
        </w:rPr>
        <w:br/>
      </w:r>
      <w:r>
        <w:rPr>
          <w:rFonts w:hint="eastAsia"/>
        </w:rPr>
        <w:t>　　表：百时美施贵宝癌症生物疗法规模增长率</w:t>
      </w:r>
      <w:r>
        <w:rPr>
          <w:rFonts w:hint="eastAsia"/>
        </w:rPr>
        <w:br/>
      </w:r>
      <w:r>
        <w:rPr>
          <w:rFonts w:hint="eastAsia"/>
        </w:rPr>
        <w:t>　　表：百时美施贵宝癌症生物疗法规模全球市场份额</w:t>
      </w:r>
      <w:r>
        <w:rPr>
          <w:rFonts w:hint="eastAsia"/>
        </w:rPr>
        <w:br/>
      </w:r>
      <w:r>
        <w:rPr>
          <w:rFonts w:hint="eastAsia"/>
        </w:rPr>
        <w:t>　　表：Celgene基本信息、主要业务介绍、市场地位以及主要的竞争对手</w:t>
      </w:r>
      <w:r>
        <w:rPr>
          <w:rFonts w:hint="eastAsia"/>
        </w:rPr>
        <w:br/>
      </w:r>
      <w:r>
        <w:rPr>
          <w:rFonts w:hint="eastAsia"/>
        </w:rPr>
        <w:t>　　表：Celgene癌症生物疗法规模（万元）及毛利率</w:t>
      </w:r>
      <w:r>
        <w:rPr>
          <w:rFonts w:hint="eastAsia"/>
        </w:rPr>
        <w:br/>
      </w:r>
      <w:r>
        <w:rPr>
          <w:rFonts w:hint="eastAsia"/>
        </w:rPr>
        <w:t>　　表：Celgene癌症生物疗法规模增长率</w:t>
      </w:r>
      <w:r>
        <w:rPr>
          <w:rFonts w:hint="eastAsia"/>
        </w:rPr>
        <w:br/>
      </w:r>
      <w:r>
        <w:rPr>
          <w:rFonts w:hint="eastAsia"/>
        </w:rPr>
        <w:t>　　表：Celgene癌症生物疗法规模全球市场份额</w:t>
      </w:r>
      <w:r>
        <w:rPr>
          <w:rFonts w:hint="eastAsia"/>
        </w:rPr>
        <w:br/>
      </w:r>
      <w:r>
        <w:rPr>
          <w:rFonts w:hint="eastAsia"/>
        </w:rPr>
        <w:t>　　表：葛兰素史克基本信息、主要业务介绍、市场地位以及主要的竞争对手</w:t>
      </w:r>
      <w:r>
        <w:rPr>
          <w:rFonts w:hint="eastAsia"/>
        </w:rPr>
        <w:br/>
      </w:r>
      <w:r>
        <w:rPr>
          <w:rFonts w:hint="eastAsia"/>
        </w:rPr>
        <w:t>　　表：葛兰素史克癌症生物疗法规模（万元）及毛利率</w:t>
      </w:r>
      <w:r>
        <w:rPr>
          <w:rFonts w:hint="eastAsia"/>
        </w:rPr>
        <w:br/>
      </w:r>
      <w:r>
        <w:rPr>
          <w:rFonts w:hint="eastAsia"/>
        </w:rPr>
        <w:t>　　表：葛兰素史克癌症生物疗法规模增长率</w:t>
      </w:r>
      <w:r>
        <w:rPr>
          <w:rFonts w:hint="eastAsia"/>
        </w:rPr>
        <w:br/>
      </w:r>
      <w:r>
        <w:rPr>
          <w:rFonts w:hint="eastAsia"/>
        </w:rPr>
        <w:t>　　表：葛兰素史克癌症生物疗法规模全球市场份额</w:t>
      </w:r>
      <w:r>
        <w:rPr>
          <w:rFonts w:hint="eastAsia"/>
        </w:rPr>
        <w:br/>
      </w:r>
      <w:r>
        <w:rPr>
          <w:rFonts w:hint="eastAsia"/>
        </w:rPr>
        <w:t>　　表：Eli Lilly基本信息、主要业务介绍、市场地位以及主要的竞争对手</w:t>
      </w:r>
      <w:r>
        <w:rPr>
          <w:rFonts w:hint="eastAsia"/>
        </w:rPr>
        <w:br/>
      </w:r>
      <w:r>
        <w:rPr>
          <w:rFonts w:hint="eastAsia"/>
        </w:rPr>
        <w:t>　　表：Eli Lilly癌症生物疗法规模（万元）及毛利率</w:t>
      </w:r>
      <w:r>
        <w:rPr>
          <w:rFonts w:hint="eastAsia"/>
        </w:rPr>
        <w:br/>
      </w:r>
      <w:r>
        <w:rPr>
          <w:rFonts w:hint="eastAsia"/>
        </w:rPr>
        <w:t>　　表：Eli Lilly癌症生物疗法规模增长率</w:t>
      </w:r>
      <w:r>
        <w:rPr>
          <w:rFonts w:hint="eastAsia"/>
        </w:rPr>
        <w:br/>
      </w:r>
      <w:r>
        <w:rPr>
          <w:rFonts w:hint="eastAsia"/>
        </w:rPr>
        <w:t>　　表：Eli Lilly癌症生物疗法规模全球市场份额</w:t>
      </w:r>
      <w:r>
        <w:rPr>
          <w:rFonts w:hint="eastAsia"/>
        </w:rPr>
        <w:br/>
      </w:r>
      <w:r>
        <w:rPr>
          <w:rFonts w:hint="eastAsia"/>
        </w:rPr>
        <w:t>　　图：2024-2030年全球癌症生物疗法规模（万元）及增长率预测</w:t>
      </w:r>
      <w:r>
        <w:rPr>
          <w:rFonts w:hint="eastAsia"/>
        </w:rPr>
        <w:br/>
      </w:r>
      <w:r>
        <w:rPr>
          <w:rFonts w:hint="eastAsia"/>
        </w:rPr>
        <w:t>　　图：2024-2030年中国癌症生物疗法规模（万元）及增长率预测</w:t>
      </w:r>
      <w:r>
        <w:rPr>
          <w:rFonts w:hint="eastAsia"/>
        </w:rPr>
        <w:br/>
      </w:r>
      <w:r>
        <w:rPr>
          <w:rFonts w:hint="eastAsia"/>
        </w:rPr>
        <w:t>　　表：2024-2030年全球主要地区癌症生物疗法规模预测</w:t>
      </w:r>
      <w:r>
        <w:rPr>
          <w:rFonts w:hint="eastAsia"/>
        </w:rPr>
        <w:br/>
      </w:r>
      <w:r>
        <w:rPr>
          <w:rFonts w:hint="eastAsia"/>
        </w:rPr>
        <w:t>　　图：2024-2030年全球主要地区癌症生物疗法规模市场份额预测</w:t>
      </w:r>
      <w:r>
        <w:rPr>
          <w:rFonts w:hint="eastAsia"/>
        </w:rPr>
        <w:br/>
      </w:r>
      <w:r>
        <w:rPr>
          <w:rFonts w:hint="eastAsia"/>
        </w:rPr>
        <w:t>　　图：2024-2030年北美癌症生物疗法规模（万元）及增长率预测</w:t>
      </w:r>
      <w:r>
        <w:rPr>
          <w:rFonts w:hint="eastAsia"/>
        </w:rPr>
        <w:br/>
      </w:r>
      <w:r>
        <w:rPr>
          <w:rFonts w:hint="eastAsia"/>
        </w:rPr>
        <w:t>　　图：2024-2030年欧洲癌症生物疗法规模（万元）及增长率预测</w:t>
      </w:r>
      <w:r>
        <w:rPr>
          <w:rFonts w:hint="eastAsia"/>
        </w:rPr>
        <w:br/>
      </w:r>
      <w:r>
        <w:rPr>
          <w:rFonts w:hint="eastAsia"/>
        </w:rPr>
        <w:t>　　图：2024-2030年亚太癌症生物疗法规模（万元）及增长率预测</w:t>
      </w:r>
      <w:r>
        <w:rPr>
          <w:rFonts w:hint="eastAsia"/>
        </w:rPr>
        <w:br/>
      </w:r>
      <w:r>
        <w:rPr>
          <w:rFonts w:hint="eastAsia"/>
        </w:rPr>
        <w:t>　　图：2024-2030年南美癌症生物疗法规模（万元）及增长率预测</w:t>
      </w:r>
      <w:r>
        <w:rPr>
          <w:rFonts w:hint="eastAsia"/>
        </w:rPr>
        <w:br/>
      </w:r>
      <w:r>
        <w:rPr>
          <w:rFonts w:hint="eastAsia"/>
        </w:rPr>
        <w:t>　　表：2024-2030年全球不同类型癌症生物疗法规模分析预测</w:t>
      </w:r>
      <w:r>
        <w:rPr>
          <w:rFonts w:hint="eastAsia"/>
        </w:rPr>
        <w:br/>
      </w:r>
      <w:r>
        <w:rPr>
          <w:rFonts w:hint="eastAsia"/>
        </w:rPr>
        <w:t>　　图：2024-2030年全球癌症生物疗法规模市场份额预测</w:t>
      </w:r>
      <w:r>
        <w:rPr>
          <w:rFonts w:hint="eastAsia"/>
        </w:rPr>
        <w:br/>
      </w:r>
      <w:r>
        <w:rPr>
          <w:rFonts w:hint="eastAsia"/>
        </w:rPr>
        <w:t>　　表：2024-2030年全球不同类型癌症生物疗法规模（万元）分析预测</w:t>
      </w:r>
      <w:r>
        <w:rPr>
          <w:rFonts w:hint="eastAsia"/>
        </w:rPr>
        <w:br/>
      </w:r>
      <w:r>
        <w:rPr>
          <w:rFonts w:hint="eastAsia"/>
        </w:rPr>
        <w:t>　　图：2024-2030年全球不同类型癌症生物疗法规模（万元）及市场份额预测</w:t>
      </w:r>
      <w:r>
        <w:rPr>
          <w:rFonts w:hint="eastAsia"/>
        </w:rPr>
        <w:br/>
      </w:r>
      <w:r>
        <w:rPr>
          <w:rFonts w:hint="eastAsia"/>
        </w:rPr>
        <w:t>　　表：2024-2030年中国不同类型癌症生物疗法规模分析预测</w:t>
      </w:r>
      <w:r>
        <w:rPr>
          <w:rFonts w:hint="eastAsia"/>
        </w:rPr>
        <w:br/>
      </w:r>
      <w:r>
        <w:rPr>
          <w:rFonts w:hint="eastAsia"/>
        </w:rPr>
        <w:t>　　图：中国不同类型癌症生物疗法规模市场份额预测</w:t>
      </w:r>
      <w:r>
        <w:rPr>
          <w:rFonts w:hint="eastAsia"/>
        </w:rPr>
        <w:br/>
      </w:r>
      <w:r>
        <w:rPr>
          <w:rFonts w:hint="eastAsia"/>
        </w:rPr>
        <w:t>　　表：2024-2030年中国不同类型癌症生物疗法规模（万元）分析预测</w:t>
      </w:r>
      <w:r>
        <w:rPr>
          <w:rFonts w:hint="eastAsia"/>
        </w:rPr>
        <w:br/>
      </w:r>
      <w:r>
        <w:rPr>
          <w:rFonts w:hint="eastAsia"/>
        </w:rPr>
        <w:t>　　图：2024-2030年中国不同类型癌症生物疗法规模（万元）及市场份额预测</w:t>
      </w:r>
      <w:r>
        <w:rPr>
          <w:rFonts w:hint="eastAsia"/>
        </w:rPr>
        <w:br/>
      </w:r>
      <w:r>
        <w:rPr>
          <w:rFonts w:hint="eastAsia"/>
        </w:rPr>
        <w:t>　　表：2024-2030年全球癌症生物疗法主要应用领域规模预测</w:t>
      </w:r>
      <w:r>
        <w:rPr>
          <w:rFonts w:hint="eastAsia"/>
        </w:rPr>
        <w:br/>
      </w:r>
      <w:r>
        <w:rPr>
          <w:rFonts w:hint="eastAsia"/>
        </w:rPr>
        <w:t>　　图：2024-2030年全球癌症生物疗法主要应用领域规模份额预测</w:t>
      </w:r>
      <w:r>
        <w:rPr>
          <w:rFonts w:hint="eastAsia"/>
        </w:rPr>
        <w:br/>
      </w:r>
      <w:r>
        <w:rPr>
          <w:rFonts w:hint="eastAsia"/>
        </w:rPr>
        <w:t>　　表：2024-2030年中国癌症生物疗法主要应用领域规模预测</w:t>
      </w:r>
      <w:r>
        <w:rPr>
          <w:rFonts w:hint="eastAsia"/>
        </w:rPr>
        <w:br/>
      </w:r>
      <w:r>
        <w:rPr>
          <w:rFonts w:hint="eastAsia"/>
        </w:rPr>
        <w:t>　　表：2018-2023年中国癌症生物疗法主要应用领域规模预测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63dbb196744888" w:history="1">
        <w:r>
          <w:rPr>
            <w:rStyle w:val="Hyperlink"/>
          </w:rPr>
          <w:t>全球与中国癌症生物疗法行业发展现状分析与市场前景预测报告（2024-2030年）</w:t>
        </w:r>
      </w:hyperlink>
      <w:r>
        <w:rPr>
          <w:color w:val="C00000"/>
        </w:rPr>
        <w:t>》，报告编号：</w:t>
      </w:r>
      <w:r>
        <w:rPr>
          <w:rFonts w:hint="eastAsia"/>
          <w:color w:val="C00000"/>
        </w:rPr>
        <w:t>2382275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63dbb196744888" w:history="1">
        <w:r>
          <w:rPr>
            <w:rStyle w:val="Hyperlink"/>
          </w:rPr>
          <w:t>https://www.20087.com/5/27/AiZhengShengWuLiaoFaShiChangJing.html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2a4ba2c81b4698" w:history="1">
      <w:r>
        <w:rPr>
          <w:rStyle w:val="Hyperlink"/>
        </w:rPr>
        <w:t>全球与中国癌症生物疗法行业发展现状分析与市场前景预测报告（2024-2030年）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7/AiZhengShengWuLiaoFaShiChangJing.html" TargetMode="External" Id="R9f63dbb196744888" /></Relationships>
</file>

<file path=word/_rels/header2.xml.rels>&#65279;<?xml version="1.0" encoding="utf-8"?><Relationships xmlns="http://schemas.openxmlformats.org/package/2006/relationships"><Relationship Type="http://schemas.openxmlformats.org/officeDocument/2006/relationships/hyperlink" Target="https://www.20087.com/5/27/AiZhengShengWuLiaoFaShiChangJing.html" TargetMode="External" Id="R5c2a4ba2c81b46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2023-10-25T23:36:00Z</dcterms:created>
  <dcterms:modified xsi:type="dcterms:W3CDTF">2023-10-26T00:36:00Z</dcterms:modified>
  <dc:subject>全球与中国癌症生物疗法行业发展现状分析与市场前景预测报告（2024-2030年）</dc:subject>
  <dc:title>全球与中国癌症生物疗法行业发展现状分析与市场前景预测报告（2024-2030年）</dc:title>
  <cp:keywords>全球与中国癌症生物疗法行业发展现状分析与市场前景预测报告（2024-2030年）</cp:keywords>
  <dc:description>全球与中国癌症生物疗法行业发展现状分析与市场前景预测报告（2024-2030年）</dc:description>
</cp:coreProperties>
</file>