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46333cde9454e" w:history="1">
              <w:r>
                <w:rPr>
                  <w:rStyle w:val="Hyperlink"/>
                </w:rPr>
                <w:t>2025年中国纤维素市场深度剖析及未来走势分析报告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46333cde9454e" w:history="1">
              <w:r>
                <w:rPr>
                  <w:rStyle w:val="Hyperlink"/>
                </w:rPr>
                <w:t>2025年中国纤维素市场深度剖析及未来走势分析报告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46333cde9454e" w:history="1">
                <w:r>
                  <w:rPr>
                    <w:rStyle w:val="Hyperlink"/>
                  </w:rPr>
                  <w:t>https://www.20087.com/5/37/XianWeiSuDiaoYanBaoGao.html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自然界中最丰富的有机聚合物，广泛存在于植物细胞壁中，近年来在食品、造纸、纺织和医药等多个领域显示出巨大的应用潜力。纤维素纳米纤维和微纤化纤维素的开发，为材料科学和生物技术带来了新的机遇。然而，纤维素的高效提取和改性技术仍处于发展阶段，且其在某些应用中的性能和成本效益有待提高。</w:t>
      </w:r>
      <w:r>
        <w:rPr>
          <w:rFonts w:hint="eastAsia"/>
        </w:rPr>
        <w:br/>
      </w:r>
      <w:r>
        <w:rPr>
          <w:rFonts w:hint="eastAsia"/>
        </w:rPr>
        <w:t>　　未来，纤维素行业将更加注重多功能化和可持续性。通过生物技术和化学改性，纤维素将被赋予更多功能，如抗菌、阻燃和智能响应性，以满足特定应用需求。同时，纤维素基复合材料和生物塑料的开发将推动其在包装、建筑和汽车轻量化领域的应用，减少对传统塑料和石化资源的依赖。此外，随着循环经济理念的普及，纤维素的回收和再利用技术将得到重视，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46333cde9454e" w:history="1">
        <w:r>
          <w:rPr>
            <w:rStyle w:val="Hyperlink"/>
          </w:rPr>
          <w:t>2025年中国纤维素市场深度剖析及未来走势分析报告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纤维素市场监测，对纤维素行业的发展现状、市场规模、需求动态、进出口情况、产业链结构、区域分布、竞争格局以及纤维素行业风险和投资机会进行了深入分析。报告详细阐述了纤维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纤维素行业概述</w:t>
      </w:r>
      <w:r>
        <w:rPr>
          <w:rFonts w:hint="eastAsia"/>
        </w:rPr>
        <w:br/>
      </w:r>
      <w:r>
        <w:rPr>
          <w:rFonts w:hint="eastAsia"/>
        </w:rPr>
        <w:t>　　第一节 纤维素行业界定</w:t>
      </w:r>
      <w:r>
        <w:rPr>
          <w:rFonts w:hint="eastAsia"/>
        </w:rPr>
        <w:br/>
      </w:r>
      <w:r>
        <w:rPr>
          <w:rFonts w:hint="eastAsia"/>
        </w:rPr>
        <w:t>　　第二节 纤维素行业发展历程</w:t>
      </w:r>
      <w:r>
        <w:rPr>
          <w:rFonts w:hint="eastAsia"/>
        </w:rPr>
        <w:br/>
      </w:r>
      <w:r>
        <w:rPr>
          <w:rFonts w:hint="eastAsia"/>
        </w:rPr>
        <w:t>　　第三节 纤维素产业链分析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中国纤维素行业政策环境分析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2024-2025年全球纤维素行业发展概况</w:t>
      </w:r>
      <w:r>
        <w:rPr>
          <w:rFonts w:hint="eastAsia"/>
        </w:rPr>
        <w:br/>
      </w:r>
      <w:r>
        <w:rPr>
          <w:rFonts w:hint="eastAsia"/>
        </w:rPr>
        <w:t>　　第二节 全球纤维素行业发展现状及趋势分析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二、全球纤维素行业市场分布情况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2024-2025年纤维素行业最新动态分析</w:t>
      </w:r>
      <w:r>
        <w:rPr>
          <w:rFonts w:hint="eastAsia"/>
        </w:rPr>
        <w:br/>
      </w:r>
      <w:r>
        <w:rPr>
          <w:rFonts w:hint="eastAsia"/>
        </w:rPr>
        <w:t>　　　　一、纤维素行业相关动态概述</w:t>
      </w:r>
      <w:r>
        <w:rPr>
          <w:rFonts w:hint="eastAsia"/>
        </w:rPr>
        <w:br/>
      </w:r>
      <w:r>
        <w:rPr>
          <w:rFonts w:hint="eastAsia"/>
        </w:rPr>
        <w:t>　　　　二、纤维素行业发展热点聚焦</w:t>
      </w:r>
      <w:r>
        <w:rPr>
          <w:rFonts w:hint="eastAsia"/>
        </w:rPr>
        <w:br/>
      </w:r>
      <w:r>
        <w:rPr>
          <w:rFonts w:hint="eastAsia"/>
        </w:rPr>
        <w:t>　　第二节 中国纤维素行业规模分析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一、2019-2024年纤维素行业产量情况分析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二、2019-2024年纤维素市场需求情况分析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三、2019-2024年纤维素行业市场规模分析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二、纤维素行业市场集中度情况</w:t>
      </w:r>
      <w:r>
        <w:rPr>
          <w:rFonts w:hint="eastAsia"/>
        </w:rPr>
        <w:br/>
      </w:r>
      <w:r>
        <w:rPr>
          <w:rFonts w:hint="eastAsia"/>
        </w:rPr>
        <w:t>　　　　三、纤维素行业企业集中度分析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三、**地区纤维素行业调研分析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四、**地区纤维素行业调研分析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五、**地区纤维素行业调研分析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六、**地区纤维素行业调研分析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2019-2024年纤维素市场价格回顾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2024-2025年纤维素市场价格现状分析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影响纤维素市场价格因素分析</w:t>
      </w:r>
      <w:r>
        <w:rPr>
          <w:rFonts w:hint="eastAsia"/>
        </w:rPr>
        <w:br/>
      </w:r>
      <w:r>
        <w:rPr>
          <w:rFonts w:hint="eastAsia"/>
        </w:rPr>
        <w:t>　　第四节 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纤维素企业（二）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纤维素企业（三）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纤维素企业（四）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纤维素企业（五）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纤维素企业（六）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纤维素市场策略分析</w:t>
      </w:r>
      <w:r>
        <w:rPr>
          <w:rFonts w:hint="eastAsia"/>
        </w:rPr>
        <w:br/>
      </w:r>
      <w:r>
        <w:rPr>
          <w:rFonts w:hint="eastAsia"/>
        </w:rPr>
        <w:t>　　　　一、纤维素价格策略分析</w:t>
      </w:r>
      <w:r>
        <w:rPr>
          <w:rFonts w:hint="eastAsia"/>
        </w:rPr>
        <w:br/>
      </w:r>
      <w:r>
        <w:rPr>
          <w:rFonts w:hint="eastAsia"/>
        </w:rPr>
        <w:t>　　　　二、纤维素渠道策略分析</w:t>
      </w:r>
      <w:r>
        <w:rPr>
          <w:rFonts w:hint="eastAsia"/>
        </w:rPr>
        <w:br/>
      </w:r>
      <w:r>
        <w:rPr>
          <w:rFonts w:hint="eastAsia"/>
        </w:rPr>
        <w:t>　　第二节 纤维素销售策略分析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2025-2031年纤维素行业发展趋势及投资风险分析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2025-2031年纤维素行业发展趋势预测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一、中国纤维素行业发展方向分析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三、2025-2031年中国纤维素行业供给情况预测分析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四、2025-2031年中国纤维素行业需求情况预测分析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当前纤维素行业存在的问题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一、纤维素市场竞争风险</w:t>
      </w:r>
      <w:r>
        <w:rPr>
          <w:rFonts w:hint="eastAsia"/>
        </w:rPr>
        <w:br/>
      </w:r>
      <w:r>
        <w:rPr>
          <w:rFonts w:hint="eastAsia"/>
        </w:rPr>
        <w:t>　　　　二、纤维素行业原材料压力风险分析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三、纤维素技术风险分析</w:t>
      </w:r>
      <w:r>
        <w:rPr>
          <w:rFonts w:hint="eastAsia"/>
        </w:rPr>
        <w:br/>
      </w:r>
      <w:r>
        <w:rPr>
          <w:rFonts w:hint="eastAsia"/>
        </w:rPr>
        <w:t>　　　　四、纤维素行业政策和体制风险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五、纤维素行业外资进入现状及对未来市场的威胁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国外纤维素行业投资现状及经营模式分析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我国纤维素行业商业模式探讨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我国纤维素行业投资国际化发展战略分析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我国纤维素行业投资策略分析</w:t>
      </w:r>
      <w:r>
        <w:rPr>
          <w:rFonts w:hint="eastAsia"/>
        </w:rPr>
        <w:br/>
      </w:r>
      <w:r>
        <w:rPr>
          <w:rFonts w:hint="eastAsia"/>
        </w:rPr>
        <w:t>　　第五节 纤维素行业最优投资路径设计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纤维素投资机会分析</w:t>
      </w:r>
      <w:r>
        <w:rPr>
          <w:rFonts w:hint="eastAsia"/>
        </w:rPr>
        <w:br/>
      </w:r>
      <w:r>
        <w:rPr>
          <w:rFonts w:hint="eastAsia"/>
        </w:rPr>
        <w:t>　　第二节 纤维素投资趋势分析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一、纤维素行业投资环境考察</w:t>
      </w:r>
      <w:r>
        <w:rPr>
          <w:rFonts w:hint="eastAsia"/>
        </w:rPr>
        <w:br/>
      </w:r>
      <w:r>
        <w:rPr>
          <w:rFonts w:hint="eastAsia"/>
        </w:rPr>
        <w:t>　　　　二、纤维素投资风险及控制策略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三、纤维素产品投资方向建议</w:t>
      </w:r>
      <w:r>
        <w:rPr>
          <w:rFonts w:hint="eastAsia"/>
        </w:rPr>
        <w:br/>
      </w:r>
      <w:r>
        <w:rPr>
          <w:rFonts w:hint="eastAsia"/>
        </w:rPr>
        <w:t>　　　　四、纤维素项目投资建议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纤维素行业历程</w:t>
      </w:r>
      <w:r>
        <w:rPr>
          <w:rFonts w:hint="eastAsia"/>
        </w:rPr>
        <w:br/>
      </w:r>
      <w:r>
        <w:rPr>
          <w:rFonts w:hint="eastAsia"/>
        </w:rPr>
        <w:t>　　图表 纤维素行业生命周期</w:t>
      </w:r>
      <w:r>
        <w:rPr>
          <w:rFonts w:hint="eastAsia"/>
        </w:rPr>
        <w:br/>
      </w:r>
      <w:r>
        <w:rPr>
          <w:rFonts w:hint="eastAsia"/>
        </w:rPr>
        <w:t>　　图表 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46333cde9454e" w:history="1">
        <w:r>
          <w:rPr>
            <w:rStyle w:val="Hyperlink"/>
          </w:rPr>
          <w:t>2025年中国纤维素市场深度剖析及未来走势分析报告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46333cde9454e" w:history="1">
        <w:r>
          <w:rPr>
            <w:rStyle w:val="Hyperlink"/>
          </w:rPr>
          <w:t>https://www.20087.com/5/37/XianWeiSuDiaoYanBaoGao.html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热点：便秘吃哪些粗纤维食物、纤维素食物有哪些、高纤维素食物一览表、纤维素是什么、纤维素含量低的蔬菜、纤维素的作用与功效、含纤维素的蔬菜和水果、纤维素样坏死、纤维素的作用和用途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d6a7ff974f7b" w:history="1">
      <w:r>
        <w:rPr>
          <w:rStyle w:val="Hyperlink"/>
        </w:rPr>
        <w:t>2025年中国纤维素市场深度剖析及未来走势分析报告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WeiSuDiaoYanBaoGao.html" TargetMode="External" Id="R37f46333cde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WeiSuDiaoYanBaoGao.html" TargetMode="External" Id="R33c7d6a7ff97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2024-10-13T05:08:00Z</dcterms:created>
  <dcterms:modified xsi:type="dcterms:W3CDTF">2024-10-13T06:08:00Z</dcterms:modified>
  <dc:subject>2025年中国纤维素市场深度剖析及未来走势分析报告</dc:subject>
  <dc:title>2025年中国纤维素市场深度剖析及未来走势分析报告</dc:title>
  <cp:keywords>2025年中国纤维素市场深度剖析及未来走势分析报告</cp:keywords>
  <dc:description>2025年中国纤维素市场深度剖析及未来走势分析报告</dc:description>
</cp:coreProperties>
</file>