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0a31456e54b70" w:history="1">
              <w:r>
                <w:rPr>
                  <w:rStyle w:val="Hyperlink"/>
                </w:rPr>
                <w:t>2025年中国咪康唑现状调研及发展趋势走势分析报告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0a31456e54b70" w:history="1">
              <w:r>
                <w:rPr>
                  <w:rStyle w:val="Hyperlink"/>
                </w:rPr>
                <w:t>2025年中国咪康唑现状调研及发展趋势走势分析报告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0a31456e54b70" w:history="1">
                <w:r>
                  <w:rPr>
                    <w:rStyle w:val="Hyperlink"/>
                  </w:rPr>
                  <w:t>https://www.20087.com/6/87/MiKangZuoFaZhanQuShiYuCeFenXi.html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康唑是一种广谱抗真菌药物，广泛应用于皮肤科、妇科和耳鼻喉科等领域，用于治疗多种真菌感染。近年来，随着对抗真菌感染治疗需求的增加，咪康唑市场得到了较快的发展。当前市场上，咪康唑产品形式多样，包括口服制剂、外用制剂等，以满足不同部位感染的治疗需求。此外，随着制药技术的进步，咪康唑的剂型也在不断创新，以提高药物的吸收效率和患者依从性。</w:t>
      </w:r>
      <w:r>
        <w:rPr>
          <w:rFonts w:hint="eastAsia"/>
        </w:rPr>
        <w:br/>
      </w:r>
      <w:r>
        <w:rPr>
          <w:rFonts w:hint="eastAsia"/>
        </w:rPr>
        <w:t>　　咪康唑市场的未来发展将更加注重提高药物的安全性和有效性。随着抗真菌耐药性的增加，咪康唑的研发将更加注重提高其对耐药菌株的有效性，同时减少不良反应的发生。此外，随着个性化医疗的发展，咪康唑可能会更加注重开发针对特定人群或特定感染类型的定制化治疗方案。随着生物技术的进步，未来可能会出现新的抗真菌药物，但咪康唑作为经典的抗真菌药物，仍将在一定时期内占据重要地位，并可能通过新的给药途径或组合疗法来提高其疗效。</w:t>
      </w:r>
      <w:r>
        <w:rPr>
          <w:rFonts w:hint="eastAsia"/>
        </w:rPr>
        <w:br/>
      </w:r>
      <w:r>
        <w:rPr>
          <w:rFonts w:hint="eastAsia"/>
        </w:rPr>
        <w:t>　　《</w:t>
      </w:r>
      <w:hyperlink r:id="R8500a31456e54b70" w:history="1">
        <w:r>
          <w:rPr>
            <w:rStyle w:val="Hyperlink"/>
          </w:rPr>
          <w:t>2025年中国咪康唑现状调研及发展趋势走势分析报告</w:t>
        </w:r>
      </w:hyperlink>
      <w:r>
        <w:rPr>
          <w:rFonts w:hint="eastAsia"/>
        </w:rPr>
        <w:t>》基于多年行业研究积累，结合咪康唑市场发展现状，依托行业权威数据资源和长期市场监测数据库，对咪康唑市场规模、技术现状及未来方向进行了全面分析。报告梳理了咪康唑行业竞争格局，重点评估了主要企业的市场表现及品牌影响力，并通过SWOT分析揭示了咪康唑行业机遇与潜在风险。同时，报告对咪康唑市场前景和发展趋势进行了科学预测，为投资者提供了投资价值判断和策略建议，助力把握咪康唑行业的增长潜力与市场机会。</w:t>
      </w:r>
      <w:r>
        <w:rPr>
          <w:rFonts w:hint="eastAsia"/>
        </w:rPr>
        <w:br/>
      </w:r>
      <w:r>
        <w:rPr>
          <w:rFonts w:hint="eastAsia"/>
        </w:rPr>
        <w:br/>
      </w:r>
      <w:r>
        <w:rPr>
          <w:rFonts w:hint="eastAsia"/>
        </w:rPr>
        <w:t>第一章 咪康唑行业发展概述</w:t>
      </w:r>
      <w:r>
        <w:rPr>
          <w:rFonts w:hint="eastAsia"/>
        </w:rPr>
        <w:br/>
      </w:r>
      <w:r>
        <w:rPr>
          <w:rFonts w:hint="eastAsia"/>
        </w:rPr>
        <w:t>　　第一节 咪康唑基本概念</w:t>
      </w:r>
      <w:r>
        <w:rPr>
          <w:rFonts w:hint="eastAsia"/>
        </w:rPr>
        <w:br/>
      </w:r>
      <w:r>
        <w:rPr>
          <w:rFonts w:hint="eastAsia"/>
        </w:rPr>
        <w:t>　　第二节 咪康唑产业链分析</w:t>
      </w:r>
      <w:r>
        <w:rPr>
          <w:rFonts w:hint="eastAsia"/>
        </w:rPr>
        <w:br/>
      </w:r>
      <w:r>
        <w:rPr>
          <w:rFonts w:hint="eastAsia"/>
        </w:rPr>
        <w:br/>
      </w:r>
      <w:r>
        <w:rPr>
          <w:rFonts w:hint="eastAsia"/>
        </w:rPr>
        <w:t>第二章 2024-2025年中国咪康唑产业运行环境分析</w:t>
      </w:r>
      <w:r>
        <w:rPr>
          <w:rFonts w:hint="eastAsia"/>
        </w:rPr>
        <w:br/>
      </w:r>
      <w:r>
        <w:rPr>
          <w:rFonts w:hint="eastAsia"/>
        </w:rPr>
        <w:t>　　第一节 国内宏观经济环境分析</w:t>
      </w:r>
      <w:r>
        <w:rPr>
          <w:rFonts w:hint="eastAsia"/>
        </w:rPr>
        <w:br/>
      </w:r>
      <w:r>
        <w:rPr>
          <w:rFonts w:hint="eastAsia"/>
        </w:rPr>
        <w:t>　　第二节 2024-2025年中国咪康唑政策法规环境分析</w:t>
      </w:r>
      <w:r>
        <w:rPr>
          <w:rFonts w:hint="eastAsia"/>
        </w:rPr>
        <w:br/>
      </w:r>
      <w:r>
        <w:rPr>
          <w:rFonts w:hint="eastAsia"/>
        </w:rPr>
        <w:t>　　第三节 2024-2025年中国咪康唑社会环境分析</w:t>
      </w:r>
      <w:r>
        <w:rPr>
          <w:rFonts w:hint="eastAsia"/>
        </w:rPr>
        <w:br/>
      </w:r>
      <w:r>
        <w:rPr>
          <w:rFonts w:hint="eastAsia"/>
        </w:rPr>
        <w:br/>
      </w:r>
      <w:r>
        <w:rPr>
          <w:rFonts w:hint="eastAsia"/>
        </w:rPr>
        <w:t>第三章 2024-2025年中国咪康唑运行形势分析</w:t>
      </w:r>
      <w:r>
        <w:rPr>
          <w:rFonts w:hint="eastAsia"/>
        </w:rPr>
        <w:br/>
      </w:r>
      <w:r>
        <w:rPr>
          <w:rFonts w:hint="eastAsia"/>
        </w:rPr>
        <w:t>　　第一节 2024-2025年全国咪康唑市场规模分析</w:t>
      </w:r>
      <w:r>
        <w:rPr>
          <w:rFonts w:hint="eastAsia"/>
        </w:rPr>
        <w:br/>
      </w:r>
      <w:r>
        <w:rPr>
          <w:rFonts w:hint="eastAsia"/>
        </w:rPr>
        <w:t>　　第二节 2024-2025年中国咪康唑市场需求分析</w:t>
      </w:r>
      <w:r>
        <w:rPr>
          <w:rFonts w:hint="eastAsia"/>
        </w:rPr>
        <w:br/>
      </w:r>
      <w:r>
        <w:rPr>
          <w:rFonts w:hint="eastAsia"/>
        </w:rPr>
        <w:t>　　第三节 2024-2025年中国咪康唑市场价格分析</w:t>
      </w:r>
      <w:r>
        <w:rPr>
          <w:rFonts w:hint="eastAsia"/>
        </w:rPr>
        <w:br/>
      </w:r>
      <w:r>
        <w:rPr>
          <w:rFonts w:hint="eastAsia"/>
        </w:rPr>
        <w:t>　　第四节 2024-2025年对中国咪康唑市场的分析及思考</w:t>
      </w:r>
      <w:r>
        <w:rPr>
          <w:rFonts w:hint="eastAsia"/>
        </w:rPr>
        <w:br/>
      </w:r>
      <w:r>
        <w:rPr>
          <w:rFonts w:hint="eastAsia"/>
        </w:rPr>
        <w:br/>
      </w:r>
      <w:r>
        <w:rPr>
          <w:rFonts w:hint="eastAsia"/>
        </w:rPr>
        <w:t>第四章 2024-2025年中国咪康唑市场行为研究分析</w:t>
      </w:r>
      <w:r>
        <w:rPr>
          <w:rFonts w:hint="eastAsia"/>
        </w:rPr>
        <w:br/>
      </w:r>
      <w:r>
        <w:rPr>
          <w:rFonts w:hint="eastAsia"/>
        </w:rPr>
        <w:t>　　第一节 2024-2025年中国消费者行为研究</w:t>
      </w:r>
      <w:r>
        <w:rPr>
          <w:rFonts w:hint="eastAsia"/>
        </w:rPr>
        <w:br/>
      </w:r>
      <w:r>
        <w:rPr>
          <w:rFonts w:hint="eastAsia"/>
        </w:rPr>
        <w:t>　　第二节 2024-2025年中国药店终端研究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2024-2025年中国咪康唑消费市场调研</w:t>
      </w:r>
      <w:r>
        <w:rPr>
          <w:rFonts w:hint="eastAsia"/>
        </w:rPr>
        <w:br/>
      </w:r>
      <w:r>
        <w:rPr>
          <w:rFonts w:hint="eastAsia"/>
        </w:rPr>
        <w:t>　　第一节 2024-2025年中国咪康唑市场特征分析</w:t>
      </w:r>
      <w:r>
        <w:rPr>
          <w:rFonts w:hint="eastAsia"/>
        </w:rPr>
        <w:br/>
      </w:r>
      <w:r>
        <w:rPr>
          <w:rFonts w:hint="eastAsia"/>
        </w:rPr>
        <w:t>　　　　一、咪康唑市场消费特征</w:t>
      </w:r>
      <w:r>
        <w:rPr>
          <w:rFonts w:hint="eastAsia"/>
        </w:rPr>
        <w:br/>
      </w:r>
      <w:r>
        <w:rPr>
          <w:rFonts w:hint="eastAsia"/>
        </w:rPr>
        <w:t>　　　　二、咪康唑消费者行为分析</w:t>
      </w:r>
      <w:r>
        <w:rPr>
          <w:rFonts w:hint="eastAsia"/>
        </w:rPr>
        <w:br/>
      </w:r>
      <w:r>
        <w:rPr>
          <w:rFonts w:hint="eastAsia"/>
        </w:rPr>
        <w:t>　　　　三、咪康唑市场特征分析</w:t>
      </w:r>
      <w:r>
        <w:rPr>
          <w:rFonts w:hint="eastAsia"/>
        </w:rPr>
        <w:br/>
      </w:r>
      <w:r>
        <w:rPr>
          <w:rFonts w:hint="eastAsia"/>
        </w:rPr>
        <w:t>　　第二节 2024-2025年中国消费行为及心理分析</w:t>
      </w:r>
      <w:r>
        <w:rPr>
          <w:rFonts w:hint="eastAsia"/>
        </w:rPr>
        <w:br/>
      </w:r>
      <w:r>
        <w:rPr>
          <w:rFonts w:hint="eastAsia"/>
        </w:rPr>
        <w:t>　　　　一、主要城市咪康唑市场运营状况分析</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2024-2025年中国连锁药店市场调研</w:t>
      </w:r>
      <w:r>
        <w:rPr>
          <w:rFonts w:hint="eastAsia"/>
        </w:rPr>
        <w:br/>
      </w:r>
      <w:r>
        <w:rPr>
          <w:rFonts w:hint="eastAsia"/>
        </w:rPr>
        <w:br/>
      </w:r>
      <w:r>
        <w:rPr>
          <w:rFonts w:hint="eastAsia"/>
        </w:rPr>
        <w:t>第六章 中国咪康唑细分行业主要产品分析</w:t>
      </w:r>
      <w:r>
        <w:rPr>
          <w:rFonts w:hint="eastAsia"/>
        </w:rPr>
        <w:br/>
      </w:r>
      <w:r>
        <w:rPr>
          <w:rFonts w:hint="eastAsia"/>
        </w:rPr>
        <w:t>　　　　一、硝酸咪康唑乳膏</w:t>
      </w:r>
      <w:r>
        <w:rPr>
          <w:rFonts w:hint="eastAsia"/>
        </w:rPr>
        <w:br/>
      </w:r>
      <w:r>
        <w:rPr>
          <w:rFonts w:hint="eastAsia"/>
        </w:rPr>
        <w:t>　　　　二、硝酸咪康唑栓</w:t>
      </w:r>
      <w:r>
        <w:rPr>
          <w:rFonts w:hint="eastAsia"/>
        </w:rPr>
        <w:br/>
      </w:r>
      <w:r>
        <w:rPr>
          <w:rFonts w:hint="eastAsia"/>
        </w:rPr>
        <w:t>　　　　三、硝酸咪康唑阴道软胶囊</w:t>
      </w:r>
      <w:r>
        <w:rPr>
          <w:rFonts w:hint="eastAsia"/>
        </w:rPr>
        <w:br/>
      </w:r>
      <w:r>
        <w:rPr>
          <w:rFonts w:hint="eastAsia"/>
        </w:rPr>
        <w:t>　　　　四、硝酸咪康唑胶囊</w:t>
      </w:r>
      <w:r>
        <w:rPr>
          <w:rFonts w:hint="eastAsia"/>
        </w:rPr>
        <w:br/>
      </w:r>
      <w:r>
        <w:rPr>
          <w:rFonts w:hint="eastAsia"/>
        </w:rPr>
        <w:br/>
      </w:r>
      <w:r>
        <w:rPr>
          <w:rFonts w:hint="eastAsia"/>
        </w:rPr>
        <w:t>第七章 2024-2025年中国咪康唑行业市场竞争格局分析</w:t>
      </w:r>
      <w:r>
        <w:rPr>
          <w:rFonts w:hint="eastAsia"/>
        </w:rPr>
        <w:br/>
      </w:r>
      <w:r>
        <w:rPr>
          <w:rFonts w:hint="eastAsia"/>
        </w:rPr>
        <w:t>　　第一节 2024-2025年中国咪康唑行业竞争格局概况</w:t>
      </w:r>
      <w:r>
        <w:rPr>
          <w:rFonts w:hint="eastAsia"/>
        </w:rPr>
        <w:br/>
      </w:r>
      <w:r>
        <w:rPr>
          <w:rFonts w:hint="eastAsia"/>
        </w:rPr>
        <w:t>　　　　一、咪康唑行业集中度分析</w:t>
      </w:r>
      <w:r>
        <w:rPr>
          <w:rFonts w:hint="eastAsia"/>
        </w:rPr>
        <w:br/>
      </w:r>
      <w:r>
        <w:rPr>
          <w:rFonts w:hint="eastAsia"/>
        </w:rPr>
        <w:t>　　　　二、咪康唑行业竞争程度分析</w:t>
      </w:r>
      <w:r>
        <w:rPr>
          <w:rFonts w:hint="eastAsia"/>
        </w:rPr>
        <w:br/>
      </w:r>
      <w:r>
        <w:rPr>
          <w:rFonts w:hint="eastAsia"/>
        </w:rPr>
        <w:t>　　第二节 2024-2025年中国咪康唑产业研发力分析</w:t>
      </w:r>
      <w:r>
        <w:rPr>
          <w:rFonts w:hint="eastAsia"/>
        </w:rPr>
        <w:br/>
      </w:r>
      <w:r>
        <w:rPr>
          <w:rFonts w:hint="eastAsia"/>
        </w:rPr>
        <w:t>　　　　一、咪康唑产业研发重要性分析</w:t>
      </w:r>
      <w:r>
        <w:rPr>
          <w:rFonts w:hint="eastAsia"/>
        </w:rPr>
        <w:br/>
      </w:r>
      <w:r>
        <w:rPr>
          <w:rFonts w:hint="eastAsia"/>
        </w:rPr>
        <w:t>　　　　二、中外咪康唑研发投入和运作方式对比</w:t>
      </w:r>
      <w:r>
        <w:rPr>
          <w:rFonts w:hint="eastAsia"/>
        </w:rPr>
        <w:br/>
      </w:r>
      <w:r>
        <w:rPr>
          <w:rFonts w:hint="eastAsia"/>
        </w:rPr>
        <w:t>　　　　三、中国咪康唑研发力问题分析</w:t>
      </w:r>
      <w:r>
        <w:rPr>
          <w:rFonts w:hint="eastAsia"/>
        </w:rPr>
        <w:br/>
      </w:r>
      <w:r>
        <w:rPr>
          <w:rFonts w:hint="eastAsia"/>
        </w:rPr>
        <w:t>　　第三节 2024-2025年中国咪康唑行业竞争格局分析</w:t>
      </w:r>
      <w:r>
        <w:rPr>
          <w:rFonts w:hint="eastAsia"/>
        </w:rPr>
        <w:br/>
      </w:r>
      <w:r>
        <w:rPr>
          <w:rFonts w:hint="eastAsia"/>
        </w:rPr>
        <w:t>　　第四节 2024-2025年咪康唑品牌竞争分析</w:t>
      </w:r>
      <w:r>
        <w:rPr>
          <w:rFonts w:hint="eastAsia"/>
        </w:rPr>
        <w:br/>
      </w:r>
      <w:r>
        <w:rPr>
          <w:rFonts w:hint="eastAsia"/>
        </w:rPr>
        <w:t>　　第五节 2024-2025年中国咪康唑企业提升竞争力策略分析</w:t>
      </w:r>
      <w:r>
        <w:rPr>
          <w:rFonts w:hint="eastAsia"/>
        </w:rPr>
        <w:br/>
      </w:r>
      <w:r>
        <w:rPr>
          <w:rFonts w:hint="eastAsia"/>
        </w:rPr>
        <w:br/>
      </w:r>
      <w:r>
        <w:rPr>
          <w:rFonts w:hint="eastAsia"/>
        </w:rPr>
        <w:t>第八章 2024-2025年中国咪康唑产业重点企业竞争力分析</w:t>
      </w:r>
      <w:r>
        <w:rPr>
          <w:rFonts w:hint="eastAsia"/>
        </w:rPr>
        <w:br/>
      </w:r>
      <w:r>
        <w:rPr>
          <w:rFonts w:hint="eastAsia"/>
        </w:rPr>
        <w:t>　　第一节 西安杨森制药有限公司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常州四药制药有限公司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上海现代制药股份有限公司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广东罗浮山国药股份有限公司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湖北纽兰药业有限公司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第六节 威海华新药业集团有限公司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第七节 南昌百济制药有限公司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第八节 上海合全药业有限公司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第九章 2025-2031年中国咪康唑行业发展趋势与投资预测分析</w:t>
      </w:r>
      <w:r>
        <w:rPr>
          <w:rFonts w:hint="eastAsia"/>
        </w:rPr>
        <w:br/>
      </w:r>
      <w:r>
        <w:rPr>
          <w:rFonts w:hint="eastAsia"/>
        </w:rPr>
        <w:t>　　第一节 2025-2031年中国咪康唑行业趋势预测分析</w:t>
      </w:r>
      <w:r>
        <w:rPr>
          <w:rFonts w:hint="eastAsia"/>
        </w:rPr>
        <w:br/>
      </w:r>
      <w:r>
        <w:rPr>
          <w:rFonts w:hint="eastAsia"/>
        </w:rPr>
        <w:t>　　　　一、全球咪康唑行业趋势预测分析</w:t>
      </w:r>
      <w:r>
        <w:rPr>
          <w:rFonts w:hint="eastAsia"/>
        </w:rPr>
        <w:br/>
      </w:r>
      <w:r>
        <w:rPr>
          <w:rFonts w:hint="eastAsia"/>
        </w:rPr>
        <w:t>　　　　二、中国咪康唑行业趋势预测分析</w:t>
      </w:r>
      <w:r>
        <w:rPr>
          <w:rFonts w:hint="eastAsia"/>
        </w:rPr>
        <w:br/>
      </w:r>
      <w:r>
        <w:rPr>
          <w:rFonts w:hint="eastAsia"/>
        </w:rPr>
        <w:t>　　第二节 2025-2031年中国咪康唑市场趋势分析</w:t>
      </w:r>
      <w:r>
        <w:rPr>
          <w:rFonts w:hint="eastAsia"/>
        </w:rPr>
        <w:br/>
      </w:r>
      <w:r>
        <w:rPr>
          <w:rFonts w:hint="eastAsia"/>
        </w:rPr>
        <w:t>　　　　一、咪康唑价格走势分析</w:t>
      </w:r>
      <w:r>
        <w:rPr>
          <w:rFonts w:hint="eastAsia"/>
        </w:rPr>
        <w:br/>
      </w:r>
      <w:r>
        <w:rPr>
          <w:rFonts w:hint="eastAsia"/>
        </w:rPr>
        <w:t>　　　　二、咪康唑营销趋势分析</w:t>
      </w:r>
      <w:r>
        <w:rPr>
          <w:rFonts w:hint="eastAsia"/>
        </w:rPr>
        <w:br/>
      </w:r>
      <w:r>
        <w:rPr>
          <w:rFonts w:hint="eastAsia"/>
        </w:rPr>
        <w:t>　　　　三、咪康唑技术革新趋势</w:t>
      </w:r>
      <w:r>
        <w:rPr>
          <w:rFonts w:hint="eastAsia"/>
        </w:rPr>
        <w:br/>
      </w:r>
      <w:r>
        <w:rPr>
          <w:rFonts w:hint="eastAsia"/>
        </w:rPr>
        <w:t>　　第三节 2025-2031年中国咪康唑行业投资机会分析</w:t>
      </w:r>
      <w:r>
        <w:rPr>
          <w:rFonts w:hint="eastAsia"/>
        </w:rPr>
        <w:br/>
      </w:r>
      <w:r>
        <w:rPr>
          <w:rFonts w:hint="eastAsia"/>
        </w:rPr>
        <w:t>　　第四节 2025-2031年中国咪康唑行业投资前景分析</w:t>
      </w:r>
      <w:r>
        <w:rPr>
          <w:rFonts w:hint="eastAsia"/>
        </w:rPr>
        <w:br/>
      </w:r>
      <w:r>
        <w:rPr>
          <w:rFonts w:hint="eastAsia"/>
        </w:rPr>
        <w:br/>
      </w:r>
      <w:r>
        <w:rPr>
          <w:rFonts w:hint="eastAsia"/>
        </w:rPr>
        <w:t>第十章 2025-2031年中国咪康唑行业投资规划建议研究</w:t>
      </w:r>
      <w:r>
        <w:rPr>
          <w:rFonts w:hint="eastAsia"/>
        </w:rPr>
        <w:br/>
      </w:r>
      <w:r>
        <w:rPr>
          <w:rFonts w:hint="eastAsia"/>
        </w:rPr>
        <w:t>　　第一节 2025-2031年中国咪康唑市场策略分析</w:t>
      </w:r>
      <w:r>
        <w:rPr>
          <w:rFonts w:hint="eastAsia"/>
        </w:rPr>
        <w:br/>
      </w:r>
      <w:r>
        <w:rPr>
          <w:rFonts w:hint="eastAsia"/>
        </w:rPr>
        <w:t>　　　　一、咪康唑价格策略分析</w:t>
      </w:r>
      <w:r>
        <w:rPr>
          <w:rFonts w:hint="eastAsia"/>
        </w:rPr>
        <w:br/>
      </w:r>
      <w:r>
        <w:rPr>
          <w:rFonts w:hint="eastAsia"/>
        </w:rPr>
        <w:t>　　　　二、咪康唑渠道策略分析</w:t>
      </w:r>
      <w:r>
        <w:rPr>
          <w:rFonts w:hint="eastAsia"/>
        </w:rPr>
        <w:br/>
      </w:r>
      <w:r>
        <w:rPr>
          <w:rFonts w:hint="eastAsia"/>
        </w:rPr>
        <w:t>　　第二节 2025-2031年中国咪康唑销售策略分析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[⋅中⋅智⋅林⋅]2025-2031年对中国咪康唑品牌的战略思考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0a31456e54b70" w:history="1">
        <w:r>
          <w:rPr>
            <w:rStyle w:val="Hyperlink"/>
          </w:rPr>
          <w:t>2025年中国咪康唑现状调研及发展趋势走势分析报告</w:t>
        </w:r>
      </w:hyperlink>
      <w:r>
        <w:rPr>
          <w:color w:val="C00000"/>
        </w:rPr>
        <w:t>》，报告编号：</w:t>
      </w:r>
      <w:r>
        <w:rPr>
          <w:rFonts w:hint="eastAsia"/>
          <w:color w:val="C00000"/>
        </w:rPr>
        <w:t>2082876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0a31456e54b70" w:history="1">
        <w:r>
          <w:rPr>
            <w:rStyle w:val="Hyperlink"/>
          </w:rPr>
          <w:t>https://www.20087.com/6/87/MiKangZuoFaZhanQuShiYuCeFenXi.html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热点：咪康唑和硝酸咪康唑有什么区别、咪康唑氯倍他索乳膏、咪康唑 酮康唑、咪康唑栓剂、如咪康唑、咪康唑散的功效与作用、咪康唑口服、咪康唑乳膏可以治疗包皮炎吗、咪康唑口服药片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df90bf64a4bab" w:history="1">
      <w:r>
        <w:rPr>
          <w:rStyle w:val="Hyperlink"/>
        </w:rPr>
        <w:t>2025年中国咪康唑现状调研及发展趋势走势分析报告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MiKangZuoFaZhanQuShiYuCeFenXi.html" TargetMode="External" Id="R8500a31456e54b70" /></Relationships>
</file>

<file path=word/_rels/header2.xml.rels>&#65279;<?xml version="1.0" encoding="utf-8"?><Relationships xmlns="http://schemas.openxmlformats.org/package/2006/relationships"><Relationship Type="http://schemas.openxmlformats.org/officeDocument/2006/relationships/hyperlink" Target="https://www.20087.com/6/87/MiKangZuoFaZhanQuShiYuCeFenXi.html" TargetMode="External" Id="R988df90bf64a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2025-03-13T08:30:00Z</dcterms:created>
  <dcterms:modified xsi:type="dcterms:W3CDTF">2025-03-13T09:30:00Z</dcterms:modified>
  <dc:subject>2025年中国咪康唑现状调研及发展趋势走势分析报告</dc:subject>
  <dc:title>2025年中国咪康唑现状调研及发展趋势走势分析报告</dc:title>
  <cp:keywords>2025年中国咪康唑现状调研及发展趋势走势分析报告</cp:keywords>
  <dc:description>2025年中国咪康唑现状调研及发展趋势走势分析报告</dc:description>
</cp:coreProperties>
</file>