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9939208e24e46" w:history="1">
              <w:r>
                <w:rPr>
                  <w:rStyle w:val="Hyperlink"/>
                </w:rPr>
                <w:t>2025年版中国抗肿瘤用药市场现状调研与发展前景分析报告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9939208e24e46" w:history="1">
              <w:r>
                <w:rPr>
                  <w:rStyle w:val="Hyperlink"/>
                </w:rPr>
                <w:t>2025年版中国抗肿瘤用药市场现状调研与发展前景分析报告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9939208e24e46" w:history="1">
                <w:r>
                  <w:rPr>
                    <w:rStyle w:val="Hyperlink"/>
                  </w:rPr>
                  <w:t>https://www.20087.com/M_YiLiaoBaoJian/76/KangZhongLiuYongYaoHangYeXianZhuangYanJiu.html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用药市场近年来呈现出爆炸性增长，得益于靶向治疗、免疫疗法和基因治疗等前沿技术的突破。这些新型治疗方法提供了更精准、副作用更小的癌症治疗方案，显著提高了患者的生活质量和生存率。同时，个性化医疗和生物标志物的发现，使得药物的研发和应用更加个体化。</w:t>
      </w:r>
      <w:r>
        <w:rPr>
          <w:rFonts w:hint="eastAsia"/>
        </w:rPr>
        <w:br/>
      </w:r>
      <w:r>
        <w:rPr>
          <w:rFonts w:hint="eastAsia"/>
        </w:rPr>
        <w:t>　　未来，抗肿瘤用药的发展将更加侧重于精准医疗和组合疗法。基因编辑和合成生物学技术的进步将推动定制化药物的开发，以针对特定的遗传突变。同时，联合使用不同机制的药物，如免疫检查点抑制剂与化疗的结合，将提高治疗效果和降低耐药性。此外，远程监测和患者数据的整合，将优化治疗决策，提高药物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9939208e24e46" w:history="1">
        <w:r>
          <w:rPr>
            <w:rStyle w:val="Hyperlink"/>
          </w:rPr>
          <w:t>2025年版中国抗肿瘤用药市场现状调研与发展前景分析报告</w:t>
        </w:r>
      </w:hyperlink>
      <w:r>
        <w:rPr>
          <w:rFonts w:hint="eastAsia"/>
        </w:rPr>
        <w:t>》系统分析了抗肿瘤用药行业的现状，全面梳理了抗肿瘤用药市场需求、市场规模、产业链结构及价格体系，详细解读了抗肿瘤用药细分市场特点。报告结合权威数据，科学预测了抗肿瘤用药市场前景与发展趋势，客观分析了品牌竞争格局、市场集中度及重点企业的运营表现，并指出了抗肿瘤用药行业面临的机遇与风险。为抗肿瘤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抗肿瘤用药产业相关概述</w:t>
      </w:r>
      <w:r>
        <w:rPr>
          <w:rFonts w:hint="eastAsia"/>
        </w:rPr>
        <w:br/>
      </w:r>
      <w:r>
        <w:rPr>
          <w:rFonts w:hint="eastAsia"/>
        </w:rPr>
        <w:t>　　第一节 肿瘤基础概述</w:t>
      </w:r>
      <w:r>
        <w:rPr>
          <w:rFonts w:hint="eastAsia"/>
        </w:rPr>
        <w:br/>
      </w:r>
      <w:r>
        <w:rPr>
          <w:rFonts w:hint="eastAsia"/>
        </w:rPr>
        <w:t>　　　　一、肿瘤的症状</w:t>
      </w:r>
      <w:r>
        <w:rPr>
          <w:rFonts w:hint="eastAsia"/>
        </w:rPr>
        <w:br/>
      </w:r>
      <w:r>
        <w:rPr>
          <w:rFonts w:hint="eastAsia"/>
        </w:rPr>
        <w:t>　　　　二、肿瘤的病理</w:t>
      </w:r>
      <w:r>
        <w:rPr>
          <w:rFonts w:hint="eastAsia"/>
        </w:rPr>
        <w:br/>
      </w:r>
      <w:r>
        <w:rPr>
          <w:rFonts w:hint="eastAsia"/>
        </w:rPr>
        <w:t>　　　　三、肿瘤的临床诊断</w:t>
      </w:r>
      <w:r>
        <w:rPr>
          <w:rFonts w:hint="eastAsia"/>
        </w:rPr>
        <w:br/>
      </w:r>
      <w:r>
        <w:rPr>
          <w:rFonts w:hint="eastAsia"/>
        </w:rPr>
        <w:t>　　　　四、肿瘤的治疗方式</w:t>
      </w:r>
      <w:r>
        <w:rPr>
          <w:rFonts w:hint="eastAsia"/>
        </w:rPr>
        <w:br/>
      </w:r>
      <w:r>
        <w:rPr>
          <w:rFonts w:hint="eastAsia"/>
        </w:rPr>
        <w:t>　　第二节 肿瘤标志物阐述</w:t>
      </w:r>
      <w:r>
        <w:rPr>
          <w:rFonts w:hint="eastAsia"/>
        </w:rPr>
        <w:br/>
      </w:r>
      <w:r>
        <w:rPr>
          <w:rFonts w:hint="eastAsia"/>
        </w:rPr>
        <w:t>　　　　一、肿瘤标志物检测的影响因素和质量控制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　　二、肿瘤标志物的联合应用</w:t>
      </w:r>
      <w:r>
        <w:rPr>
          <w:rFonts w:hint="eastAsia"/>
        </w:rPr>
        <w:br/>
      </w:r>
      <w:r>
        <w:rPr>
          <w:rFonts w:hint="eastAsia"/>
        </w:rPr>
        <w:t>　　　　三、从全国室间质量评价看肿瘤标志物测定中存在的问题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　　四、临床免疫测定的标准化和质量控制中存在的问题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t>　　第三节 抗肿瘤药物的分类</w:t>
      </w:r>
      <w:r>
        <w:rPr>
          <w:rFonts w:hint="eastAsia"/>
        </w:rPr>
        <w:br/>
      </w:r>
      <w:r>
        <w:rPr>
          <w:rFonts w:hint="eastAsia"/>
        </w:rPr>
        <w:t>　　　　一、细胞毒药物</w:t>
      </w:r>
      <w:r>
        <w:rPr>
          <w:rFonts w:hint="eastAsia"/>
        </w:rPr>
        <w:br/>
      </w:r>
      <w:r>
        <w:rPr>
          <w:rFonts w:hint="eastAsia"/>
        </w:rPr>
        <w:t>　　　　二、影响激素平衡的药物</w:t>
      </w:r>
      <w:r>
        <w:rPr>
          <w:rFonts w:hint="eastAsia"/>
        </w:rPr>
        <w:br/>
      </w:r>
      <w:r>
        <w:rPr>
          <w:rFonts w:hint="eastAsia"/>
        </w:rPr>
        <w:t>　　　　三、其他抗肿瘤药物</w:t>
      </w:r>
      <w:r>
        <w:rPr>
          <w:rFonts w:hint="eastAsia"/>
        </w:rPr>
        <w:br/>
      </w:r>
      <w:r>
        <w:rPr>
          <w:rFonts w:hint="eastAsia"/>
        </w:rPr>
        <w:t>　　　　四、抗肿瘤辅助用药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2020-2025年全球化中的中国医药市场透析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四、中国在全球医药市场地位</w:t>
      </w:r>
      <w:r>
        <w:rPr>
          <w:rFonts w:hint="eastAsia"/>
        </w:rPr>
        <w:br/>
      </w:r>
      <w:r>
        <w:rPr>
          <w:rFonts w:hint="eastAsia"/>
        </w:rPr>
        <w:t>　　第二节 2020-2025年经济全球化经济安全因素分析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四、2020-2025年国内医药类企业收益情况</w:t>
      </w:r>
      <w:r>
        <w:rPr>
          <w:rFonts w:hint="eastAsia"/>
        </w:rPr>
        <w:br/>
      </w:r>
      <w:r>
        <w:rPr>
          <w:rFonts w:hint="eastAsia"/>
        </w:rPr>
        <w:t>　　　　五、新医疗改革对企业的影响分析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一、中国医药市场需求</w:t>
      </w:r>
      <w:r>
        <w:rPr>
          <w:rFonts w:hint="eastAsia"/>
        </w:rPr>
        <w:br/>
      </w:r>
      <w:r>
        <w:rPr>
          <w:rFonts w:hint="eastAsia"/>
        </w:rPr>
        <w:t>　　　　二、中国医药工业成长动因</w:t>
      </w:r>
      <w:r>
        <w:rPr>
          <w:rFonts w:hint="eastAsia"/>
        </w:rPr>
        <w:br/>
      </w:r>
      <w:r>
        <w:rPr>
          <w:rFonts w:hint="eastAsia"/>
        </w:rPr>
        <w:t>　　　　三、我国医药市场进出口贸易状况</w:t>
      </w:r>
      <w:r>
        <w:rPr>
          <w:rFonts w:hint="eastAsia"/>
        </w:rPr>
        <w:br/>
      </w:r>
      <w:r>
        <w:rPr>
          <w:rFonts w:hint="eastAsia"/>
        </w:rPr>
        <w:t>　　　　四、医药市场患者医药费用涨幅缩减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2020-2025年全球抗肿瘤用药市场运行透析</w:t>
      </w:r>
      <w:r>
        <w:rPr>
          <w:rFonts w:hint="eastAsia"/>
        </w:rPr>
        <w:br/>
      </w:r>
      <w:r>
        <w:rPr>
          <w:rFonts w:hint="eastAsia"/>
        </w:rPr>
        <w:t>　　第一节 2020-2025年全球抗肿瘤用药市场运行阐述</w:t>
      </w:r>
      <w:r>
        <w:rPr>
          <w:rFonts w:hint="eastAsia"/>
        </w:rPr>
        <w:br/>
      </w:r>
      <w:r>
        <w:rPr>
          <w:rFonts w:hint="eastAsia"/>
        </w:rPr>
        <w:t>　　　　一、全球肿瘤药研发进展</w:t>
      </w:r>
      <w:r>
        <w:rPr>
          <w:rFonts w:hint="eastAsia"/>
        </w:rPr>
        <w:br/>
      </w:r>
      <w:r>
        <w:rPr>
          <w:rFonts w:hint="eastAsia"/>
        </w:rPr>
        <w:t>　　　　二、全球抗肿瘤药物市场规模及年增长率分析</w:t>
      </w:r>
      <w:r>
        <w:rPr>
          <w:rFonts w:hint="eastAsia"/>
        </w:rPr>
        <w:br/>
      </w:r>
      <w:r>
        <w:rPr>
          <w:rFonts w:hint="eastAsia"/>
        </w:rPr>
        <w:t>　　　　三、全球抗肿瘤新药临床应用情况</w:t>
      </w:r>
      <w:r>
        <w:rPr>
          <w:rFonts w:hint="eastAsia"/>
        </w:rPr>
        <w:br/>
      </w:r>
      <w:r>
        <w:rPr>
          <w:rFonts w:hint="eastAsia"/>
        </w:rPr>
        <w:t>　　　　四、全球销售领先的抗肿瘤用药市场同比分析</w:t>
      </w:r>
      <w:r>
        <w:rPr>
          <w:rFonts w:hint="eastAsia"/>
        </w:rPr>
        <w:br/>
      </w:r>
      <w:r>
        <w:rPr>
          <w:rFonts w:hint="eastAsia"/>
        </w:rPr>
        <w:t>　　第二节 2020-2025年全球铂类抗癌药物市场分析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三、2020-2025年全球各地区癌症发病率情况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2020-2025年中国肿瘤病患情况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2020-2025年中国抗肿瘤药市场现状综述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2020-2025年中国抗肿瘤用药医院用药市场分析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2020-2025年中国抗肿瘤药物细分市场探析——抗肿瘤中成药</w:t>
      </w:r>
      <w:r>
        <w:rPr>
          <w:rFonts w:hint="eastAsia"/>
        </w:rPr>
        <w:br/>
      </w:r>
      <w:r>
        <w:rPr>
          <w:rFonts w:hint="eastAsia"/>
        </w:rPr>
        <w:t>　　第一节 2020-2025年中国中药产业运行总况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2020-2025年中国抗肿瘤中成药市场分析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一、中国抗肿瘤中成药市场亮点聚焦</w:t>
      </w:r>
      <w:r>
        <w:rPr>
          <w:rFonts w:hint="eastAsia"/>
        </w:rPr>
        <w:br/>
      </w:r>
      <w:r>
        <w:rPr>
          <w:rFonts w:hint="eastAsia"/>
        </w:rPr>
        <w:t>　　　　二、抗肿瘤中药逐渐走向世界</w:t>
      </w:r>
      <w:r>
        <w:rPr>
          <w:rFonts w:hint="eastAsia"/>
        </w:rPr>
        <w:br/>
      </w:r>
      <w:r>
        <w:rPr>
          <w:rFonts w:hint="eastAsia"/>
        </w:rPr>
        <w:t>　　　　三、抗肿瘤中药的生产加工及质量要求</w:t>
      </w:r>
      <w:r>
        <w:rPr>
          <w:rFonts w:hint="eastAsia"/>
        </w:rPr>
        <w:br/>
      </w:r>
      <w:r>
        <w:rPr>
          <w:rFonts w:hint="eastAsia"/>
        </w:rPr>
        <w:t>　　　　四、抗肿瘤中药发展面临的挑战和机遇</w:t>
      </w:r>
      <w:r>
        <w:rPr>
          <w:rFonts w:hint="eastAsia"/>
        </w:rPr>
        <w:br/>
      </w:r>
      <w:r>
        <w:rPr>
          <w:rFonts w:hint="eastAsia"/>
        </w:rPr>
        <w:t>　　第三节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　　一、抗肿瘤中成药市场潜在需求分析</w:t>
      </w:r>
      <w:r>
        <w:rPr>
          <w:rFonts w:hint="eastAsia"/>
        </w:rPr>
        <w:br/>
      </w:r>
      <w:r>
        <w:rPr>
          <w:rFonts w:hint="eastAsia"/>
        </w:rPr>
        <w:t>　　　　二、四城市抗肿瘤中成药市场走势分析</w:t>
      </w:r>
      <w:r>
        <w:rPr>
          <w:rFonts w:hint="eastAsia"/>
        </w:rPr>
        <w:br/>
      </w:r>
      <w:r>
        <w:rPr>
          <w:rFonts w:hint="eastAsia"/>
        </w:rPr>
        <w:t>　　　　三、抗肿瘤中成药医院用药市场与走势分析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近两年中国常用抗肿瘤市场销售情况分析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第二节 奥沙利铂</w:t>
      </w:r>
      <w:r>
        <w:rPr>
          <w:rFonts w:hint="eastAsia"/>
        </w:rPr>
        <w:br/>
      </w:r>
      <w:r>
        <w:rPr>
          <w:rFonts w:hint="eastAsia"/>
        </w:rPr>
        <w:t>　　第三节 吉西他滨</w:t>
      </w:r>
      <w:r>
        <w:rPr>
          <w:rFonts w:hint="eastAsia"/>
        </w:rPr>
        <w:br/>
      </w:r>
      <w:r>
        <w:rPr>
          <w:rFonts w:hint="eastAsia"/>
        </w:rPr>
        <w:t>　　第四节 喜树碱及其系列衍生物</w:t>
      </w:r>
      <w:r>
        <w:rPr>
          <w:rFonts w:hint="eastAsia"/>
        </w:rPr>
        <w:br/>
      </w:r>
      <w:r>
        <w:rPr>
          <w:rFonts w:hint="eastAsia"/>
        </w:rPr>
        <w:t>　　第五节 a-甘露聚糖肽</w:t>
      </w:r>
      <w:r>
        <w:rPr>
          <w:rFonts w:hint="eastAsia"/>
        </w:rPr>
        <w:br/>
      </w:r>
      <w:r>
        <w:rPr>
          <w:rFonts w:hint="eastAsia"/>
        </w:rPr>
        <w:t>　　第六节 甲氨喋呤</w:t>
      </w:r>
      <w:r>
        <w:rPr>
          <w:rFonts w:hint="eastAsia"/>
        </w:rPr>
        <w:br/>
      </w:r>
      <w:r>
        <w:rPr>
          <w:rFonts w:hint="eastAsia"/>
        </w:rPr>
        <w:t>　　第七节 异长春花碱</w:t>
      </w:r>
      <w:r>
        <w:rPr>
          <w:rFonts w:hint="eastAsia"/>
        </w:rPr>
        <w:br/>
      </w:r>
      <w:r>
        <w:rPr>
          <w:rFonts w:hint="eastAsia"/>
        </w:rPr>
        <w:t>　　第八节 长春地辛</w:t>
      </w:r>
      <w:r>
        <w:rPr>
          <w:rFonts w:hint="eastAsia"/>
        </w:rPr>
        <w:br/>
      </w:r>
      <w:r>
        <w:rPr>
          <w:rFonts w:hint="eastAsia"/>
        </w:rPr>
        <w:t>　　第九节 多西他赛</w:t>
      </w:r>
      <w:r>
        <w:rPr>
          <w:rFonts w:hint="eastAsia"/>
        </w:rPr>
        <w:br/>
      </w:r>
      <w:r>
        <w:rPr>
          <w:rFonts w:hint="eastAsia"/>
        </w:rPr>
        <w:t>　　第十节 依托泊甙</w:t>
      </w:r>
      <w:r>
        <w:rPr>
          <w:rFonts w:hint="eastAsia"/>
        </w:rPr>
        <w:br/>
      </w:r>
      <w:r>
        <w:rPr>
          <w:rFonts w:hint="eastAsia"/>
        </w:rPr>
        <w:t>　　第十一节 云芝多糖</w:t>
      </w:r>
      <w:r>
        <w:rPr>
          <w:rFonts w:hint="eastAsia"/>
        </w:rPr>
        <w:br/>
      </w:r>
      <w:r>
        <w:rPr>
          <w:rFonts w:hint="eastAsia"/>
        </w:rPr>
        <w:t>　　第十二节 香菇多糖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2020-2025年中国肿瘤疫苗市场运行态势分析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2020-2025年中国肿瘤疫苗市场运行格局分析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第二节 2020-2025年中国肿瘤疫苗研究进展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1、黑素瘤疫苗</w:t>
      </w:r>
      <w:r>
        <w:rPr>
          <w:rFonts w:hint="eastAsia"/>
        </w:rPr>
        <w:br/>
      </w:r>
      <w:r>
        <w:rPr>
          <w:rFonts w:hint="eastAsia"/>
        </w:rPr>
        <w:t>　　　　　　2、乳腺癌疫苗</w:t>
      </w:r>
      <w:r>
        <w:rPr>
          <w:rFonts w:hint="eastAsia"/>
        </w:rPr>
        <w:br/>
      </w:r>
      <w:r>
        <w:rPr>
          <w:rFonts w:hint="eastAsia"/>
        </w:rPr>
        <w:t>　　　　　　3、前列腺癌疫苗</w:t>
      </w:r>
      <w:r>
        <w:rPr>
          <w:rFonts w:hint="eastAsia"/>
        </w:rPr>
        <w:br/>
      </w:r>
      <w:r>
        <w:rPr>
          <w:rFonts w:hint="eastAsia"/>
        </w:rPr>
        <w:t>　　第三节 肿瘤疫苗临床应有与疗效调研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2020-2025年全球抗肿瘤用药巨头生产企业透析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三、罗氏中国市场布局分析</w:t>
      </w:r>
      <w:r>
        <w:rPr>
          <w:rFonts w:hint="eastAsia"/>
        </w:rPr>
        <w:br/>
      </w:r>
      <w:r>
        <w:rPr>
          <w:rFonts w:hint="eastAsia"/>
        </w:rPr>
        <w:t>　　　　四、罗氏新抗肿瘤药市场销售状况分析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三、葛兰素中国市场布局分析</w:t>
      </w:r>
      <w:r>
        <w:rPr>
          <w:rFonts w:hint="eastAsia"/>
        </w:rPr>
        <w:br/>
      </w:r>
      <w:r>
        <w:rPr>
          <w:rFonts w:hint="eastAsia"/>
        </w:rPr>
        <w:t>　　　　四、葛兰素新抗肿瘤药市场销售状况分析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2020-2025年中国抗肿瘤用药重点厂商运营关键性财务指标分析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长春长生生物科技股有限公司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2025-2031年中国抗肿瘤用药市场前景展望与趋势预测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2025-2031年全球抗肿瘤用药产业前景展望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一、全球抗肿瘤用药市场规模预测</w:t>
      </w:r>
      <w:r>
        <w:rPr>
          <w:rFonts w:hint="eastAsia"/>
        </w:rPr>
        <w:br/>
      </w:r>
      <w:r>
        <w:rPr>
          <w:rFonts w:hint="eastAsia"/>
        </w:rPr>
        <w:t>　　　　二、全球抗肿瘤新药产品研发方向</w:t>
      </w:r>
      <w:r>
        <w:rPr>
          <w:rFonts w:hint="eastAsia"/>
        </w:rPr>
        <w:br/>
      </w:r>
      <w:r>
        <w:rPr>
          <w:rFonts w:hint="eastAsia"/>
        </w:rPr>
        <w:t>　　第二节 2025-2031年中国医药行业趋势分析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一、中国医药产业发展十大趋势</w:t>
      </w:r>
      <w:r>
        <w:rPr>
          <w:rFonts w:hint="eastAsia"/>
        </w:rPr>
        <w:br/>
      </w:r>
      <w:r>
        <w:rPr>
          <w:rFonts w:hint="eastAsia"/>
        </w:rPr>
        <w:t>　　　　二、中国医药并购派系发展趋势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2025-2031年中国抗肿瘤用药市场前景预测分析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一、中国抗肿瘤用药市场容量预测分析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二、中国抗肿瘤新药研发进展</w:t>
      </w:r>
      <w:r>
        <w:rPr>
          <w:rFonts w:hint="eastAsia"/>
        </w:rPr>
        <w:br/>
      </w:r>
      <w:r>
        <w:rPr>
          <w:rFonts w:hint="eastAsia"/>
        </w:rPr>
        <w:t>　　　　三、中国抗肿瘤新药细分领域前景预测</w:t>
      </w:r>
      <w:r>
        <w:rPr>
          <w:rFonts w:hint="eastAsia"/>
        </w:rPr>
        <w:br/>
      </w:r>
      <w:r>
        <w:rPr>
          <w:rFonts w:hint="eastAsia"/>
        </w:rPr>
        <w:t>　　　　　　1、抗肿瘤中成药</w:t>
      </w:r>
      <w:r>
        <w:rPr>
          <w:rFonts w:hint="eastAsia"/>
        </w:rPr>
        <w:br/>
      </w:r>
      <w:r>
        <w:rPr>
          <w:rFonts w:hint="eastAsia"/>
        </w:rPr>
        <w:t>　　　　　　2、抗肿瘤疫苗</w:t>
      </w:r>
      <w:r>
        <w:rPr>
          <w:rFonts w:hint="eastAsia"/>
        </w:rPr>
        <w:br/>
      </w:r>
      <w:r>
        <w:rPr>
          <w:rFonts w:hint="eastAsia"/>
        </w:rPr>
        <w:t>　　第四节 2025-2031年中国抗肿瘤用药市场盈利预测分析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2025-2031年中国抗肿瘤用药市场投资战略研究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2020-2025年中国抗肿瘤用药市场投资概况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一、中国抗肿瘤用药投资环境分析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二、2020-2025年中国抗肿瘤用药市场投资与在建项目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2025-2031年中国抗肿瘤用药投资商机分析</w:t>
      </w:r>
      <w:r>
        <w:rPr>
          <w:rFonts w:hint="eastAsia"/>
        </w:rPr>
        <w:br/>
      </w:r>
      <w:r>
        <w:rPr>
          <w:rFonts w:hint="eastAsia"/>
        </w:rPr>
        <w:t>　　　　一、抗肿瘤用药投资热点分析</w:t>
      </w:r>
      <w:r>
        <w:rPr>
          <w:rFonts w:hint="eastAsia"/>
        </w:rPr>
        <w:br/>
      </w:r>
      <w:r>
        <w:rPr>
          <w:rFonts w:hint="eastAsia"/>
        </w:rPr>
        <w:t>　　　　二、抗肿瘤用药投资潜力分析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2025-2031年中国抗肿瘤用药投资风险性分析</w:t>
      </w:r>
      <w:r>
        <w:rPr>
          <w:rFonts w:hint="eastAsia"/>
        </w:rPr>
        <w:br/>
      </w:r>
      <w:r>
        <w:rPr>
          <w:rFonts w:hint="eastAsia"/>
        </w:rPr>
        <w:t>　　第四节 中⋅智⋅林⋅－济研：专家投资观点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寿光富康制药有限公司负债情况图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9939208e24e46" w:history="1">
        <w:r>
          <w:rPr>
            <w:rStyle w:val="Hyperlink"/>
          </w:rPr>
          <w:t>2025年版中国抗肿瘤用药市场现状调研与发展前景分析报告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9939208e24e46" w:history="1">
        <w:r>
          <w:rPr>
            <w:rStyle w:val="Hyperlink"/>
          </w:rPr>
          <w:t>https://www.20087.com/M_YiLiaoBaoJian/76/KangZhongLiuYongYaoHangYeXianZhuangYanJiu.html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最强的西药、抗肿瘤用药分类、抗肿瘤的药物有哪些药、抗肿瘤用药护理不包括、什么抗肿瘤的药效果最好、抗肿瘤用药临床使用特点、抗恶性肿瘤药物分类及代表药、抗肿瘤用药指南、抗肿瘤药物辅助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07836930d4aad" w:history="1">
      <w:r>
        <w:rPr>
          <w:rStyle w:val="Hyperlink"/>
        </w:rPr>
        <w:t>2025年版中国抗肿瘤用药市场现状调研与发展前景分析报告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KangZhongLiuYongYaoHangYeXianZhuangYanJiu.html" TargetMode="External" Id="R4039939208e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KangZhongLiuYongYaoHangYeXianZhuangYanJiu.html" TargetMode="External" Id="Rd6a07836930d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2025-02-17T05:32:00Z</dcterms:created>
  <dcterms:modified xsi:type="dcterms:W3CDTF">2025-02-17T06:32:00Z</dcterms:modified>
  <dc:subject>2025年版中国抗肿瘤用药市场现状调研与发展前景分析报告</dc:subject>
  <dc:title>2025年版中国抗肿瘤用药市场现状调研与发展前景分析报告</dc:title>
  <cp:keywords>2025年版中国抗肿瘤用药市场现状调研与发展前景分析报告</cp:keywords>
  <dc:description>2025年版中国抗肿瘤用药市场现状调研与发展前景分析报告</dc:description>
</cp:coreProperties>
</file>