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3a485e9f54cde" w:history="1">
              <w:r>
                <w:rPr>
                  <w:rStyle w:val="Hyperlink"/>
                </w:rPr>
                <w:t>2025-2031年全球与中国电生理导航系统行业发展调研及行业前景分析报告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3a485e9f54cde" w:history="1">
              <w:r>
                <w:rPr>
                  <w:rStyle w:val="Hyperlink"/>
                </w:rPr>
                <w:t>2025-2031年全球与中国电生理导航系统行业发展调研及行业前景分析报告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3a485e9f54cde" w:history="1">
                <w:r>
                  <w:rPr>
                    <w:rStyle w:val="Hyperlink"/>
                  </w:rPr>
                  <w:t>https://www.20087.com/6/57/DianShengLiDaoHangXiTongHangYeQianJing.html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导航系统是用于心脏电生理检查与治疗的重要医疗设备，主要应用于心律失常的诊断与射频消融治疗过程中，能够实时构建心脏三维电活动图谱，并引导导管精准定位。目前，该系统已在大型心血管专科医院及三甲医院的心内科广泛使用，成为复杂心律失常治疗的关键技术手段。系统通常由信号采集模块、三维重建软件、导航界面和数据处理平台组成，具备高精度、高分辨率和实时交互等特点。随着医疗技术的进步，系统功能不断完善，部分产品已实现与影像融合、远程操控、智能路径规划等技术的结合。然而，由于设备技术门槛高、价格昂贵、操作复杂，导致其在基层医疗机构的普及率较低，限制了技术的广泛应用。</w:t>
      </w:r>
      <w:r>
        <w:rPr>
          <w:rFonts w:hint="eastAsia"/>
        </w:rPr>
        <w:br/>
      </w:r>
      <w:r>
        <w:rPr>
          <w:rFonts w:hint="eastAsia"/>
        </w:rPr>
        <w:t>　　未来，电生理导航系统将朝着更高精度、更强智能性和更广适应性方向发展。随着医学影像、信号处理和生物建模技术的进步，系统在三维建模速度、电生理信号解析能力和手术路径规划方面将实现进一步突破，提升手术成功率和患者安全性。同时，随着微创治疗和精准医疗理念的深入推广，系统将逐步向模块化、便携化方向演进，降低使用门槛，拓展至更多基层医院和区域性医疗中心。此外，系统将逐步与远程医疗、术中监测、术后随访等环节深度融合，构建完整的心律失常诊疗生态体系，推动电生理治疗向智能化、系统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3a485e9f54cde" w:history="1">
        <w:r>
          <w:rPr>
            <w:rStyle w:val="Hyperlink"/>
          </w:rPr>
          <w:t>2025-2031年全球与中国电生理导航系统行业发展调研及行业前景分析报告</w:t>
        </w:r>
      </w:hyperlink>
      <w:r>
        <w:rPr>
          <w:rFonts w:hint="eastAsia"/>
        </w:rPr>
        <w:t>》基于统计局、相关行业协会及科研机构的详实数据，系统呈现电生理导航系统行业市场规模、技术发展现状及未来趋势，客观分析电生理导航系统行业竞争格局与主要企业经营状况。报告从电生理导航系统供需关系、政策环境等维度，评估了电生理导航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电生理导航系统市场概述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按照不同产品类型，电生理导航系统主要可以分为如下几个类别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全球不同产品类型电生理导航系统销售额增长趋势2020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磁定位</w:t>
      </w:r>
      <w:r>
        <w:rPr>
          <w:rFonts w:hint="eastAsia"/>
        </w:rPr>
        <w:br/>
      </w:r>
      <w:r>
        <w:rPr>
          <w:rFonts w:hint="eastAsia"/>
        </w:rPr>
        <w:t>　　　　1.2.3 电定位</w:t>
      </w:r>
      <w:r>
        <w:rPr>
          <w:rFonts w:hint="eastAsia"/>
        </w:rPr>
        <w:br/>
      </w:r>
      <w:r>
        <w:rPr>
          <w:rFonts w:hint="eastAsia"/>
        </w:rPr>
        <w:t>　　　　1.2.4 电磁融合定位</w:t>
      </w:r>
      <w:r>
        <w:rPr>
          <w:rFonts w:hint="eastAsia"/>
        </w:rPr>
        <w:br/>
      </w:r>
      <w:r>
        <w:rPr>
          <w:rFonts w:hint="eastAsia"/>
        </w:rPr>
        <w:t>　　1.3 从不同应用，电生理导航系统主要包括如下几个方面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全球不同应用电生理导航系统销售额增长趋势2020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1.4 电生理导航系统行业背景、发展历史、现状及趋势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电生理导航系统行业目前现状分析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电生理导航系统发展趋势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全球电生理导航系统总体规模分析</w:t>
      </w:r>
      <w:r>
        <w:rPr>
          <w:rFonts w:hint="eastAsia"/>
        </w:rPr>
        <w:br/>
      </w:r>
      <w:r>
        <w:rPr>
          <w:rFonts w:hint="eastAsia"/>
        </w:rPr>
        <w:t>　　2.1 全球电生理导航系统供需现状及预测（2020-2031）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全球电生理导航系统产能、产量、产能利用率及发展趋势（2020-2031）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全球电生理导航系统产量、需求量及发展趋势（2020-2031）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全球主要地区电生理导航系统产量及发展趋势（2020-2031）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全球主要地区电生理导航系统产量（2020-2025）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全球主要地区电生理导航系统产量（2026-2031）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全球主要地区电生理导航系统产量市场份额（2020-2031）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中国电生理导航系统供需现状及预测（2020-2031）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中国电生理导航系统产能、产量、产能利用率及发展趋势（2020-2031）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中国电生理导航系统产量、市场需求量及发展趋势（2020-2031）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全球电生理导航系统销量及销售额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全球市场电生理导航系统销售额（2020-2031）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全球市场电生理导航系统销量（2020-2031）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全球市场电生理导航系统价格趋势（2020-2031）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全球电生理导航系统主要地区分析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全球主要地区电生理导航系统市场规模分析：2020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全球主要地区电生理导航系统销售收入及市场份额（2020-2025年）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全球主要地区电生理导航系统销售收入预测（2026-2031年）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全球主要地区电生理导航系统销量分析：2020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全球主要地区电生理导航系统销量及市场份额（2020-2025年）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全球主要地区电生理导航系统销量及市场份额预测（2026-2031）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印度市场电生理导航系统销量、收入及增长率（2020-2031）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全球市场主要厂商电生理导航系统产能市场份额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全球市场主要厂商电生理导航系统销量（2020-2025）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全球市场主要厂商电生理导航系统销量（2020-2025）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全球市场主要厂商电生理导航系统销售收入（2020-2025）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全球市场主要厂商电生理导航系统销售价格（2020-2025）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2024年全球主要生产商电生理导航系统收入排名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中国市场主要厂商电生理导航系统销量（2020-2025）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中国市场主要厂商电生理导航系统销量（2020-2025）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中国市场主要厂商电生理导航系统销售收入（2020-2025）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2024年中国主要生产商电生理导航系统收入排名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中国市场主要厂商电生理导航系统销售价格（2020-2025）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全球主要厂商电生理导航系统总部及产地分布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全球主要厂商成立时间及电生理导航系统商业化日期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全球主要厂商电生理导航系统产品类型及应用</w:t>
      </w:r>
      <w:r>
        <w:rPr>
          <w:rFonts w:hint="eastAsia"/>
        </w:rPr>
        <w:br/>
      </w:r>
      <w:r>
        <w:rPr>
          <w:rFonts w:hint="eastAsia"/>
        </w:rPr>
        <w:t>　　4.7 电生理导航系统行业集中度、竞争程度分析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电生理导航系统行业集中度分析：2024年全球Top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全球电生理导航系统第一梯队、第二梯队和第三梯队生产商（品牌）及市场份额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电生理导航系统销量、收入、价格及毛利率（2020-2025）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不同产品类型电生理导航系统分析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全球不同产品类型电生理导航系统销量（2020-2031）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全球不同产品类型电生理导航系统销量及市场份额（2020-2025）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全球不同产品类型电生理导航系统销量预测（2026-2031）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全球不同产品类型电生理导航系统收入（2020-2031）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全球不同产品类型电生理导航系统收入及市场份额（2020-2025）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全球不同产品类型电生理导航系统收入预测（2026-2031）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全球不同产品类型电生理导航系统价格走势（2020-2031）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不同应用电生理导航系统分析</w:t>
      </w:r>
      <w:r>
        <w:rPr>
          <w:rFonts w:hint="eastAsia"/>
        </w:rPr>
        <w:br/>
      </w:r>
      <w:r>
        <w:rPr>
          <w:rFonts w:hint="eastAsia"/>
        </w:rPr>
        <w:t>　　7.1 全球不同应用电生理导航系统销量（2020-2031）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全球不同应用电生理导航系统销量及市场份额（2020-2025）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全球不同应用电生理导航系统销量预测（2026-2031）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全球不同应用电生理导航系统收入（2020-2031）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全球不同应用电生理导航系统收入及市场份额（2020-2025）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全球不同应用电生理导航系统收入预测（2026-2031）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全球不同应用电生理导航系统价格走势（2020-2031）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电生理导航系统产业链分析</w:t>
      </w:r>
      <w:r>
        <w:rPr>
          <w:rFonts w:hint="eastAsia"/>
        </w:rPr>
        <w:br/>
      </w:r>
      <w:r>
        <w:rPr>
          <w:rFonts w:hint="eastAsia"/>
        </w:rPr>
        <w:t>　　8.2 电生理导航系统工艺制造技术分析</w:t>
      </w:r>
      <w:r>
        <w:rPr>
          <w:rFonts w:hint="eastAsia"/>
        </w:rPr>
        <w:br/>
      </w:r>
      <w:r>
        <w:rPr>
          <w:rFonts w:hint="eastAsia"/>
        </w:rPr>
        <w:t>　　8.3 电生理导航系统产业上游供应分析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电生理导航系统下游客户分析</w:t>
      </w:r>
      <w:r>
        <w:rPr>
          <w:rFonts w:hint="eastAsia"/>
        </w:rPr>
        <w:br/>
      </w:r>
      <w:r>
        <w:rPr>
          <w:rFonts w:hint="eastAsia"/>
        </w:rPr>
        <w:t>　　8.5 电生理导航系统销售渠道分析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电生理导航系统行业发展机遇及主要驱动因素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电生理导航系统行业发展面临的风险</w:t>
      </w:r>
      <w:r>
        <w:rPr>
          <w:rFonts w:hint="eastAsia"/>
        </w:rPr>
        <w:br/>
      </w:r>
      <w:r>
        <w:rPr>
          <w:rFonts w:hint="eastAsia"/>
        </w:rPr>
        <w:t>　　9.3 电生理导航系统行业政策分析</w:t>
      </w:r>
      <w:r>
        <w:rPr>
          <w:rFonts w:hint="eastAsia"/>
        </w:rPr>
        <w:br/>
      </w:r>
      <w:r>
        <w:rPr>
          <w:rFonts w:hint="eastAsia"/>
        </w:rPr>
        <w:t>　　9.4 电生理导航系统中国企业SWOT分析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全球不同产品类型电生理导航系统销售额增长（CAGR）趋势2020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电生理导航系统行业目前发展现状</w:t>
      </w:r>
      <w:r>
        <w:rPr>
          <w:rFonts w:hint="eastAsia"/>
        </w:rPr>
        <w:br/>
      </w:r>
      <w:r>
        <w:rPr>
          <w:rFonts w:hint="eastAsia"/>
        </w:rPr>
        <w:t>　　表 4： 电生理导航系统发展趋势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全球主要地区电生理导航系统产量增速（CAGR）：（2020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全球主要地区电生理导航系统产量（2020-2025）&amp;（台）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全球主要地区电生理导航系统产量（2026-2031）&amp;（台）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全球主要地区电生理导航系统产量市场份额（2020-2025）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全球主要地区电生理导航系统产量（2026-2031）&amp;（台）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全球主要地区电生理导航系统销售收入增速：（2020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全球主要地区电生理导航系统销售收入（2020-2025）&amp;（百万美元）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全球主要地区电生理导航系统销售收入市场份额（2020-2025）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全球主要地区电生理导航系统收入（2026-2031）&amp;（百万美元）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全球主要地区电生理导航系统收入市场份额（2026-2031）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全球主要地区电生理导航系统销量（台）：2020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全球主要地区电生理导航系统销量（2020-2025）&amp;（台）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全球主要地区电生理导航系统销量市场份额（2020-2025）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全球主要地区电生理导航系统销量（2026-2031）&amp;（台）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全球主要地区电生理导航系统销量份额（2026-2031）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全球市场主要厂商电生理导航系统产能（2024-2025）&amp;（台）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全球市场主要厂商电生理导航系统销量（2020-2025）&amp;（台）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全球市场主要厂商电生理导航系统销量市场份额（2020-2025）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全球市场主要厂商电生理导航系统销售收入（2020-2025）&amp;（百万美元）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全球市场主要厂商电生理导航系统销售收入市场份额（2020-2025）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全球市场主要厂商电生理导航系统销售价格（2020-2025）&amp;（千美元/台）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2024年全球主要生产商电生理导航系统收入排名（百万美元）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中国市场主要厂商电生理导航系统销量（2020-2025）&amp;（台）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中国市场主要厂商电生理导航系统销量市场份额（2020-2025）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中国市场主要厂商电生理导航系统销售收入（2020-2025）&amp;（百万美元）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中国市场主要厂商电生理导航系统销售收入市场份额（2020-2025）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2024年中国主要生产商电生理导航系统收入排名（百万美元）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中国市场主要厂商电生理导航系统销售价格（2020-2025）&amp;（千美元/台）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全球主要厂商电生理导航系统总部及产地分布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全球主要厂商成立时间及电生理导航系统商业化日期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全球主要厂商电生理导航系统产品类型及应用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2024年全球电生理导航系统主要厂商市场地位（第一梯队、第二梯队和第三梯队）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全球电生理导航系统市场投资、并购等现状分析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电生理导航系统生产基地、销售区域、竞争对手及市场地位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电生理导航系统产品规格、参数及市场应用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电生理导航系统销量（台）、收入（百万美元）、价格（千美元/台）及毛利率（2020-2025）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全球不同产品类型电生理导航系统销量（2020-2025年）&amp;（台）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全球不同产品类型电生理导航系统销量市场份额（2020-2025）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全球不同产品类型电生理导航系统销量预测（2026-2031）&amp;（台）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全球市场不同产品类型电生理导航系统销量市场份额预测（2026-2031）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全球不同产品类型电生理导航系统收入（2020-2025年）&amp;（百万美元）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全球不同产品类型电生理导航系统收入市场份额（2020-2025）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全球不同产品类型电生理导航系统收入预测（2026-2031）&amp;（百万美元）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全球不同产品类型电生理导航系统收入市场份额预测（2026-2031）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全球不同应用电生理导航系统销量（2020-2025年）&amp;（台）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全球不同应用电生理导航系统销量市场份额（2020-2025）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全球不同应用电生理导航系统销量预测（2026-2031）&amp;（台）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全球市场不同应用电生理导航系统销量市场份额预测（2026-2031）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全球不同应用电生理导航系统收入（2020-2025年）&amp;（百万美元）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全球不同应用电生理导航系统收入市场份额（2020-2025）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全球不同应用电生理导航系统收入预测（2026-2031）&amp;（百万美元）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全球不同应用电生理导航系统收入市场份额预测（2026-2031）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电生理导航系统上游原料供应商及联系方式列表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电生理导航系统典型客户列表</w:t>
      </w:r>
      <w:r>
        <w:rPr>
          <w:rFonts w:hint="eastAsia"/>
        </w:rPr>
        <w:br/>
      </w:r>
      <w:r>
        <w:rPr>
          <w:rFonts w:hint="eastAsia"/>
        </w:rPr>
        <w:t>　　表 106： 电生理导航系统主要销售模式及销售渠道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电生理导航系统行业发展机遇及主要驱动因素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电生理导航系统行业发展面临的风险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电生理导航系统行业政策分析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电生理导航系统产品图片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全球不同产品类型电生理导航系统销售额2020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全球不同产品类型电生理导航系统市场份额2024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磁定位产品图片</w:t>
      </w:r>
      <w:r>
        <w:rPr>
          <w:rFonts w:hint="eastAsia"/>
        </w:rPr>
        <w:br/>
      </w:r>
      <w:r>
        <w:rPr>
          <w:rFonts w:hint="eastAsia"/>
        </w:rPr>
        <w:t>　　图 5： 电定位产品图片</w:t>
      </w:r>
      <w:r>
        <w:rPr>
          <w:rFonts w:hint="eastAsia"/>
        </w:rPr>
        <w:br/>
      </w:r>
      <w:r>
        <w:rPr>
          <w:rFonts w:hint="eastAsia"/>
        </w:rPr>
        <w:t>　　图 6： 电磁融合定位产品图片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全球不同应用电生理导航系统市场份额2024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全球电生理导航系统产能、产量、产能利用率及发展趋势（2020-2031）&amp;（台）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全球电生理导航系统产量、需求量及发展趋势（2020-2031）&amp;（台）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全球主要地区电生理导航系统产量（2020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全球主要地区电生理导航系统产量市场份额（2020-2031）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中国电生理导航系统产能、产量、产能利用率及发展趋势（2020-2031）&amp;（台）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中国电生理导航系统产量、市场需求量及发展趋势（2020-2031）&amp;（台）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全球电生理导航系统市场销售额及增长率：（2020-2031）&amp;（百万美元）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全球市场电生理导航系统市场规模：2020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全球市场电生理导航系统价格趋势（2020-2031）&amp;（千美元/台）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全球主要地区电生理导航系统销售收入（2020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全球主要地区电生理导航系统销售收入市场份额（2020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印度市场电生理导航系统销量及增长率（2020-2031）&amp;（台）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印度市场电生理导航系统收入及增长率（2020-2031）&amp;（百万美元）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2024年全球市场主要厂商电生理导航系统销量市场份额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2024年全球市场主要厂商电生理导航系统收入市场份额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2024年中国市场主要厂商电生理导航系统销量市场份额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2024年中国市场主要厂商电生理导航系统收入市场份额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2024年全球前五大生产商电生理导航系统市场份额</w:t>
      </w:r>
      <w:r>
        <w:rPr>
          <w:rFonts w:hint="eastAsia"/>
        </w:rPr>
        <w:br/>
      </w:r>
      <w:r>
        <w:rPr>
          <w:rFonts w:hint="eastAsia"/>
        </w:rPr>
        <w:t>　　图 40： 2024年全球电生理导航系统第一梯队、第二梯队和第三梯队厂商及市场份额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全球不同产品类型电生理导航系统价格走势（2020-2031）&amp;（千美元/台）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全球不同应用电生理导航系统价格走势（2020-2031）&amp;（千美元/台）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电生理导航系统产业链</w:t>
      </w:r>
      <w:r>
        <w:rPr>
          <w:rFonts w:hint="eastAsia"/>
        </w:rPr>
        <w:br/>
      </w:r>
      <w:r>
        <w:rPr>
          <w:rFonts w:hint="eastAsia"/>
        </w:rPr>
        <w:t>　　图 44： 电生理导航系统中国企业SWOT分析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3a485e9f54cde" w:history="1">
        <w:r>
          <w:rPr>
            <w:rStyle w:val="Hyperlink"/>
          </w:rPr>
          <w:t>2025-2031年全球与中国电生理导航系统行业发展调研及行业前景分析报告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3a485e9f54cde" w:history="1">
        <w:r>
          <w:rPr>
            <w:rStyle w:val="Hyperlink"/>
          </w:rPr>
          <w:t>https://www.20087.com/6/57/DianShengLiDaoHangXiTongHangYeQianJing.html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079426424b7c" w:history="1">
      <w:r>
        <w:rPr>
          <w:rStyle w:val="Hyperlink"/>
        </w:rPr>
        <w:t>2025-2031年全球与中国电生理导航系统行业发展调研及行业前景分析报告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ShengLiDaoHangXiTongHangYeQianJing.html" TargetMode="External" Id="R87a3a485e9f5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ShengLiDaoHangXiTongHangYeQianJing.html" TargetMode="External" Id="R83930794264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2025-07-13T02:41:36Z</dcterms:created>
  <dcterms:modified xsi:type="dcterms:W3CDTF">2025-07-13T03:41:36Z</dcterms:modified>
  <dc:subject>2025-2031年全球与中国电生理导航系统行业发展调研及行业前景分析报告</dc:subject>
  <dc:title>2025-2031年全球与中国电生理导航系统行业发展调研及行业前景分析报告</dc:title>
  <cp:keywords>2025-2031年全球与中国电生理导航系统行业发展调研及行业前景分析报告</cp:keywords>
  <dc:description>2025-2031年全球与中国电生理导航系统行业发展调研及行业前景分析报告</dc:description>
</cp:coreProperties>
</file>