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de4887e6e4104" w:history="1">
              <w:r>
                <w:rPr>
                  <w:rStyle w:val="Hyperlink"/>
                </w:rPr>
                <w:t>2025-2031年中国糖尿病药物行业发展深度调研与未来趋势分析报告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de4887e6e4104" w:history="1">
              <w:r>
                <w:rPr>
                  <w:rStyle w:val="Hyperlink"/>
                </w:rPr>
                <w:t>2025-2031年中国糖尿病药物行业发展深度调研与未来趋势分析报告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de4887e6e4104" w:history="1">
                <w:r>
                  <w:rPr>
                    <w:rStyle w:val="Hyperlink"/>
                  </w:rPr>
                  <w:t>https://www.20087.com/6/57/TangNiaoBingYaoWuWeiLaiFaZhanQuS.html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尿病作为全球范围内的重大公共卫生问题，其药物治疗市场庞大且持续增长。近年来，随着对糖尿病发病机制的深入研究，新型糖尿病药物，如GLP-1受体激动剂和SGLT2抑制剂，因其良好的降糖效果和额外的心血管获益而受到广泛认可。同时，糖尿病管理的数字化趋势，如血糖监测设备和移动医疗应用的结合，提高了患者自我管理的能力。</w:t>
      </w:r>
      <w:r>
        <w:rPr>
          <w:rFonts w:hint="eastAsia"/>
        </w:rPr>
        <w:br/>
      </w:r>
      <w:r>
        <w:rPr>
          <w:rFonts w:hint="eastAsia"/>
        </w:rPr>
        <w:t>　　未来，糖尿病药物将更加注重综合管理和并发症预防。随着干细胞技术和基因编辑的发展，糖尿病的根源性治疗，如β细胞再生和基因疗法，可能成为现实。同时，智能胰岛素泵和闭环血糖控制系统的发展，将实现糖尿病患者血糖的自动化管理。此外，糖尿病药物的组合疗法和生活方式干预的结合，将为患者提供更加全面和个性化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de4887e6e4104" w:history="1">
        <w:r>
          <w:rPr>
            <w:rStyle w:val="Hyperlink"/>
          </w:rPr>
          <w:t>2025-2031年中国糖尿病药物行业发展深度调研与未来趋势分析报告</w:t>
        </w:r>
      </w:hyperlink>
      <w:r>
        <w:rPr>
          <w:rFonts w:hint="eastAsia"/>
        </w:rPr>
        <w:t>》基于国家统计局及相关行业协会的详实数据，结合国内外糖尿病药物行业研究资料及深入市场调研，系统分析了糖尿病药物行业的市场规模、市场需求及产业链现状。报告重点探讨了糖尿病药物行业整体运行情况及细分领域特点，科学预测了糖尿病药物市场前景与发展趋势，揭示了糖尿病药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6de4887e6e4104" w:history="1">
        <w:r>
          <w:rPr>
            <w:rStyle w:val="Hyperlink"/>
          </w:rPr>
          <w:t>2025-2031年中国糖尿病药物行业发展深度调研与未来趋势分析报告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糖尿病药物行业发展概述</w:t>
      </w:r>
      <w:r>
        <w:rPr>
          <w:rFonts w:hint="eastAsia"/>
        </w:rPr>
        <w:br/>
      </w:r>
      <w:r>
        <w:rPr>
          <w:rFonts w:hint="eastAsia"/>
        </w:rPr>
        <w:t>　　第一节 糖尿病药物的概念</w:t>
      </w:r>
      <w:r>
        <w:rPr>
          <w:rFonts w:hint="eastAsia"/>
        </w:rPr>
        <w:br/>
      </w:r>
      <w:r>
        <w:rPr>
          <w:rFonts w:hint="eastAsia"/>
        </w:rPr>
        <w:t>　　　　一、糖尿病药物的定义</w:t>
      </w:r>
      <w:r>
        <w:rPr>
          <w:rFonts w:hint="eastAsia"/>
        </w:rPr>
        <w:br/>
      </w:r>
      <w:r>
        <w:rPr>
          <w:rFonts w:hint="eastAsia"/>
        </w:rPr>
        <w:t>　　　　二、糖尿病药物的特点</w:t>
      </w:r>
      <w:r>
        <w:rPr>
          <w:rFonts w:hint="eastAsia"/>
        </w:rPr>
        <w:br/>
      </w:r>
      <w:r>
        <w:rPr>
          <w:rFonts w:hint="eastAsia"/>
        </w:rPr>
        <w:t>　　　　三、糖尿病药物的分类</w:t>
      </w:r>
      <w:r>
        <w:rPr>
          <w:rFonts w:hint="eastAsia"/>
        </w:rPr>
        <w:br/>
      </w:r>
      <w:r>
        <w:rPr>
          <w:rFonts w:hint="eastAsia"/>
        </w:rPr>
        <w:t>　　第二节 糖尿病药物行业发展成熟度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糖尿病药物市场特征分析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国际糖尿病药物市场发展分析</w:t>
      </w:r>
      <w:r>
        <w:rPr>
          <w:rFonts w:hint="eastAsia"/>
        </w:rPr>
        <w:br/>
      </w:r>
      <w:r>
        <w:rPr>
          <w:rFonts w:hint="eastAsia"/>
        </w:rPr>
        <w:t>　　第一节 世界糖尿病药物行业发展分析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一、2025年世界糖尿病药物行业发展分析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全球糖尿病药物市场调研</w:t>
      </w:r>
      <w:r>
        <w:rPr>
          <w:rFonts w:hint="eastAsia"/>
        </w:rPr>
        <w:br/>
      </w:r>
      <w:r>
        <w:rPr>
          <w:rFonts w:hint="eastAsia"/>
        </w:rPr>
        <w:t>　　　　一、2025年全球糖尿病药物需求分析</w:t>
      </w:r>
      <w:r>
        <w:rPr>
          <w:rFonts w:hint="eastAsia"/>
        </w:rPr>
        <w:br/>
      </w:r>
      <w:r>
        <w:rPr>
          <w:rFonts w:hint="eastAsia"/>
        </w:rPr>
        <w:t>　　　　二、2025年欧美糖尿病药物需求分析</w:t>
      </w:r>
      <w:r>
        <w:rPr>
          <w:rFonts w:hint="eastAsia"/>
        </w:rPr>
        <w:br/>
      </w:r>
      <w:r>
        <w:rPr>
          <w:rFonts w:hint="eastAsia"/>
        </w:rPr>
        <w:t>　　　　三、2025年中外糖尿病药物市场对比</w:t>
      </w:r>
      <w:r>
        <w:rPr>
          <w:rFonts w:hint="eastAsia"/>
        </w:rPr>
        <w:br/>
      </w:r>
      <w:r>
        <w:rPr>
          <w:rFonts w:hint="eastAsia"/>
        </w:rPr>
        <w:t>　　第三节 2020-2025年主要地区糖尿病药物行业发展分析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一、2020-2025年美洲糖尿病药物行业调研</w:t>
      </w:r>
      <w:r>
        <w:rPr>
          <w:rFonts w:hint="eastAsia"/>
        </w:rPr>
        <w:br/>
      </w:r>
      <w:r>
        <w:rPr>
          <w:rFonts w:hint="eastAsia"/>
        </w:rPr>
        <w:t>　　　　二、2020-2025年亚洲糖尿病药物行业调研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三、2020-2025年欧洲糖尿病药物行业调研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我国糖尿病药物行业发展分析</w:t>
      </w:r>
      <w:r>
        <w:rPr>
          <w:rFonts w:hint="eastAsia"/>
        </w:rPr>
        <w:br/>
      </w:r>
      <w:r>
        <w:rPr>
          <w:rFonts w:hint="eastAsia"/>
        </w:rPr>
        <w:t>　　第一节 国内糖尿病药物行业发展现状</w:t>
      </w:r>
      <w:r>
        <w:rPr>
          <w:rFonts w:hint="eastAsia"/>
        </w:rPr>
        <w:br/>
      </w:r>
      <w:r>
        <w:rPr>
          <w:rFonts w:hint="eastAsia"/>
        </w:rPr>
        <w:t>　　　　一、我国糖尿病药物行业消费状况</w:t>
      </w:r>
      <w:r>
        <w:rPr>
          <w:rFonts w:hint="eastAsia"/>
        </w:rPr>
        <w:br/>
      </w:r>
      <w:r>
        <w:rPr>
          <w:rFonts w:hint="eastAsia"/>
        </w:rPr>
        <w:t>　　　　二、我国糖尿病药物行业生产状况</w:t>
      </w:r>
      <w:r>
        <w:rPr>
          <w:rFonts w:hint="eastAsia"/>
        </w:rPr>
        <w:br/>
      </w:r>
      <w:r>
        <w:rPr>
          <w:rFonts w:hint="eastAsia"/>
        </w:rPr>
        <w:t>　　　　三、我国糖尿病药物行业面临问题</w:t>
      </w:r>
      <w:r>
        <w:rPr>
          <w:rFonts w:hint="eastAsia"/>
        </w:rPr>
        <w:br/>
      </w:r>
      <w:r>
        <w:rPr>
          <w:rFonts w:hint="eastAsia"/>
        </w:rPr>
        <w:t>　　　　四、我国糖尿病药物行业产品结构</w:t>
      </w:r>
      <w:r>
        <w:rPr>
          <w:rFonts w:hint="eastAsia"/>
        </w:rPr>
        <w:br/>
      </w:r>
      <w:r>
        <w:rPr>
          <w:rFonts w:hint="eastAsia"/>
        </w:rPr>
        <w:t>　　　　五、中国糖尿病药物行业技术发展</w:t>
      </w:r>
      <w:r>
        <w:rPr>
          <w:rFonts w:hint="eastAsia"/>
        </w:rPr>
        <w:br/>
      </w:r>
      <w:r>
        <w:rPr>
          <w:rFonts w:hint="eastAsia"/>
        </w:rPr>
        <w:t>　　第二节 中国糖尿病药物市场供需状况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一、2025年中国糖尿病药物行业供给能力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二、2025年中国糖尿病药物市场供给分析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三、2025年中国糖尿病药物市场需求分析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四、2025年中国糖尿病药物产品价格分析</w:t>
      </w:r>
      <w:r>
        <w:rPr>
          <w:rFonts w:hint="eastAsia"/>
        </w:rPr>
        <w:br/>
      </w:r>
      <w:r>
        <w:rPr>
          <w:rFonts w:hint="eastAsia"/>
        </w:rPr>
        <w:t>　　第三节 我国糖尿病药物市场调研</w:t>
      </w:r>
      <w:r>
        <w:rPr>
          <w:rFonts w:hint="eastAsia"/>
        </w:rPr>
        <w:br/>
      </w:r>
      <w:r>
        <w:rPr>
          <w:rFonts w:hint="eastAsia"/>
        </w:rPr>
        <w:t>　　　　一、2025年糖尿病药物市场调研</w:t>
      </w:r>
      <w:r>
        <w:rPr>
          <w:rFonts w:hint="eastAsia"/>
        </w:rPr>
        <w:br/>
      </w:r>
      <w:r>
        <w:rPr>
          <w:rFonts w:hint="eastAsia"/>
        </w:rPr>
        <w:t>　　　　二、2025年糖尿病药物市场的走向分析</w:t>
      </w:r>
      <w:r>
        <w:rPr>
          <w:rFonts w:hint="eastAsia"/>
        </w:rPr>
        <w:br/>
      </w:r>
      <w:r>
        <w:rPr>
          <w:rFonts w:hint="eastAsia"/>
        </w:rPr>
        <w:t>　　　　三、2025年糖尿病药物市场调研</w:t>
      </w:r>
      <w:r>
        <w:rPr>
          <w:rFonts w:hint="eastAsia"/>
        </w:rPr>
        <w:br/>
      </w:r>
      <w:r>
        <w:rPr>
          <w:rFonts w:hint="eastAsia"/>
        </w:rPr>
        <w:t>　　　　四、2025年糖尿病药物市场的走向分析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糖尿病药物产业经济运行分析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2020-2025年中国糖尿病药物产业工业总产值分析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一、2020-2025年中国糖尿病药物产业工业总产值分析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2020-2025年中国糖尿病药物产业市场销售收入分析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一、2020-2025年中国糖尿病药物产业市场总销售收入分析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2020-2025年中国糖尿病药物产业产品成本费用分析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一、2020-2025年中国糖尿病药物产业成本费用总额分析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2020-2025年中国糖尿病药物产业利润总额分析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一、2020-2025年中国糖尿病药物产业利润总额分析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糖尿病药物消费市场调研</w:t>
      </w:r>
      <w:r>
        <w:rPr>
          <w:rFonts w:hint="eastAsia"/>
        </w:rPr>
        <w:br/>
      </w:r>
      <w:r>
        <w:rPr>
          <w:rFonts w:hint="eastAsia"/>
        </w:rPr>
        <w:t>　　第一节 糖尿病药物市场特征分析</w:t>
      </w:r>
      <w:r>
        <w:rPr>
          <w:rFonts w:hint="eastAsia"/>
        </w:rPr>
        <w:br/>
      </w:r>
      <w:r>
        <w:rPr>
          <w:rFonts w:hint="eastAsia"/>
        </w:rPr>
        <w:t>　　　　一、糖尿病药物市场消费特征</w:t>
      </w:r>
      <w:r>
        <w:rPr>
          <w:rFonts w:hint="eastAsia"/>
        </w:rPr>
        <w:br/>
      </w:r>
      <w:r>
        <w:rPr>
          <w:rFonts w:hint="eastAsia"/>
        </w:rPr>
        <w:t>　　　　二、糖尿病药物消费者行为分析</w:t>
      </w:r>
      <w:r>
        <w:rPr>
          <w:rFonts w:hint="eastAsia"/>
        </w:rPr>
        <w:br/>
      </w:r>
      <w:r>
        <w:rPr>
          <w:rFonts w:hint="eastAsia"/>
        </w:rPr>
        <w:t>　　　　三、糖尿病药物市场特征分析</w:t>
      </w:r>
      <w:r>
        <w:rPr>
          <w:rFonts w:hint="eastAsia"/>
        </w:rPr>
        <w:br/>
      </w:r>
      <w:r>
        <w:rPr>
          <w:rFonts w:hint="eastAsia"/>
        </w:rPr>
        <w:t>　　第二节 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一、主要城市糖尿病药物市场运营状况分析</w:t>
      </w:r>
      <w:r>
        <w:rPr>
          <w:rFonts w:hint="eastAsia"/>
        </w:rPr>
        <w:br/>
      </w:r>
      <w:r>
        <w:rPr>
          <w:rFonts w:hint="eastAsia"/>
        </w:rPr>
        <w:t>　　　　二、消费者治疗糖尿病的方法</w:t>
      </w:r>
      <w:r>
        <w:rPr>
          <w:rFonts w:hint="eastAsia"/>
        </w:rPr>
        <w:br/>
      </w:r>
      <w:r>
        <w:rPr>
          <w:rFonts w:hint="eastAsia"/>
        </w:rPr>
        <w:t>　　　　三、消费者治疗糖尿病的花费</w:t>
      </w:r>
      <w:r>
        <w:rPr>
          <w:rFonts w:hint="eastAsia"/>
        </w:rPr>
        <w:br/>
      </w:r>
      <w:r>
        <w:rPr>
          <w:rFonts w:hint="eastAsia"/>
        </w:rPr>
        <w:t>　　第三节 连锁药店市场调研</w:t>
      </w:r>
      <w:r>
        <w:rPr>
          <w:rFonts w:hint="eastAsia"/>
        </w:rPr>
        <w:br/>
      </w:r>
      <w:r>
        <w:rPr>
          <w:rFonts w:hint="eastAsia"/>
        </w:rPr>
        <w:t>　　　　一、连锁药店市场调研</w:t>
      </w:r>
      <w:r>
        <w:rPr>
          <w:rFonts w:hint="eastAsia"/>
        </w:rPr>
        <w:br/>
      </w:r>
      <w:r>
        <w:rPr>
          <w:rFonts w:hint="eastAsia"/>
        </w:rPr>
        <w:t>　　　　二、重庆和平药房连锁有限公司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三、天津中新药业连锁药店</w:t>
      </w:r>
      <w:r>
        <w:rPr>
          <w:rFonts w:hint="eastAsia"/>
        </w:rPr>
        <w:br/>
      </w:r>
      <w:r>
        <w:rPr>
          <w:rFonts w:hint="eastAsia"/>
        </w:rPr>
        <w:t>　　　　四、重庆桐君阁大药房连锁</w:t>
      </w:r>
      <w:r>
        <w:rPr>
          <w:rFonts w:hint="eastAsia"/>
        </w:rPr>
        <w:br/>
      </w:r>
      <w:r>
        <w:rPr>
          <w:rFonts w:hint="eastAsia"/>
        </w:rPr>
        <w:t>　　　　五、深圳一致</w:t>
      </w:r>
      <w:r>
        <w:rPr>
          <w:rFonts w:hint="eastAsia"/>
        </w:rPr>
        <w:br/>
      </w:r>
      <w:r>
        <w:rPr>
          <w:rFonts w:hint="eastAsia"/>
        </w:rPr>
        <w:t>　　　　六、青岛国风大药房连锁</w:t>
      </w:r>
      <w:r>
        <w:rPr>
          <w:rFonts w:hint="eastAsia"/>
        </w:rPr>
        <w:br/>
      </w:r>
      <w:r>
        <w:rPr>
          <w:rFonts w:hint="eastAsia"/>
        </w:rPr>
        <w:t>　　　　七、四川天诚大药房</w:t>
      </w:r>
      <w:r>
        <w:rPr>
          <w:rFonts w:hint="eastAsia"/>
        </w:rPr>
        <w:br/>
      </w:r>
      <w:r>
        <w:rPr>
          <w:rFonts w:hint="eastAsia"/>
        </w:rPr>
        <w:t>　　　　八、中联大药房</w:t>
      </w:r>
      <w:r>
        <w:rPr>
          <w:rFonts w:hint="eastAsia"/>
        </w:rPr>
        <w:br/>
      </w:r>
      <w:r>
        <w:rPr>
          <w:rFonts w:hint="eastAsia"/>
        </w:rPr>
        <w:t>　　　　九、辽宁成大方圆</w:t>
      </w:r>
      <w:r>
        <w:rPr>
          <w:rFonts w:hint="eastAsia"/>
        </w:rPr>
        <w:br/>
      </w:r>
      <w:r>
        <w:rPr>
          <w:rFonts w:hint="eastAsia"/>
        </w:rPr>
        <w:t>　　　　十、黄庆仁栈药店</w:t>
      </w:r>
      <w:r>
        <w:rPr>
          <w:rFonts w:hint="eastAsia"/>
        </w:rPr>
        <w:br/>
      </w:r>
      <w:r>
        <w:rPr>
          <w:rFonts w:hint="eastAsia"/>
        </w:rPr>
        <w:t>　　　　十一、海王星辰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糖尿病药物细分产业发展分析</w:t>
      </w:r>
      <w:r>
        <w:rPr>
          <w:rFonts w:hint="eastAsia"/>
        </w:rPr>
        <w:br/>
      </w:r>
      <w:r>
        <w:rPr>
          <w:rFonts w:hint="eastAsia"/>
        </w:rPr>
        <w:t>　　第一节 磺酰脲类药物市场调研</w:t>
      </w:r>
      <w:r>
        <w:rPr>
          <w:rFonts w:hint="eastAsia"/>
        </w:rPr>
        <w:br/>
      </w:r>
      <w:r>
        <w:rPr>
          <w:rFonts w:hint="eastAsia"/>
        </w:rPr>
        <w:t>　　　　一、2020-2025年格列吡嗪（Glipizide）市场调研</w:t>
      </w:r>
      <w:r>
        <w:rPr>
          <w:rFonts w:hint="eastAsia"/>
        </w:rPr>
        <w:br/>
      </w:r>
      <w:r>
        <w:rPr>
          <w:rFonts w:hint="eastAsia"/>
        </w:rPr>
        <w:t>　　　　二、2020-2025年格列喹酮（Gliquidone）市场调研</w:t>
      </w:r>
      <w:r>
        <w:rPr>
          <w:rFonts w:hint="eastAsia"/>
        </w:rPr>
        <w:br/>
      </w:r>
      <w:r>
        <w:rPr>
          <w:rFonts w:hint="eastAsia"/>
        </w:rPr>
        <w:t>　　　　三、2020-2025年格列齐特（Gliclazide）市场调研</w:t>
      </w:r>
      <w:r>
        <w:rPr>
          <w:rFonts w:hint="eastAsia"/>
        </w:rPr>
        <w:br/>
      </w:r>
      <w:r>
        <w:rPr>
          <w:rFonts w:hint="eastAsia"/>
        </w:rPr>
        <w:t>　　　　四、2020-2025年格列美脲（Glimepiride）市场调研</w:t>
      </w:r>
      <w:r>
        <w:rPr>
          <w:rFonts w:hint="eastAsia"/>
        </w:rPr>
        <w:br/>
      </w:r>
      <w:r>
        <w:rPr>
          <w:rFonts w:hint="eastAsia"/>
        </w:rPr>
        <w:t>　　　　五、2020-2025年格列本脲（Glibenclamide）市场调研</w:t>
      </w:r>
      <w:r>
        <w:rPr>
          <w:rFonts w:hint="eastAsia"/>
        </w:rPr>
        <w:br/>
      </w:r>
      <w:r>
        <w:rPr>
          <w:rFonts w:hint="eastAsia"/>
        </w:rPr>
        <w:t>　　　　六、2020-2025年甲苯磺丁脲（Tolbutamide）市场调研</w:t>
      </w:r>
      <w:r>
        <w:rPr>
          <w:rFonts w:hint="eastAsia"/>
        </w:rPr>
        <w:br/>
      </w:r>
      <w:r>
        <w:rPr>
          <w:rFonts w:hint="eastAsia"/>
        </w:rPr>
        <w:t>　　第二节 双胍类降糖药市场调研</w:t>
      </w:r>
      <w:r>
        <w:rPr>
          <w:rFonts w:hint="eastAsia"/>
        </w:rPr>
        <w:br/>
      </w:r>
      <w:r>
        <w:rPr>
          <w:rFonts w:hint="eastAsia"/>
        </w:rPr>
        <w:t>　　　　一、2020-2025年双胍类药物市场总额</w:t>
      </w:r>
      <w:r>
        <w:rPr>
          <w:rFonts w:hint="eastAsia"/>
        </w:rPr>
        <w:br/>
      </w:r>
      <w:r>
        <w:rPr>
          <w:rFonts w:hint="eastAsia"/>
        </w:rPr>
        <w:t>　　　　二、2020-2025年二甲双胍（Metformin）市场调研</w:t>
      </w:r>
      <w:r>
        <w:rPr>
          <w:rFonts w:hint="eastAsia"/>
        </w:rPr>
        <w:br/>
      </w:r>
      <w:r>
        <w:rPr>
          <w:rFonts w:hint="eastAsia"/>
        </w:rPr>
        <w:t>　　第三节 α-葡萄糖苷酶抑制剂</w:t>
      </w:r>
      <w:r>
        <w:rPr>
          <w:rFonts w:hint="eastAsia"/>
        </w:rPr>
        <w:br/>
      </w:r>
      <w:r>
        <w:rPr>
          <w:rFonts w:hint="eastAsia"/>
        </w:rPr>
        <w:t>　　　　一、2020-2025年阿卡波糖（Acarbose）市场调研</w:t>
      </w:r>
      <w:r>
        <w:rPr>
          <w:rFonts w:hint="eastAsia"/>
        </w:rPr>
        <w:br/>
      </w:r>
      <w:r>
        <w:rPr>
          <w:rFonts w:hint="eastAsia"/>
        </w:rPr>
        <w:t>　　　　二、2020-2025年伏格列波糖（Voglibose）市场调研</w:t>
      </w:r>
      <w:r>
        <w:rPr>
          <w:rFonts w:hint="eastAsia"/>
        </w:rPr>
        <w:br/>
      </w:r>
      <w:r>
        <w:rPr>
          <w:rFonts w:hint="eastAsia"/>
        </w:rPr>
        <w:t>　　第四节 胰岛素增敏剂</w:t>
      </w:r>
      <w:r>
        <w:rPr>
          <w:rFonts w:hint="eastAsia"/>
        </w:rPr>
        <w:br/>
      </w:r>
      <w:r>
        <w:rPr>
          <w:rFonts w:hint="eastAsia"/>
        </w:rPr>
        <w:t>　　　　一、2020-2025年罗格列酮市场调研</w:t>
      </w:r>
      <w:r>
        <w:rPr>
          <w:rFonts w:hint="eastAsia"/>
        </w:rPr>
        <w:br/>
      </w:r>
      <w:r>
        <w:rPr>
          <w:rFonts w:hint="eastAsia"/>
        </w:rPr>
        <w:t>　　　　二、2020-2025年吡格列酮市场调研</w:t>
      </w:r>
      <w:r>
        <w:rPr>
          <w:rFonts w:hint="eastAsia"/>
        </w:rPr>
        <w:br/>
      </w:r>
      <w:r>
        <w:rPr>
          <w:rFonts w:hint="eastAsia"/>
        </w:rPr>
        <w:t>　　第五节 膳食葡萄糖调节剂（促胰岛素分泌剂）</w:t>
      </w:r>
      <w:r>
        <w:rPr>
          <w:rFonts w:hint="eastAsia"/>
        </w:rPr>
        <w:br/>
      </w:r>
      <w:r>
        <w:rPr>
          <w:rFonts w:hint="eastAsia"/>
        </w:rPr>
        <w:t>　　　　一、2020-2025年瑞格列奈（Repaglinide）市场调研</w:t>
      </w:r>
      <w:r>
        <w:rPr>
          <w:rFonts w:hint="eastAsia"/>
        </w:rPr>
        <w:br/>
      </w:r>
      <w:r>
        <w:rPr>
          <w:rFonts w:hint="eastAsia"/>
        </w:rPr>
        <w:t>　　　　二、2020-2025年那格列奈（胺）（Nateglinide/Starlix）市场调研</w:t>
      </w:r>
      <w:r>
        <w:rPr>
          <w:rFonts w:hint="eastAsia"/>
        </w:rPr>
        <w:br/>
      </w:r>
      <w:r>
        <w:rPr>
          <w:rFonts w:hint="eastAsia"/>
        </w:rPr>
        <w:t>　　第六节 胰岛素类</w:t>
      </w:r>
      <w:r>
        <w:rPr>
          <w:rFonts w:hint="eastAsia"/>
        </w:rPr>
        <w:br/>
      </w:r>
      <w:r>
        <w:rPr>
          <w:rFonts w:hint="eastAsia"/>
        </w:rPr>
        <w:t>　　　　一、2020-2025年胰岛素类药物市场调研</w:t>
      </w:r>
      <w:r>
        <w:rPr>
          <w:rFonts w:hint="eastAsia"/>
        </w:rPr>
        <w:br/>
      </w:r>
      <w:r>
        <w:rPr>
          <w:rFonts w:hint="eastAsia"/>
        </w:rPr>
        <w:t>　　　　二、2020-2025年胰岛素类药物市场趋势</w:t>
      </w:r>
      <w:r>
        <w:rPr>
          <w:rFonts w:hint="eastAsia"/>
        </w:rPr>
        <w:br/>
      </w:r>
      <w:r>
        <w:rPr>
          <w:rFonts w:hint="eastAsia"/>
        </w:rPr>
        <w:t>　　第七节 中成药类</w:t>
      </w:r>
      <w:r>
        <w:rPr>
          <w:rFonts w:hint="eastAsia"/>
        </w:rPr>
        <w:br/>
      </w:r>
      <w:r>
        <w:rPr>
          <w:rFonts w:hint="eastAsia"/>
        </w:rPr>
        <w:t>　　　　一、2020-2025年中成药类药物市场调研</w:t>
      </w:r>
      <w:r>
        <w:rPr>
          <w:rFonts w:hint="eastAsia"/>
        </w:rPr>
        <w:br/>
      </w:r>
      <w:r>
        <w:rPr>
          <w:rFonts w:hint="eastAsia"/>
        </w:rPr>
        <w:t>　　　　二、2020-2025年中成药类药物市场趋势</w:t>
      </w:r>
      <w:r>
        <w:rPr>
          <w:rFonts w:hint="eastAsia"/>
        </w:rPr>
        <w:br/>
      </w:r>
      <w:r>
        <w:rPr>
          <w:rFonts w:hint="eastAsia"/>
        </w:rPr>
        <w:t>　　第八节 口服降糖药</w:t>
      </w:r>
      <w:r>
        <w:rPr>
          <w:rFonts w:hint="eastAsia"/>
        </w:rPr>
        <w:br/>
      </w:r>
      <w:r>
        <w:rPr>
          <w:rFonts w:hint="eastAsia"/>
        </w:rPr>
        <w:t>　　　　一、2020-2025年口服降糖药市场调研</w:t>
      </w:r>
      <w:r>
        <w:rPr>
          <w:rFonts w:hint="eastAsia"/>
        </w:rPr>
        <w:br/>
      </w:r>
      <w:r>
        <w:rPr>
          <w:rFonts w:hint="eastAsia"/>
        </w:rPr>
        <w:t>　　　　二、2020-2025年口服降糖药市场趋势</w:t>
      </w:r>
      <w:r>
        <w:rPr>
          <w:rFonts w:hint="eastAsia"/>
        </w:rPr>
        <w:br/>
      </w:r>
      <w:r>
        <w:rPr>
          <w:rFonts w:hint="eastAsia"/>
        </w:rPr>
        <w:t>　　第九节 重点品种临床评价</w:t>
      </w:r>
      <w:r>
        <w:rPr>
          <w:rFonts w:hint="eastAsia"/>
        </w:rPr>
        <w:br/>
      </w:r>
      <w:r>
        <w:rPr>
          <w:rFonts w:hint="eastAsia"/>
        </w:rPr>
        <w:t>　　　　一、格列齐特临床评价</w:t>
      </w:r>
      <w:r>
        <w:rPr>
          <w:rFonts w:hint="eastAsia"/>
        </w:rPr>
        <w:br/>
      </w:r>
      <w:r>
        <w:rPr>
          <w:rFonts w:hint="eastAsia"/>
        </w:rPr>
        <w:t>　　　　二、格列吡嗪临床评价</w:t>
      </w:r>
      <w:r>
        <w:rPr>
          <w:rFonts w:hint="eastAsia"/>
        </w:rPr>
        <w:br/>
      </w:r>
      <w:r>
        <w:rPr>
          <w:rFonts w:hint="eastAsia"/>
        </w:rPr>
        <w:t>　　　　三、格列喹酮临床评价</w:t>
      </w:r>
      <w:r>
        <w:rPr>
          <w:rFonts w:hint="eastAsia"/>
        </w:rPr>
        <w:br/>
      </w:r>
      <w:r>
        <w:rPr>
          <w:rFonts w:hint="eastAsia"/>
        </w:rPr>
        <w:t>　　　　四、格列本脲临床评价</w:t>
      </w:r>
      <w:r>
        <w:rPr>
          <w:rFonts w:hint="eastAsia"/>
        </w:rPr>
        <w:br/>
      </w:r>
      <w:r>
        <w:rPr>
          <w:rFonts w:hint="eastAsia"/>
        </w:rPr>
        <w:t>　　　　五、格列美脲临床评价</w:t>
      </w:r>
      <w:r>
        <w:rPr>
          <w:rFonts w:hint="eastAsia"/>
        </w:rPr>
        <w:br/>
      </w:r>
      <w:r>
        <w:rPr>
          <w:rFonts w:hint="eastAsia"/>
        </w:rPr>
        <w:t>　　　　六、二甲双胍临床评价</w:t>
      </w:r>
      <w:r>
        <w:rPr>
          <w:rFonts w:hint="eastAsia"/>
        </w:rPr>
        <w:br/>
      </w:r>
      <w:r>
        <w:rPr>
          <w:rFonts w:hint="eastAsia"/>
        </w:rPr>
        <w:t>　　　　七、阿卡波糖临床评价</w:t>
      </w:r>
      <w:r>
        <w:rPr>
          <w:rFonts w:hint="eastAsia"/>
        </w:rPr>
        <w:br/>
      </w:r>
      <w:r>
        <w:rPr>
          <w:rFonts w:hint="eastAsia"/>
        </w:rPr>
        <w:t>　　　　八、伏格列波糖临床评价</w:t>
      </w:r>
      <w:r>
        <w:rPr>
          <w:rFonts w:hint="eastAsia"/>
        </w:rPr>
        <w:br/>
      </w:r>
      <w:r>
        <w:rPr>
          <w:rFonts w:hint="eastAsia"/>
        </w:rPr>
        <w:t>　　　　九、罗格列酮临床评价</w:t>
      </w:r>
      <w:r>
        <w:rPr>
          <w:rFonts w:hint="eastAsia"/>
        </w:rPr>
        <w:br/>
      </w:r>
      <w:r>
        <w:rPr>
          <w:rFonts w:hint="eastAsia"/>
        </w:rPr>
        <w:t>　　　　十、吡格列酮临床评价</w:t>
      </w:r>
      <w:r>
        <w:rPr>
          <w:rFonts w:hint="eastAsia"/>
        </w:rPr>
        <w:br/>
      </w:r>
      <w:r>
        <w:rPr>
          <w:rFonts w:hint="eastAsia"/>
        </w:rPr>
        <w:t>　　　　十一、瑞格列奈临床评价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糖尿病药物行业竞争格局分析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糖尿病药物行业主要企业竞争力分析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2020-2025年糖尿病药物行业竞争格局分析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一、2025年糖尿病药物行业竞争分析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二、2025年中外糖尿病药物产品竞争分析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三、2020-2025年国内外糖尿病药物竞争分析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四、2020-2025年我国糖尿病药物市场竞争分析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五、2020-2025年我国糖尿病药物市场集中度分析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六、2025-2031年国内主要糖尿病药物企业动向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糖尿病药物企业竞争策略分析</w:t>
      </w:r>
      <w:r>
        <w:rPr>
          <w:rFonts w:hint="eastAsia"/>
        </w:rPr>
        <w:br/>
      </w:r>
      <w:r>
        <w:rPr>
          <w:rFonts w:hint="eastAsia"/>
        </w:rPr>
        <w:t>　　第一节 糖尿病药物市场竞争策略分析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一、2025年糖尿病药物市场增长潜力分析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二、2025年糖尿病药物主要潜力品种分析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三、现有糖尿病药物产品竞争策略分析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四、潜力糖尿病药物品种竞争策略选择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糖尿病药物企业竞争策略分析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一、2025-2031年我国糖尿病药物市场竞争趋势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二、2025-2031年糖尿病药物行业竞争格局展望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三、2025-2031年糖尿病药物行业竞争策略分析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四、2025-2031年糖尿病药物企业竞争策略分析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主要糖尿病药物品牌竞争分析</w:t>
      </w:r>
      <w:r>
        <w:rPr>
          <w:rFonts w:hint="eastAsia"/>
        </w:rPr>
        <w:br/>
      </w:r>
      <w:r>
        <w:rPr>
          <w:rFonts w:hint="eastAsia"/>
        </w:rPr>
        <w:t>　　第一节 沈阳济世制药有限公司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徐州万邦生化制药有限公司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北京万辉双鹤药业有限公司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杭州华东医药集团有限公司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葛兰素史克制药（苏州）有限公司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诺和诺德（中国）制药有限公司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江苏正大天晴药业股份有限公司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卫材（中国）药业有限公司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第十章 糖尿病药物行业发展趋势分析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2025年糖尿病药物行业发展趋势分析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2025-2031年中国糖尿病药物市场趋势分析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一、2020-2025年糖尿病药物市场趋势总结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二、2025-2031年糖尿病药物发展趋势分析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三、2025-2031年糖尿病药物市场发展空间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四、2025-2031年糖尿病药物产业政策趋向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五、2025-2031年糖尿病药物技术革新趋势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六、2025-2031年糖尿病药物价格走势分析</w:t>
      </w:r>
      <w:r>
        <w:rPr>
          <w:rFonts w:hint="eastAsia"/>
        </w:rPr>
        <w:br/>
      </w:r>
      <w:r>
        <w:rPr>
          <w:rFonts w:hint="eastAsia"/>
        </w:rPr>
        <w:t>　　　　七、行业前景分析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未来糖尿病药物行业发展预测</w:t>
      </w:r>
      <w:r>
        <w:rPr>
          <w:rFonts w:hint="eastAsia"/>
        </w:rPr>
        <w:br/>
      </w:r>
      <w:r>
        <w:rPr>
          <w:rFonts w:hint="eastAsia"/>
        </w:rPr>
        <w:t>　　第一节 未来糖尿病药物需求与消费预测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一、2025-2031年糖尿病药物产品消费预测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二、2025-2031年糖尿病药物市场规模预测</w:t>
      </w:r>
      <w:r>
        <w:rPr>
          <w:rFonts w:hint="eastAsia"/>
        </w:rPr>
        <w:br/>
      </w:r>
      <w:r>
        <w:rPr>
          <w:rFonts w:hint="eastAsia"/>
        </w:rPr>
        <w:t>　　　　2025-2031年全球糖尿病用药市场规模预测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三、2025-2031年糖尿病药物行业总产值预测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四、2025-2031年糖尿病药物行业销售收入预测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五、2025-2031年糖尿病药物行业总资产预测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2025-2031年中国糖尿病药物行业供需预测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一、2025-2031年中国糖尿病药物供给预测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二、2025-2031年中国糖尿病药物产量预测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三、2025-2031年中国糖尿病药物需求预测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四、2025-2031年中国糖尿病药物供需平衡预测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五、2025-2031年中国糖尿病药物产品价格预测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六、2025-2031年主要糖尿病药物产品进出口预测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第十二章 糖尿病药物行业投资环境分析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一、2025年糖尿病药物行业政策环境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一、国内糖尿病药物技术现状</w:t>
      </w:r>
      <w:r>
        <w:rPr>
          <w:rFonts w:hint="eastAsia"/>
        </w:rPr>
        <w:br/>
      </w:r>
      <w:r>
        <w:rPr>
          <w:rFonts w:hint="eastAsia"/>
        </w:rPr>
        <w:t>　　　　二、2025年糖尿病药物技术发展分析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三、2025-2031年糖尿病药物技术发展趋势分析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八、新医改对糖尿病药物行业的影响分析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糖尿病药物行业投资机会与风险</w:t>
      </w:r>
      <w:r>
        <w:rPr>
          <w:rFonts w:hint="eastAsia"/>
        </w:rPr>
        <w:br/>
      </w:r>
      <w:r>
        <w:rPr>
          <w:rFonts w:hint="eastAsia"/>
        </w:rPr>
        <w:t>　　第一节 糖尿病药物行业投资效益分析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一、2020-2025年糖尿病药物行业投资状况分析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二、2020-2025年糖尿病药物行业投资效益分析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三、2025-2031年糖尿病药物行业投资前景预测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四、2025-2031年糖尿病药物行业的投资方向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五、2025-2031年糖尿病药物行业投资的建议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影响糖尿病药物行业发展的主要因素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一、2025-2031年影响糖尿病药物行业运行的有利因素分析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二、2025-2031年影响糖尿病药物行业运行的稳定因素分析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三、2025-2031年影响糖尿病药物行业运行的不利因素分析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四、2025-2031年我国糖尿病药物行业发展面临的挑战分析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五、2025-2031年我国糖尿病药物行业发展面临的机遇分析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糖尿病药物行业投资前景及控制策略分析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一、2025-2031年糖尿病药物行业市场风险及控制策略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二、2025-2031年糖尿病药物行业政策风险及控制策略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三、2025-2031年糖尿病药物行业经营风险及控制策略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四、2025-2031年糖尿病药物行业技术风险及控制策略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五、2025-2031年糖尿病药物同业竞争风险及控制策略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六、2025-2031年糖尿病药物行业其他风险及控制策略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糖尿病药物行业投资规划建议研究</w:t>
      </w:r>
      <w:r>
        <w:rPr>
          <w:rFonts w:hint="eastAsia"/>
        </w:rPr>
        <w:br/>
      </w:r>
      <w:r>
        <w:rPr>
          <w:rFonts w:hint="eastAsia"/>
        </w:rPr>
        <w:t>　　第一节 糖尿病药物行业投资前景研究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对我国糖尿病药物品牌的战略思考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二、糖尿病药物实施品牌战略的意义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三、糖尿病药物企业品牌的现状分析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四、我国糖尿病药物企业的品牌战略</w:t>
      </w:r>
      <w:r>
        <w:rPr>
          <w:rFonts w:hint="eastAsia"/>
        </w:rPr>
        <w:br/>
      </w:r>
      <w:r>
        <w:rPr>
          <w:rFonts w:hint="eastAsia"/>
        </w:rPr>
        <w:t>　　　　五、糖尿病药物品牌战略管理的策略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糖尿病药物企业经营管理策略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[-中-智-林-]糖尿病药物行业投资规划建议研究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二、2025年糖尿病药物行业投资规划建议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三、2025-2031年糖尿病药物行业投资规划建议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　　五、投资规划建议分析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糖尿病药物产业链分析</w:t>
      </w:r>
      <w:r>
        <w:rPr>
          <w:rFonts w:hint="eastAsia"/>
        </w:rPr>
        <w:br/>
      </w:r>
      <w:r>
        <w:rPr>
          <w:rFonts w:hint="eastAsia"/>
        </w:rPr>
        <w:t>　　图表 国际糖尿病药物市场规模</w:t>
      </w:r>
      <w:r>
        <w:rPr>
          <w:rFonts w:hint="eastAsia"/>
        </w:rPr>
        <w:br/>
      </w:r>
      <w:r>
        <w:rPr>
          <w:rFonts w:hint="eastAsia"/>
        </w:rPr>
        <w:t>　　图表 国际糖尿病药物生命周期</w:t>
      </w:r>
      <w:r>
        <w:rPr>
          <w:rFonts w:hint="eastAsia"/>
        </w:rPr>
        <w:br/>
      </w:r>
      <w:r>
        <w:rPr>
          <w:rFonts w:hint="eastAsia"/>
        </w:rPr>
        <w:t>　　图表 2020-2025年中国糖尿病药物行业市场规模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2020-2025年全球糖尿病药物产业市场规模</w:t>
      </w:r>
      <w:r>
        <w:rPr>
          <w:rFonts w:hint="eastAsia"/>
        </w:rPr>
        <w:br/>
      </w:r>
      <w:r>
        <w:rPr>
          <w:rFonts w:hint="eastAsia"/>
        </w:rPr>
        <w:t>　　图表 2020-2025年糖尿病药物重要数据指标比较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2020-2025年中国糖尿病药物行业销售情况分析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2020-2025年中国糖尿病药物行业利润情况分析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2020-2025年中国糖尿病药物行业资产情况分析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2020-2025年中国糖尿病药物竞争力分析</w:t>
      </w:r>
      <w:r>
        <w:rPr>
          <w:rFonts w:hint="eastAsia"/>
        </w:rPr>
        <w:br/>
      </w:r>
      <w:r>
        <w:rPr>
          <w:rFonts w:hint="eastAsia"/>
        </w:rPr>
        <w:t>　　图表 2025-2031年中国糖尿病药物产能预测</w:t>
      </w:r>
      <w:r>
        <w:rPr>
          <w:rFonts w:hint="eastAsia"/>
        </w:rPr>
        <w:br/>
      </w:r>
      <w:r>
        <w:rPr>
          <w:rFonts w:hint="eastAsia"/>
        </w:rPr>
        <w:t>　　图表 2025-2031年中国糖尿病药物消费量预测</w:t>
      </w:r>
      <w:r>
        <w:rPr>
          <w:rFonts w:hint="eastAsia"/>
        </w:rPr>
        <w:br/>
      </w:r>
      <w:r>
        <w:rPr>
          <w:rFonts w:hint="eastAsia"/>
        </w:rPr>
        <w:t>　　图表 2025-2031年中国糖尿病药物市场趋势分析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2025-2031年中国糖尿病药物市场价格走势预测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2025-2031年中国糖尿病药物趋势预测分析</w:t>
      </w:r>
      <w:r>
        <w:rPr>
          <w:rFonts w:hint="eastAsia"/>
        </w:rPr>
        <w:br/>
      </w:r>
      <w:r>
        <w:rPr>
          <w:rFonts w:hint="eastAsia"/>
        </w:rPr>
        <w:t>　　图表 2020-2025年糖尿病药物进口数据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de4887e6e4104" w:history="1">
        <w:r>
          <w:rPr>
            <w:rStyle w:val="Hyperlink"/>
          </w:rPr>
          <w:t>2025-2031年中国糖尿病药物行业发展深度调研与未来趋势分析报告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de4887e6e4104" w:history="1">
        <w:r>
          <w:rPr>
            <w:rStyle w:val="Hyperlink"/>
          </w:rPr>
          <w:t>https://www.20087.com/6/57/TangNiaoBingYaoWuWeiLaiFaZhanQuS.html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降糖药排名、糖尿病药物有哪些、糖尿病用药指导和注意事项、糖尿病药物分类及代表药、一旦吃了二甲双胍就要终身吗、糖尿病药物治疗、糖尿病降糖药一览表、糖尿病药物选择、降血糖药大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30229c73f4278" w:history="1">
      <w:r>
        <w:rPr>
          <w:rStyle w:val="Hyperlink"/>
        </w:rPr>
        <w:t>2025-2031年中国糖尿病药物行业发展深度调研与未来趋势分析报告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TangNiaoBingYaoWuWeiLaiFaZhanQuS.html" TargetMode="External" Id="Rd16de4887e6e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TangNiaoBingYaoWuWeiLaiFaZhanQuS.html" TargetMode="External" Id="R30b30229c73f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2025-03-20T07:43:00Z</dcterms:created>
  <dcterms:modified xsi:type="dcterms:W3CDTF">2025-03-20T08:43:00Z</dcterms:modified>
  <dc:subject>2025-2031年中国糖尿病药物行业发展深度调研与未来趋势分析报告</dc:subject>
  <dc:title>2025-2031年中国糖尿病药物行业发展深度调研与未来趋势分析报告</dc:title>
  <cp:keywords>2025-2031年中国糖尿病药物行业发展深度调研与未来趋势分析报告</cp:keywords>
  <dc:description>2025-2031年中国糖尿病药物行业发展深度调研与未来趋势分析报告</dc:description>
</cp:coreProperties>
</file>