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57e204400bf46e7" w:history="1">
              <w:r>
                <w:rPr>
                  <w:rStyle w:val="Hyperlink"/>
                </w:rPr>
                <w:t>2026-2032年中国组织器官修复和再生3D打印产品发展现状分析与前景趋势报告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57e204400bf46e7" w:history="1">
              <w:r>
                <w:rPr>
                  <w:rStyle w:val="Hyperlink"/>
                </w:rPr>
                <w:t>2026-2032年中国组织器官修复和再生3D打印产品发展现状分析与前景趋势报告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5950676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57e204400bf46e7" w:history="1">
                <w:r>
                  <w:rPr>
                    <w:rStyle w:val="Hyperlink"/>
                  </w:rPr>
                  <w:t>https://www.20087.com/6/67/ZuZhiQiGuanXiuFuHeZaiSheng3DDaYinChanPinXianZhuangYuQianJingFenXi.html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组织器官修复和再生3D打印产品是利用增材制造原理，将含有活细胞的生物墨水与生物相容性支架材料精准沉积，构建具有生物活性的三维组织结构的创新医疗器械。目前，组织器官修复和再生3D打印产品已从实验室概念验证稳步迈向临床转化快车道，国家医保局已正式设立生物3D打印辅助操作费等价格项目，为技术商业化铺平了道路。在应用层面，皮肤、软骨、骨支架等简单组织及膀胱等小型类器官已实现临床应用；同时，打印肿瘤类器官进行体外药物敏感性测试，正成为癌症精准治疗与新药研发的重要工具。然而，大尺寸复杂器官的血管化网络构建、生物墨水力学性能与细胞活性的平衡，以及长期植入的免疫安全性，仍是制约行业规模化发展的核心技术瓶颈。</w:t>
      </w:r>
      <w:r>
        <w:rPr>
          <w:rFonts w:hint="eastAsia"/>
        </w:rPr>
        <w:br/>
      </w:r>
      <w:r>
        <w:rPr>
          <w:rFonts w:hint="eastAsia"/>
        </w:rPr>
        <w:t>　　未来，组织器官修复和再生3D打印产品将加速向功能化、智能化与原位修复方向演进。市场调研网认为，随着AI算法深度介入生物墨水配方优化与打印路径规划，个性化制造与规模化生产的壁垒将被打破。在技术突破上，双通道同步打印与细胞自组装技术将逐步解决厚组织缺氧难题，推动肝、肾等微型类器官向具备完整生理功能的方向成熟。应用场景将从体外的疾病模型构建，向体内微创原位打印拓展，实现受损组织的即时修复。长远来看，随着行业标准体系的完善与伦理法规的健全，定制化人造器官有望在未来数十年内彻底解决供体短缺危机，重塑再生医学的诊疗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57e204400bf46e7" w:history="1">
        <w:r>
          <w:rPr>
            <w:rStyle w:val="Hyperlink"/>
          </w:rPr>
          <w:t>2026-2032年中国组织器官修复和再生3D打印产品发展现状分析与前景趋势报告</w:t>
        </w:r>
      </w:hyperlink>
      <w:r>
        <w:rPr>
          <w:rFonts w:hint="eastAsia"/>
        </w:rPr>
        <w:t>》，2025年组织器官修复和再生3D打印产品行业市场规模达 亿元，预计2032年市场规模将达 亿元，期间年均复合增长率（CAGR）达 %。报告依托国家统计局、相关行业协会及科研单位提供的权威数据，全面分析了组织器官修复和再生3D打印产品行业发展环境、产业链结构、市场供需状况及价格变化，重点研究了组织器官修复和再生3D打印产品行业内主要企业的经营现状。报告对组织器官修复和再生3D打印产品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组织器官修复和再生3D打印产品产业概述</w:t>
      </w:r>
      <w:r>
        <w:rPr>
          <w:rFonts w:hint="eastAsia"/>
        </w:rPr>
        <w:br/>
      </w:r>
      <w:r>
        <w:rPr>
          <w:rFonts w:hint="eastAsia"/>
        </w:rPr>
        <w:t>　　第一节 组织器官修复和再生3D打印产品定义</w:t>
      </w:r>
      <w:r>
        <w:rPr>
          <w:rFonts w:hint="eastAsia"/>
        </w:rPr>
        <w:br/>
      </w:r>
      <w:r>
        <w:rPr>
          <w:rFonts w:hint="eastAsia"/>
        </w:rPr>
        <w:t>　　第二节 组织器官修复和再生3D打印产品行业特点</w:t>
      </w:r>
      <w:r>
        <w:rPr>
          <w:rFonts w:hint="eastAsia"/>
        </w:rPr>
        <w:br/>
      </w:r>
      <w:r>
        <w:rPr>
          <w:rFonts w:hint="eastAsia"/>
        </w:rPr>
        <w:t>　　第三节 组织器官修复和再生3D打印产品产业链分析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中国组织器官修复和再生3D打印产品行业运行环境分析</w:t>
      </w:r>
      <w:r>
        <w:rPr>
          <w:rFonts w:hint="eastAsia"/>
        </w:rPr>
        <w:br/>
      </w:r>
      <w:r>
        <w:rPr>
          <w:rFonts w:hint="eastAsia"/>
        </w:rPr>
        <w:t>　　第一节 组织器官修复和再生3D打印产品运行经济环境分析</w:t>
      </w:r>
      <w:r>
        <w:rPr>
          <w:rFonts w:hint="eastAsia"/>
        </w:rPr>
        <w:br/>
      </w:r>
      <w:r>
        <w:rPr>
          <w:rFonts w:hint="eastAsia"/>
        </w:rPr>
        <w:t>　　第二节 组织器官修复和再生3D打印产品产业政策环境分析</w:t>
      </w:r>
      <w:r>
        <w:rPr>
          <w:rFonts w:hint="eastAsia"/>
        </w:rPr>
        <w:br/>
      </w:r>
      <w:r>
        <w:rPr>
          <w:rFonts w:hint="eastAsia"/>
        </w:rPr>
        <w:t>　　　　一、组织器官修复和再生3D打印产品行业监管体制</w:t>
      </w:r>
      <w:r>
        <w:rPr>
          <w:rFonts w:hint="eastAsia"/>
        </w:rPr>
        <w:br/>
      </w:r>
      <w:r>
        <w:rPr>
          <w:rFonts w:hint="eastAsia"/>
        </w:rPr>
        <w:t>　　　　二、组织器官修复和再生3D打印产品行业主要法规</w:t>
      </w:r>
      <w:r>
        <w:rPr>
          <w:rFonts w:hint="eastAsia"/>
        </w:rPr>
        <w:br/>
      </w:r>
      <w:r>
        <w:rPr>
          <w:rFonts w:hint="eastAsia"/>
        </w:rPr>
        <w:t>　　　　三、主要组织器官修复和再生3D打印产品产业政策</w:t>
      </w:r>
      <w:r>
        <w:rPr>
          <w:rFonts w:hint="eastAsia"/>
        </w:rPr>
        <w:br/>
      </w:r>
      <w:r>
        <w:rPr>
          <w:rFonts w:hint="eastAsia"/>
        </w:rPr>
        <w:t>　　第三节 组织器官修复和再生3D打印产品产业社会环境分析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2025-2026年组织器官修复和再生3D打印产品行业技术发展现状及趋势分析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组织器官修复和再生3D打印产品行业技术发展现状分析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国内外组织器官修复和再生3D打印产品行业技术差距分析及差距形成的主要原因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组织器官修复和再生3D打印产品行业技术发展方向、趋势预测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提升组织器官修复和再生3D打印产品行业技术能力策略建议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全球组织器官修复和再生3D打印产品行业发展态势分析</w:t>
      </w:r>
      <w:r>
        <w:rPr>
          <w:rFonts w:hint="eastAsia"/>
        </w:rPr>
        <w:br/>
      </w:r>
      <w:r>
        <w:rPr>
          <w:rFonts w:hint="eastAsia"/>
        </w:rPr>
        <w:t>　　第一节 全球组织器官修复和再生3D打印产品市场发展现状分析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国外主要国家组织器官修复和再生3D打印产品市场现状</w:t>
      </w:r>
      <w:r>
        <w:rPr>
          <w:rFonts w:hint="eastAsia"/>
        </w:rPr>
        <w:br/>
      </w:r>
      <w:r>
        <w:rPr>
          <w:rFonts w:hint="eastAsia"/>
        </w:rPr>
        <w:t>　　第三节 全球组织器官修复和再生3D打印产品行业发展趋势预测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中国组织器官修复和再生3D打印产品行业市场分析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2020-2025年中国组织器官修复和再生3D打印产品行业规模情况</w:t>
      </w:r>
      <w:r>
        <w:rPr>
          <w:rFonts w:hint="eastAsia"/>
        </w:rPr>
        <w:br/>
      </w:r>
      <w:r>
        <w:rPr>
          <w:rFonts w:hint="eastAsia"/>
        </w:rPr>
        <w:t>　　　　一、组织器官修复和再生3D打印产品行业市场规模情况分析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二、组织器官修复和再生3D打印产品行业单位规模情况</w:t>
      </w:r>
      <w:r>
        <w:rPr>
          <w:rFonts w:hint="eastAsia"/>
        </w:rPr>
        <w:br/>
      </w:r>
      <w:r>
        <w:rPr>
          <w:rFonts w:hint="eastAsia"/>
        </w:rPr>
        <w:t>　　　　三、组织器官修复和再生3D打印产品行业人员规模情况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2020-2025年中国组织器官修复和再生3D打印产品行业财务能力分析</w:t>
      </w:r>
      <w:r>
        <w:rPr>
          <w:rFonts w:hint="eastAsia"/>
        </w:rPr>
        <w:br/>
      </w:r>
      <w:r>
        <w:rPr>
          <w:rFonts w:hint="eastAsia"/>
        </w:rPr>
        <w:t>　　　　一、组织器官修复和再生3D打印产品行业盈利能力分析</w:t>
      </w:r>
      <w:r>
        <w:rPr>
          <w:rFonts w:hint="eastAsia"/>
        </w:rPr>
        <w:br/>
      </w:r>
      <w:r>
        <w:rPr>
          <w:rFonts w:hint="eastAsia"/>
        </w:rPr>
        <w:t>　　　　二、组织器官修复和再生3D打印产品行业偿债能力分析</w:t>
      </w:r>
      <w:r>
        <w:rPr>
          <w:rFonts w:hint="eastAsia"/>
        </w:rPr>
        <w:br/>
      </w:r>
      <w:r>
        <w:rPr>
          <w:rFonts w:hint="eastAsia"/>
        </w:rPr>
        <w:t>　　　　三、组织器官修复和再生3D打印产品行业营运能力分析</w:t>
      </w:r>
      <w:r>
        <w:rPr>
          <w:rFonts w:hint="eastAsia"/>
        </w:rPr>
        <w:br/>
      </w:r>
      <w:r>
        <w:rPr>
          <w:rFonts w:hint="eastAsia"/>
        </w:rPr>
        <w:t>　　　　四、组织器官修复和再生3D打印产品行业发展能力分析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2025-2026年中国组织器官修复和再生3D打印产品行业热点动态</w:t>
      </w:r>
      <w:r>
        <w:rPr>
          <w:rFonts w:hint="eastAsia"/>
        </w:rPr>
        <w:br/>
      </w:r>
      <w:r>
        <w:rPr>
          <w:rFonts w:hint="eastAsia"/>
        </w:rPr>
        <w:t>　　第四节 2026年中国组织器官修复和再生3D打印产品行业面临的挑战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中国重点地区组织器官修复和再生3D打印产品行业市场调研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重点地区（一）组织器官修复和再生3D打印产品市场调研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重点地区（二）组织器官修复和再生3D打印产品市场调研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重点地区（三）组织器官修复和再生3D打印产品市场调研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重点地区（四）组织器官修复和再生3D打印产品市场调研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重点地区（五）组织器官修复和再生3D打印产品市场调研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中国组织器官修复和再生3D打印产品行业价格走势及影响因素分析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国内组织器官修复和再生3D打印产品行业价格回顾</w:t>
      </w:r>
      <w:r>
        <w:rPr>
          <w:rFonts w:hint="eastAsia"/>
        </w:rPr>
        <w:br/>
      </w:r>
      <w:r>
        <w:rPr>
          <w:rFonts w:hint="eastAsia"/>
        </w:rPr>
        <w:t>　　第二节 国内组织器官修复和再生3D打印产品行业价格走势预测</w:t>
      </w:r>
      <w:r>
        <w:rPr>
          <w:rFonts w:hint="eastAsia"/>
        </w:rPr>
        <w:br/>
      </w:r>
      <w:r>
        <w:rPr>
          <w:rFonts w:hint="eastAsia"/>
        </w:rPr>
        <w:t>　　第三节 国内组织器官修复和再生3D打印产品行业价格影响因素分析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中国组织器官修复和再生3D打印产品行业客户调研</w:t>
      </w:r>
      <w:r>
        <w:rPr>
          <w:rFonts w:hint="eastAsia"/>
        </w:rPr>
        <w:br/>
      </w:r>
      <w:r>
        <w:rPr>
          <w:rFonts w:hint="eastAsia"/>
        </w:rPr>
        <w:t>　　　　一、组织器官修复和再生3D打印产品行业客户偏好调查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二、客户对组织器官修复和再生3D打印产品品牌的首要认知渠道</w:t>
      </w:r>
      <w:r>
        <w:rPr>
          <w:rFonts w:hint="eastAsia"/>
        </w:rPr>
        <w:br/>
      </w:r>
      <w:r>
        <w:rPr>
          <w:rFonts w:hint="eastAsia"/>
        </w:rPr>
        <w:t>　　　　三、组织器官修复和再生3D打印产品品牌忠诚度调查</w:t>
      </w:r>
      <w:r>
        <w:rPr>
          <w:rFonts w:hint="eastAsia"/>
        </w:rPr>
        <w:br/>
      </w:r>
      <w:r>
        <w:rPr>
          <w:rFonts w:hint="eastAsia"/>
        </w:rPr>
        <w:t>　　　　四、组织器官修复和再生3D打印产品行业客户消费理念调研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中国组织器官修复和再生3D打印产品行业竞争格局分析</w:t>
      </w:r>
      <w:r>
        <w:rPr>
          <w:rFonts w:hint="eastAsia"/>
        </w:rPr>
        <w:br/>
      </w:r>
      <w:r>
        <w:rPr>
          <w:rFonts w:hint="eastAsia"/>
        </w:rPr>
        <w:t>　　第一节 2025年组织器官修复和再生3D打印产品行业集中度分析</w:t>
      </w:r>
      <w:r>
        <w:rPr>
          <w:rFonts w:hint="eastAsia"/>
        </w:rPr>
        <w:br/>
      </w:r>
      <w:r>
        <w:rPr>
          <w:rFonts w:hint="eastAsia"/>
        </w:rPr>
        <w:t>　　　　一、组织器官修复和再生3D打印产品市场集中度分析</w:t>
      </w:r>
      <w:r>
        <w:rPr>
          <w:rFonts w:hint="eastAsia"/>
        </w:rPr>
        <w:br/>
      </w:r>
      <w:r>
        <w:rPr>
          <w:rFonts w:hint="eastAsia"/>
        </w:rPr>
        <w:t>　　　　二、组织器官修复和再生3D打印产品企业集中度分析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2025-2026年组织器官修复和再生3D打印产品行业竞争格局分析</w:t>
      </w:r>
      <w:r>
        <w:rPr>
          <w:rFonts w:hint="eastAsia"/>
        </w:rPr>
        <w:br/>
      </w:r>
      <w:r>
        <w:rPr>
          <w:rFonts w:hint="eastAsia"/>
        </w:rPr>
        <w:t>　　　　一、组织器官修复和再生3D打印产品行业竞争策略分析</w:t>
      </w:r>
      <w:r>
        <w:rPr>
          <w:rFonts w:hint="eastAsia"/>
        </w:rPr>
        <w:br/>
      </w:r>
      <w:r>
        <w:rPr>
          <w:rFonts w:hint="eastAsia"/>
        </w:rPr>
        <w:t>　　　　二、组织器官修复和再生3D打印产品行业竞争格局展望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三、我国组织器官修复和再生3D打印产品市场竞争趋势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组织器官修复和再生3D打印产品行业重点企业发展调研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组织器官修复和再生3D打印产品企业发展策略分析</w:t>
      </w:r>
      <w:r>
        <w:rPr>
          <w:rFonts w:hint="eastAsia"/>
        </w:rPr>
        <w:br/>
      </w:r>
      <w:r>
        <w:rPr>
          <w:rFonts w:hint="eastAsia"/>
        </w:rPr>
        <w:t>　　第一节 组织器官修复和再生3D打印产品市场策略分析</w:t>
      </w:r>
      <w:r>
        <w:rPr>
          <w:rFonts w:hint="eastAsia"/>
        </w:rPr>
        <w:br/>
      </w:r>
      <w:r>
        <w:rPr>
          <w:rFonts w:hint="eastAsia"/>
        </w:rPr>
        <w:t>　　　　一、组织器官修复和再生3D打印产品价格策略分析</w:t>
      </w:r>
      <w:r>
        <w:rPr>
          <w:rFonts w:hint="eastAsia"/>
        </w:rPr>
        <w:br/>
      </w:r>
      <w:r>
        <w:rPr>
          <w:rFonts w:hint="eastAsia"/>
        </w:rPr>
        <w:t>　　　　二、组织器官修复和再生3D打印产品渠道策略分析</w:t>
      </w:r>
      <w:r>
        <w:rPr>
          <w:rFonts w:hint="eastAsia"/>
        </w:rPr>
        <w:br/>
      </w:r>
      <w:r>
        <w:rPr>
          <w:rFonts w:hint="eastAsia"/>
        </w:rPr>
        <w:t>　　第二节 组织器官修复和再生3D打印产品销售策略分析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提高组织器官修复和再生3D打印产品企业竞争力的策略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一、提高中国组织器官修复和再生3D打印产品企业核心竞争力的对策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二、组织器官修复和再生3D打印产品企业提升竞争力的主要方向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三、影响组织器官修复和再生3D打印产品企业核心竞争力的因素及提升途径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四、提高组织器官修复和再生3D打印产品企业竞争力的策略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组织器官修复和再生3D打印产品行业投资风险与控制策略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组织器官修复和再生3D打印产品行业SWOT模型分析</w:t>
      </w:r>
      <w:r>
        <w:rPr>
          <w:rFonts w:hint="eastAsia"/>
        </w:rPr>
        <w:br/>
      </w:r>
      <w:r>
        <w:rPr>
          <w:rFonts w:hint="eastAsia"/>
        </w:rPr>
        <w:t>　　　　一、组织器官修复和再生3D打印产品行业优势分析</w:t>
      </w:r>
      <w:r>
        <w:rPr>
          <w:rFonts w:hint="eastAsia"/>
        </w:rPr>
        <w:br/>
      </w:r>
      <w:r>
        <w:rPr>
          <w:rFonts w:hint="eastAsia"/>
        </w:rPr>
        <w:t>　　　　二、组织器官修复和再生3D打印产品行业劣势分析</w:t>
      </w:r>
      <w:r>
        <w:rPr>
          <w:rFonts w:hint="eastAsia"/>
        </w:rPr>
        <w:br/>
      </w:r>
      <w:r>
        <w:rPr>
          <w:rFonts w:hint="eastAsia"/>
        </w:rPr>
        <w:t>　　　　三、组织器官修复和再生3D打印产品行业机会分析</w:t>
      </w:r>
      <w:r>
        <w:rPr>
          <w:rFonts w:hint="eastAsia"/>
        </w:rPr>
        <w:br/>
      </w:r>
      <w:r>
        <w:rPr>
          <w:rFonts w:hint="eastAsia"/>
        </w:rPr>
        <w:t>　　　　四、组织器官修复和再生3D打印产品行业风险分析</w:t>
      </w:r>
      <w:r>
        <w:rPr>
          <w:rFonts w:hint="eastAsia"/>
        </w:rPr>
        <w:br/>
      </w:r>
      <w:r>
        <w:rPr>
          <w:rFonts w:hint="eastAsia"/>
        </w:rPr>
        <w:t>　　第二节 组织器官修复和再生3D打印产品行业投资风险及控制策略分析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一、组织器官修复和再生3D打印产品市场风险及控制策略</w:t>
      </w:r>
      <w:r>
        <w:rPr>
          <w:rFonts w:hint="eastAsia"/>
        </w:rPr>
        <w:br/>
      </w:r>
      <w:r>
        <w:rPr>
          <w:rFonts w:hint="eastAsia"/>
        </w:rPr>
        <w:t>　　　　二、组织器官修复和再生3D打印产品行业政策风险及控制策略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三、组织器官修复和再生3D打印产品行业经营风险及控制策略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四、组织器官修复和再生3D打印产品同业竞争风险及控制策略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五、组织器官修复和再生3D打印产品行业其他风险及控制策略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2026-2032年中国组织器官修复和再生3D打印产品行业投资潜力及发展趋势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2026-2032年组织器官修复和再生3D打印产品行业投资潜力分析</w:t>
      </w:r>
      <w:r>
        <w:rPr>
          <w:rFonts w:hint="eastAsia"/>
        </w:rPr>
        <w:br/>
      </w:r>
      <w:r>
        <w:rPr>
          <w:rFonts w:hint="eastAsia"/>
        </w:rPr>
        <w:t>　　　　一、组织器官修复和再生3D打印产品行业重点可投资领域</w:t>
      </w:r>
      <w:r>
        <w:rPr>
          <w:rFonts w:hint="eastAsia"/>
        </w:rPr>
        <w:br/>
      </w:r>
      <w:r>
        <w:rPr>
          <w:rFonts w:hint="eastAsia"/>
        </w:rPr>
        <w:t>　　　　二、组织器官修复和再生3D打印产品行业目标市场需求潜力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三、组织器官修复和再生3D打印产品行业投资潜力综合评判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中~智~林－2026-2032年中国组织器官修复和再生3D打印产品行业发展趋势分析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一、2026年组织器官修复和再生3D打印产品市场前景分析</w:t>
      </w:r>
      <w:r>
        <w:rPr>
          <w:rFonts w:hint="eastAsia"/>
        </w:rPr>
        <w:br/>
      </w:r>
      <w:r>
        <w:rPr>
          <w:rFonts w:hint="eastAsia"/>
        </w:rPr>
        <w:t>　　　　二、2026年组织器官修复和再生3D打印产品发展趋势预测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三、2026-2032年我国组织器官修复和再生3D打印产品行业发展剖析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五、未来组织器官修复和再生3D打印产品行业发展变局剖析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组织器官修复和再生3D打印产品介绍</w:t>
      </w:r>
      <w:r>
        <w:rPr>
          <w:rFonts w:hint="eastAsia"/>
        </w:rPr>
        <w:br/>
      </w:r>
      <w:r>
        <w:rPr>
          <w:rFonts w:hint="eastAsia"/>
        </w:rPr>
        <w:t>　　图表 组织器官修复和再生3D打印产品图片</w:t>
      </w:r>
      <w:r>
        <w:rPr>
          <w:rFonts w:hint="eastAsia"/>
        </w:rPr>
        <w:br/>
      </w:r>
      <w:r>
        <w:rPr>
          <w:rFonts w:hint="eastAsia"/>
        </w:rPr>
        <w:t>　　图表 组织器官修复和再生3D打印产品主要特点</w:t>
      </w:r>
      <w:r>
        <w:rPr>
          <w:rFonts w:hint="eastAsia"/>
        </w:rPr>
        <w:br/>
      </w:r>
      <w:r>
        <w:rPr>
          <w:rFonts w:hint="eastAsia"/>
        </w:rPr>
        <w:t>　　图表 组织器官修复和再生3D打印产品发展有利因素分析</w:t>
      </w:r>
      <w:r>
        <w:rPr>
          <w:rFonts w:hint="eastAsia"/>
        </w:rPr>
        <w:br/>
      </w:r>
      <w:r>
        <w:rPr>
          <w:rFonts w:hint="eastAsia"/>
        </w:rPr>
        <w:t>　　图表 组织器官修复和再生3D打印产品发展不利因素分析</w:t>
      </w:r>
      <w:r>
        <w:rPr>
          <w:rFonts w:hint="eastAsia"/>
        </w:rPr>
        <w:br/>
      </w:r>
      <w:r>
        <w:rPr>
          <w:rFonts w:hint="eastAsia"/>
        </w:rPr>
        <w:t>　　图表 进入组织器官修复和再生3D打印产品行业壁垒</w:t>
      </w:r>
      <w:r>
        <w:rPr>
          <w:rFonts w:hint="eastAsia"/>
        </w:rPr>
        <w:br/>
      </w:r>
      <w:r>
        <w:rPr>
          <w:rFonts w:hint="eastAsia"/>
        </w:rPr>
        <w:t>　　图表 组织器官修复和再生3D打印产品政策</w:t>
      </w:r>
      <w:r>
        <w:rPr>
          <w:rFonts w:hint="eastAsia"/>
        </w:rPr>
        <w:br/>
      </w:r>
      <w:r>
        <w:rPr>
          <w:rFonts w:hint="eastAsia"/>
        </w:rPr>
        <w:t>　　图表 组织器官修复和再生3D打印产品技术 标准</w:t>
      </w:r>
      <w:r>
        <w:rPr>
          <w:rFonts w:hint="eastAsia"/>
        </w:rPr>
        <w:br/>
      </w:r>
      <w:r>
        <w:rPr>
          <w:rFonts w:hint="eastAsia"/>
        </w:rPr>
        <w:t>　　图表 组织器官修复和再生3D打印产品产业链分析</w:t>
      </w:r>
      <w:r>
        <w:rPr>
          <w:rFonts w:hint="eastAsia"/>
        </w:rPr>
        <w:br/>
      </w:r>
      <w:r>
        <w:rPr>
          <w:rFonts w:hint="eastAsia"/>
        </w:rPr>
        <w:t>　　图表 组织器官修复和再生3D打印产品品牌分析</w:t>
      </w:r>
      <w:r>
        <w:rPr>
          <w:rFonts w:hint="eastAsia"/>
        </w:rPr>
        <w:br/>
      </w:r>
      <w:r>
        <w:rPr>
          <w:rFonts w:hint="eastAsia"/>
        </w:rPr>
        <w:t>　　图表 2025年组织器官修复和再生3D打印产品需求分析</w:t>
      </w:r>
      <w:r>
        <w:rPr>
          <w:rFonts w:hint="eastAsia"/>
        </w:rPr>
        <w:br/>
      </w:r>
      <w:r>
        <w:rPr>
          <w:rFonts w:hint="eastAsia"/>
        </w:rPr>
        <w:t>　　图表 2020-2025年中国组织器官修复和再生3D打印产品市场规模分析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2020-2025年中国组织器官修复和再生3D打印产品销售情况</w:t>
      </w:r>
      <w:r>
        <w:rPr>
          <w:rFonts w:hint="eastAsia"/>
        </w:rPr>
        <w:br/>
      </w:r>
      <w:r>
        <w:rPr>
          <w:rFonts w:hint="eastAsia"/>
        </w:rPr>
        <w:t>　　图表 组织器官修复和再生3D打印产品价格走势</w:t>
      </w:r>
      <w:r>
        <w:rPr>
          <w:rFonts w:hint="eastAsia"/>
        </w:rPr>
        <w:br/>
      </w:r>
      <w:r>
        <w:rPr>
          <w:rFonts w:hint="eastAsia"/>
        </w:rPr>
        <w:t>　　图表 2026年中国组织器官修复和再生3D打印产品公司数量统计 单位：家</w:t>
      </w:r>
      <w:r>
        <w:rPr>
          <w:rFonts w:hint="eastAsia"/>
        </w:rPr>
        <w:br/>
      </w:r>
      <w:r>
        <w:rPr>
          <w:rFonts w:hint="eastAsia"/>
        </w:rPr>
        <w:t>　　图表 组织器官修复和再生3D打印产品成本和利润分析</w:t>
      </w:r>
      <w:r>
        <w:rPr>
          <w:rFonts w:hint="eastAsia"/>
        </w:rPr>
        <w:br/>
      </w:r>
      <w:r>
        <w:rPr>
          <w:rFonts w:hint="eastAsia"/>
        </w:rPr>
        <w:t>　　图表 华东地区组织器官修复和再生3D打印产品市场规模情况</w:t>
      </w:r>
      <w:r>
        <w:rPr>
          <w:rFonts w:hint="eastAsia"/>
        </w:rPr>
        <w:br/>
      </w:r>
      <w:r>
        <w:rPr>
          <w:rFonts w:hint="eastAsia"/>
        </w:rPr>
        <w:t>　　图表 华东地区组织器官修复和再生3D打印产品市场销售额</w:t>
      </w:r>
      <w:r>
        <w:rPr>
          <w:rFonts w:hint="eastAsia"/>
        </w:rPr>
        <w:br/>
      </w:r>
      <w:r>
        <w:rPr>
          <w:rFonts w:hint="eastAsia"/>
        </w:rPr>
        <w:t>　　图表 华南地区组织器官修复和再生3D打印产品市场规模情况</w:t>
      </w:r>
      <w:r>
        <w:rPr>
          <w:rFonts w:hint="eastAsia"/>
        </w:rPr>
        <w:br/>
      </w:r>
      <w:r>
        <w:rPr>
          <w:rFonts w:hint="eastAsia"/>
        </w:rPr>
        <w:t>　　图表 华南地区组织器官修复和再生3D打印产品市场销售额</w:t>
      </w:r>
      <w:r>
        <w:rPr>
          <w:rFonts w:hint="eastAsia"/>
        </w:rPr>
        <w:br/>
      </w:r>
      <w:r>
        <w:rPr>
          <w:rFonts w:hint="eastAsia"/>
        </w:rPr>
        <w:t>　　图表 华北地区组织器官修复和再生3D打印产品市场规模情况</w:t>
      </w:r>
      <w:r>
        <w:rPr>
          <w:rFonts w:hint="eastAsia"/>
        </w:rPr>
        <w:br/>
      </w:r>
      <w:r>
        <w:rPr>
          <w:rFonts w:hint="eastAsia"/>
        </w:rPr>
        <w:t>　　图表 华北地区组织器官修复和再生3D打印产品市场销售额</w:t>
      </w:r>
      <w:r>
        <w:rPr>
          <w:rFonts w:hint="eastAsia"/>
        </w:rPr>
        <w:br/>
      </w:r>
      <w:r>
        <w:rPr>
          <w:rFonts w:hint="eastAsia"/>
        </w:rPr>
        <w:t>　　图表 华中地区组织器官修复和再生3D打印产品市场规模情况</w:t>
      </w:r>
      <w:r>
        <w:rPr>
          <w:rFonts w:hint="eastAsia"/>
        </w:rPr>
        <w:br/>
      </w:r>
      <w:r>
        <w:rPr>
          <w:rFonts w:hint="eastAsia"/>
        </w:rPr>
        <w:t>　　图表 华中地区组织器官修复和再生3D打印产品市场销售额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组织器官修复和再生3D打印产品投资、并购现状分析</w:t>
      </w:r>
      <w:r>
        <w:rPr>
          <w:rFonts w:hint="eastAsia"/>
        </w:rPr>
        <w:br/>
      </w:r>
      <w:r>
        <w:rPr>
          <w:rFonts w:hint="eastAsia"/>
        </w:rPr>
        <w:t>　　图表 组织器官修复和再生3D打印产品上游、下游研究分析</w:t>
      </w:r>
      <w:r>
        <w:rPr>
          <w:rFonts w:hint="eastAsia"/>
        </w:rPr>
        <w:br/>
      </w:r>
      <w:r>
        <w:rPr>
          <w:rFonts w:hint="eastAsia"/>
        </w:rPr>
        <w:t>　　图表 组织器官修复和再生3D打印产品最新消息</w:t>
      </w:r>
      <w:r>
        <w:rPr>
          <w:rFonts w:hint="eastAsia"/>
        </w:rPr>
        <w:br/>
      </w:r>
      <w:r>
        <w:rPr>
          <w:rFonts w:hint="eastAsia"/>
        </w:rPr>
        <w:t>　　图表 组织器官修复和再生3D打印产品企业简介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组织器官修复和再生3D打印产品企业经营情况</w:t>
      </w:r>
      <w:r>
        <w:rPr>
          <w:rFonts w:hint="eastAsia"/>
        </w:rPr>
        <w:br/>
      </w:r>
      <w:r>
        <w:rPr>
          <w:rFonts w:hint="eastAsia"/>
        </w:rPr>
        <w:t>　　图表 组织器官修复和再生3D打印产品企业(二)简介</w:t>
      </w:r>
      <w:r>
        <w:rPr>
          <w:rFonts w:hint="eastAsia"/>
        </w:rPr>
        <w:br/>
      </w:r>
      <w:r>
        <w:rPr>
          <w:rFonts w:hint="eastAsia"/>
        </w:rPr>
        <w:t>　　图表 企业组织器官修复和再生3D打印产品业务</w:t>
      </w:r>
      <w:r>
        <w:rPr>
          <w:rFonts w:hint="eastAsia"/>
        </w:rPr>
        <w:br/>
      </w:r>
      <w:r>
        <w:rPr>
          <w:rFonts w:hint="eastAsia"/>
        </w:rPr>
        <w:t>　　图表 组织器官修复和再生3D打印产品企业(二)经营情况</w:t>
      </w:r>
      <w:r>
        <w:rPr>
          <w:rFonts w:hint="eastAsia"/>
        </w:rPr>
        <w:br/>
      </w:r>
      <w:r>
        <w:rPr>
          <w:rFonts w:hint="eastAsia"/>
        </w:rPr>
        <w:t>　　图表 组织器官修复和再生3D打印产品企业(三)调研</w:t>
      </w:r>
      <w:r>
        <w:rPr>
          <w:rFonts w:hint="eastAsia"/>
        </w:rPr>
        <w:br/>
      </w:r>
      <w:r>
        <w:rPr>
          <w:rFonts w:hint="eastAsia"/>
        </w:rPr>
        <w:t>　　图表 企业组织器官修复和再生3D打印产品业务分析</w:t>
      </w:r>
      <w:r>
        <w:rPr>
          <w:rFonts w:hint="eastAsia"/>
        </w:rPr>
        <w:br/>
      </w:r>
      <w:r>
        <w:rPr>
          <w:rFonts w:hint="eastAsia"/>
        </w:rPr>
        <w:t>　　图表 组织器官修复和再生3D打印产品企业(三)经营情况</w:t>
      </w:r>
      <w:r>
        <w:rPr>
          <w:rFonts w:hint="eastAsia"/>
        </w:rPr>
        <w:br/>
      </w:r>
      <w:r>
        <w:rPr>
          <w:rFonts w:hint="eastAsia"/>
        </w:rPr>
        <w:t>　　图表 组织器官修复和再生3D打印产品企业(四)介绍</w:t>
      </w:r>
      <w:r>
        <w:rPr>
          <w:rFonts w:hint="eastAsia"/>
        </w:rPr>
        <w:br/>
      </w:r>
      <w:r>
        <w:rPr>
          <w:rFonts w:hint="eastAsia"/>
        </w:rPr>
        <w:t>　　图表 企业组织器官修复和再生3D打印产品产品服务</w:t>
      </w:r>
      <w:r>
        <w:rPr>
          <w:rFonts w:hint="eastAsia"/>
        </w:rPr>
        <w:br/>
      </w:r>
      <w:r>
        <w:rPr>
          <w:rFonts w:hint="eastAsia"/>
        </w:rPr>
        <w:t>　　图表 组织器官修复和再生3D打印产品企业(四)经营情况</w:t>
      </w:r>
      <w:r>
        <w:rPr>
          <w:rFonts w:hint="eastAsia"/>
        </w:rPr>
        <w:br/>
      </w:r>
      <w:r>
        <w:rPr>
          <w:rFonts w:hint="eastAsia"/>
        </w:rPr>
        <w:t>　　图表 组织器官修复和再生3D打印产品企业(五)简介</w:t>
      </w:r>
      <w:r>
        <w:rPr>
          <w:rFonts w:hint="eastAsia"/>
        </w:rPr>
        <w:br/>
      </w:r>
      <w:r>
        <w:rPr>
          <w:rFonts w:hint="eastAsia"/>
        </w:rPr>
        <w:t>　　图表 企业组织器官修复和再生3D打印产品业务分析</w:t>
      </w:r>
      <w:r>
        <w:rPr>
          <w:rFonts w:hint="eastAsia"/>
        </w:rPr>
        <w:br/>
      </w:r>
      <w:r>
        <w:rPr>
          <w:rFonts w:hint="eastAsia"/>
        </w:rPr>
        <w:t>　　图表 组织器官修复和再生3D打印产品企业(五)经营情况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组织器官修复和再生3D打印产品行业生命周期</w:t>
      </w:r>
      <w:r>
        <w:rPr>
          <w:rFonts w:hint="eastAsia"/>
        </w:rPr>
        <w:br/>
      </w:r>
      <w:r>
        <w:rPr>
          <w:rFonts w:hint="eastAsia"/>
        </w:rPr>
        <w:t>　　图表 组织器官修复和再生3D打印产品优势、劣势、机会、威胁分析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组织器官修复和再生3D打印产品市场容量</w:t>
      </w:r>
      <w:r>
        <w:rPr>
          <w:rFonts w:hint="eastAsia"/>
        </w:rPr>
        <w:br/>
      </w:r>
      <w:r>
        <w:rPr>
          <w:rFonts w:hint="eastAsia"/>
        </w:rPr>
        <w:t>　　图表 组织器官修复和再生3D打印产品发展前景</w:t>
      </w:r>
      <w:r>
        <w:rPr>
          <w:rFonts w:hint="eastAsia"/>
        </w:rPr>
        <w:br/>
      </w:r>
      <w:r>
        <w:rPr>
          <w:rFonts w:hint="eastAsia"/>
        </w:rPr>
        <w:t>　　图表 2026-2032年中国组织器官修复和再生3D打印产品市场规模预测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2026-2032年中国组织器官修复和再生3D打印产品销售预测</w:t>
      </w:r>
      <w:r>
        <w:rPr>
          <w:rFonts w:hint="eastAsia"/>
        </w:rPr>
        <w:br/>
      </w:r>
      <w:r>
        <w:rPr>
          <w:rFonts w:hint="eastAsia"/>
        </w:rPr>
        <w:t>　　图表 组织器官修复和再生3D打印产品主要驱动因素</w:t>
      </w:r>
      <w:r>
        <w:rPr>
          <w:rFonts w:hint="eastAsia"/>
        </w:rPr>
        <w:br/>
      </w:r>
      <w:r>
        <w:rPr>
          <w:rFonts w:hint="eastAsia"/>
        </w:rPr>
        <w:t>　　图表 组织器官修复和再生3D打印产品发展趋势预测</w:t>
      </w:r>
      <w:r>
        <w:rPr>
          <w:rFonts w:hint="eastAsia"/>
        </w:rPr>
        <w:br/>
      </w:r>
      <w:r>
        <w:rPr>
          <w:rFonts w:hint="eastAsia"/>
        </w:rPr>
        <w:t>　　图表 组织器官修复和再生3D打印产品注意事项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57e204400bf46e7" w:history="1">
        <w:r>
          <w:rPr>
            <w:rStyle w:val="Hyperlink"/>
          </w:rPr>
          <w:t>2026-2032年中国组织器官修复和再生3D打印产品发展现状分析与前景趋势报告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5950676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57e204400bf46e7" w:history="1">
        <w:r>
          <w:rPr>
            <w:rStyle w:val="Hyperlink"/>
          </w:rPr>
          <w:t>https://www.20087.com/6/67/ZuZhiQiGuanXiuFuHeZaiSheng3DDaYinChanPinXianZhuangYuQianJingFenXi.html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热点：3d打印碳纤维复合材料、组织器官再生修复的信息解码及有序调控、3d打印器官最新消息、组织器官修复的基础、3d打印细胞再生技术、3d生物打印 器官组织、器官再生技术、组织器官中修复能力最差的是、人体3D打印机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741f3aac113487b" w:history="1">
      <w:r>
        <w:rPr>
          <w:rStyle w:val="Hyperlink"/>
        </w:rPr>
        <w:t>2026-2032年中国组织器官修复和再生3D打印产品发展现状分析与前景趋势报告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7/ZuZhiQiGuanXiuFuHeZaiSheng3DDaYinChanPinXianZhuangYuQianJingFenXi.html" TargetMode="External" Id="Rb57e204400bf46e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7/ZuZhiQiGuanXiuFuHeZaiSheng3DDaYinChanPinXianZhuangYuQianJingFenXi.html" TargetMode="External" Id="Rb741f3aac113487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2026-08-30T05:46:42Z</dcterms:created>
  <dcterms:modified xsi:type="dcterms:W3CDTF">2026-08-30T06:46:42Z</dcterms:modified>
  <dc:subject>2026-2032年中国组织器官修复和再生3D打印产品发展现状分析与前景趋势报告</dc:subject>
  <dc:title>2026-2032年中国组织器官修复和再生3D打印产品发展现状分析与前景趋势报告</dc:title>
  <cp:keywords>2026-2032年中国组织器官修复和再生3D打印产品发展现状分析与前景趋势报告</cp:keywords>
  <dc:description>2026-2032年中国组织器官修复和再生3D打印产品发展现状分析与前景趋势报告</dc:description>
</cp:coreProperties>
</file>