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f6a7a172a4912" w:history="1">
              <w:r>
                <w:rPr>
                  <w:rStyle w:val="Hyperlink"/>
                </w:rPr>
                <w:t>2025-2031年中国重组人干扰素α2b行业研究与行业前景分析报告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f6a7a172a4912" w:history="1">
              <w:r>
                <w:rPr>
                  <w:rStyle w:val="Hyperlink"/>
                </w:rPr>
                <w:t>2025-2031年中国重组人干扰素α2b行业研究与行业前景分析报告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f6a7a172a4912" w:history="1">
                <w:r>
                  <w:rPr>
                    <w:rStyle w:val="Hyperlink"/>
                  </w:rPr>
                  <w:t>https://www.20087.com/6/17/ZhongZuRenGanRaoSu-2bShiChangXianZhuangHeQianJing.html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干扰素α2b是一种生物技术产品，通过基因工程技术在宿主细胞中表达人源性干扰素，用于治疗病毒性疾病如慢性乙型肝炎和丙型肝炎，以及某些类型的癌症。该产品通过刺激免疫系统，增强机体对抗病毒和肿瘤的能力。随着生物制药技术的进步，重组人干扰素α2b的生产效率和纯度得到了大幅提升，降低了治疗成本，提高了患者可及性。</w:t>
      </w:r>
      <w:r>
        <w:rPr>
          <w:rFonts w:hint="eastAsia"/>
        </w:rPr>
        <w:br/>
      </w:r>
      <w:r>
        <w:rPr>
          <w:rFonts w:hint="eastAsia"/>
        </w:rPr>
        <w:t>　　未来，重组人干扰素α2b的研究将集中在提高疗效和减少副作用上。通过蛋白质工程和药物递送系统的创新，科学家们致力于开发更长效、更靶向的干扰素制剂，以减少给药频率和增加患者依从性。同时，对干扰素作用机制的深入理解，将有助于发现新的适应症，扩展其临床应用范围。此外，个体化医疗的兴起将推动干扰素疗法的个性化，根据患者的具体情况调整剂量和疗程，以实现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f6a7a172a4912" w:history="1">
        <w:r>
          <w:rPr>
            <w:rStyle w:val="Hyperlink"/>
          </w:rPr>
          <w:t>2025-2031年中国重组人干扰素α2b行业研究与行业前景分析报告</w:t>
        </w:r>
      </w:hyperlink>
      <w:r>
        <w:rPr>
          <w:rFonts w:hint="eastAsia"/>
        </w:rPr>
        <w:t>》系统分析了我国重组人干扰素α2b行业的市场规模、市场需求及价格动态，深入探讨了重组人干扰素α2b产业链结构与发展特点。报告对重组人干扰素α2b细分市场进行了详细剖析，基于科学数据预测了市场前景及未来发展趋势，同时聚焦重组人干扰素α2b重点企业，评估了品牌影响力、市场竞争力及行业集中度变化。通过专业分析与客观洞察，报告为投资者、产业链相关企业及政府决策部门提供了重要参考，是把握重组人干扰素α2b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重组人干扰素α2b行业概述</w:t>
      </w:r>
      <w:r>
        <w:rPr>
          <w:rFonts w:hint="eastAsia"/>
        </w:rPr>
        <w:br/>
      </w:r>
      <w:r>
        <w:rPr>
          <w:rFonts w:hint="eastAsia"/>
        </w:rPr>
        <w:t>　　第一节 重组人干扰素α2b行业定义</w:t>
      </w:r>
      <w:r>
        <w:rPr>
          <w:rFonts w:hint="eastAsia"/>
        </w:rPr>
        <w:br/>
      </w:r>
      <w:r>
        <w:rPr>
          <w:rFonts w:hint="eastAsia"/>
        </w:rPr>
        <w:t>　　第二节 重组人干扰素α2b行业市场特点分析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重组人干扰素α2b行业发展周期分析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中国重组人干扰素α2b行业发展环境分析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中国重组人干扰素α2b行业主要法律法规及政策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中国重组人干扰素α2b行业社会环境发展分析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中国重组人干扰素α2b行业生产现状分析</w:t>
      </w:r>
      <w:r>
        <w:rPr>
          <w:rFonts w:hint="eastAsia"/>
        </w:rPr>
        <w:br/>
      </w:r>
      <w:r>
        <w:rPr>
          <w:rFonts w:hint="eastAsia"/>
        </w:rPr>
        <w:t>　　第一节 中国重组人干扰素α2b行业产能概况</w:t>
      </w:r>
      <w:r>
        <w:rPr>
          <w:rFonts w:hint="eastAsia"/>
        </w:rPr>
        <w:br/>
      </w:r>
      <w:r>
        <w:rPr>
          <w:rFonts w:hint="eastAsia"/>
        </w:rPr>
        <w:t>　　　　一、中国重组人干扰素α2b行业产能分析</w:t>
      </w:r>
      <w:r>
        <w:rPr>
          <w:rFonts w:hint="eastAsia"/>
        </w:rPr>
        <w:br/>
      </w:r>
      <w:r>
        <w:rPr>
          <w:rFonts w:hint="eastAsia"/>
        </w:rPr>
        <w:t>　　　　二、中国重组人干扰素α2b行业产能预测</w:t>
      </w:r>
      <w:r>
        <w:rPr>
          <w:rFonts w:hint="eastAsia"/>
        </w:rPr>
        <w:br/>
      </w:r>
      <w:r>
        <w:rPr>
          <w:rFonts w:hint="eastAsia"/>
        </w:rPr>
        <w:t>　　第二节 中国重组人干扰素α2b行业市场容量分析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一、中国重组人干扰素α2b行业市场容量分析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三、中国重组人干扰素α2b行业市场容量预测</w:t>
      </w:r>
      <w:r>
        <w:rPr>
          <w:rFonts w:hint="eastAsia"/>
        </w:rPr>
        <w:br/>
      </w:r>
      <w:r>
        <w:rPr>
          <w:rFonts w:hint="eastAsia"/>
        </w:rPr>
        <w:t>　　第三节 影响重组人干扰素α2b行业供需状况的主要因素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一、中国重组人干扰素α2b行业供需现状</w:t>
      </w:r>
      <w:r>
        <w:rPr>
          <w:rFonts w:hint="eastAsia"/>
        </w:rPr>
        <w:br/>
      </w:r>
      <w:r>
        <w:rPr>
          <w:rFonts w:hint="eastAsia"/>
        </w:rPr>
        <w:t>　　　　二、中国重组人干扰素α2b行业供需平衡趋势预测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中国重组人干扰素α2b所属行业数据监测分析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中国重组人干扰素α2b所属行业规模分析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中国重组人干扰素α2b所属行业产值分析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中国重组人干扰素α2b所属行业成本费用分析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中国重组人干扰素α2b所属行业运营效益分析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中国重组人干扰素α2b行业渠道分析</w:t>
      </w:r>
      <w:r>
        <w:rPr>
          <w:rFonts w:hint="eastAsia"/>
        </w:rPr>
        <w:br/>
      </w:r>
      <w:r>
        <w:rPr>
          <w:rFonts w:hint="eastAsia"/>
        </w:rPr>
        <w:t>　　第一节 中国重组人干扰素α2b行业需求地域分布结构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中国重组人干扰素α2b行业重点区域市场消费情况分析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中国重组人干扰素α2b行业经销模式</w:t>
      </w:r>
      <w:r>
        <w:rPr>
          <w:rFonts w:hint="eastAsia"/>
        </w:rPr>
        <w:br/>
      </w:r>
      <w:r>
        <w:rPr>
          <w:rFonts w:hint="eastAsia"/>
        </w:rPr>
        <w:t>　　第四节 中国重组人干扰素α2b行业渠道格局</w:t>
      </w:r>
      <w:r>
        <w:rPr>
          <w:rFonts w:hint="eastAsia"/>
        </w:rPr>
        <w:br/>
      </w:r>
      <w:r>
        <w:rPr>
          <w:rFonts w:hint="eastAsia"/>
        </w:rPr>
        <w:t>　　第五节 中国重组人干扰素α2b行业渠道形式</w:t>
      </w:r>
      <w:r>
        <w:rPr>
          <w:rFonts w:hint="eastAsia"/>
        </w:rPr>
        <w:br/>
      </w:r>
      <w:r>
        <w:rPr>
          <w:rFonts w:hint="eastAsia"/>
        </w:rPr>
        <w:t>　　第六节 中国重组人干扰素α2b行业渠道要素对比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中国重组人干扰素α2b行业竞争情况分析</w:t>
      </w:r>
      <w:r>
        <w:rPr>
          <w:rFonts w:hint="eastAsia"/>
        </w:rPr>
        <w:br/>
      </w:r>
      <w:r>
        <w:rPr>
          <w:rFonts w:hint="eastAsia"/>
        </w:rPr>
        <w:t>　　第一节 中国重组人干扰素α2b行业经济指标分析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中国重组人干扰素α2b行业竞争结构分析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中国重组人干扰素α2b行业市场竞争策略展望分析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一、中国重组人干扰素α2b行业市场竞争趋势分析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二、中国重组人干扰素α2b行业市场竞争格局展望分析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三、中国重组人干扰素α2b行业市场竞争策略分析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中国重组人干扰素α2b行业发展预测分析</w:t>
      </w:r>
      <w:r>
        <w:rPr>
          <w:rFonts w:hint="eastAsia"/>
        </w:rPr>
        <w:br/>
      </w:r>
      <w:r>
        <w:rPr>
          <w:rFonts w:hint="eastAsia"/>
        </w:rPr>
        <w:t>　　第一节 中国重组人干扰素α2b行业未来发展预测分析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一、中国重组人干扰素α2b行业发展规模分析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二、中国重组人干扰素α2b行业发展趋势分析</w:t>
      </w:r>
      <w:r>
        <w:rPr>
          <w:rFonts w:hint="eastAsia"/>
        </w:rPr>
        <w:br/>
      </w:r>
      <w:r>
        <w:rPr>
          <w:rFonts w:hint="eastAsia"/>
        </w:rPr>
        <w:t>　　第二节 中国重组人干扰素α2b行业供需预测分析</w:t>
      </w:r>
      <w:r>
        <w:rPr>
          <w:rFonts w:hint="eastAsia"/>
        </w:rPr>
        <w:br/>
      </w:r>
      <w:r>
        <w:rPr>
          <w:rFonts w:hint="eastAsia"/>
        </w:rPr>
        <w:t>　　　　一、中国重组人干扰素α2b行业供给预测分析</w:t>
      </w:r>
      <w:r>
        <w:rPr>
          <w:rFonts w:hint="eastAsia"/>
        </w:rPr>
        <w:br/>
      </w:r>
      <w:r>
        <w:rPr>
          <w:rFonts w:hint="eastAsia"/>
        </w:rPr>
        <w:t>　　　　二、中国重组人干扰素α2b行业需求预测分析</w:t>
      </w:r>
      <w:r>
        <w:rPr>
          <w:rFonts w:hint="eastAsia"/>
        </w:rPr>
        <w:br/>
      </w:r>
      <w:r>
        <w:rPr>
          <w:rFonts w:hint="eastAsia"/>
        </w:rPr>
        <w:t>　　第三节 中国重组人干扰素α2b行业市场盈利预测分析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中国重组人干扰素α2b行业投资战略研究</w:t>
      </w:r>
      <w:r>
        <w:rPr>
          <w:rFonts w:hint="eastAsia"/>
        </w:rPr>
        <w:br/>
      </w:r>
      <w:r>
        <w:rPr>
          <w:rFonts w:hint="eastAsia"/>
        </w:rPr>
        <w:t>　　第一节 中国重组人干扰素α2b行业发展关键要素分析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中国重组人干扰素α2b行业投资策略分析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一、中国重组人干扰素α2b行业投资规划</w:t>
      </w:r>
      <w:r>
        <w:rPr>
          <w:rFonts w:hint="eastAsia"/>
        </w:rPr>
        <w:br/>
      </w:r>
      <w:r>
        <w:rPr>
          <w:rFonts w:hint="eastAsia"/>
        </w:rPr>
        <w:t>　　　　二、中国重组人干扰素α2b行业投资策略</w:t>
      </w:r>
      <w:r>
        <w:rPr>
          <w:rFonts w:hint="eastAsia"/>
        </w:rPr>
        <w:br/>
      </w:r>
      <w:r>
        <w:rPr>
          <w:rFonts w:hint="eastAsia"/>
        </w:rPr>
        <w:t>　　　　三、中国重组人干扰素α2b行业成功之道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中国重组人干扰素α2b行业投资机会与风险分析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中国重组人干扰素α2b行业投资机会分析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中国重组人干扰素α2b行业投资风险分析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重组人干扰素α2b行业投资建议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 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重组人干扰素α2b行业历程</w:t>
      </w:r>
      <w:r>
        <w:rPr>
          <w:rFonts w:hint="eastAsia"/>
        </w:rPr>
        <w:br/>
      </w:r>
      <w:r>
        <w:rPr>
          <w:rFonts w:hint="eastAsia"/>
        </w:rPr>
        <w:t>　　图表 重组人干扰素α2b行业生命周期</w:t>
      </w:r>
      <w:r>
        <w:rPr>
          <w:rFonts w:hint="eastAsia"/>
        </w:rPr>
        <w:br/>
      </w:r>
      <w:r>
        <w:rPr>
          <w:rFonts w:hint="eastAsia"/>
        </w:rPr>
        <w:t>　　图表 重组人干扰素α2b行业产业链分析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2020-2025年中国重组人干扰素α2b行业市场规模及增长情况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2020-2025年重组人干扰素α2b行业市场容量分析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2020-2025年中国重组人干扰素α2b行业产能统计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2020-2025年中国重组人干扰素α2b行业产量及增长趋势</w:t>
      </w:r>
      <w:r>
        <w:rPr>
          <w:rFonts w:hint="eastAsia"/>
        </w:rPr>
        <w:br/>
      </w:r>
      <w:r>
        <w:rPr>
          <w:rFonts w:hint="eastAsia"/>
        </w:rPr>
        <w:t>　　图表 重组人干扰素α2b行业动态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2020-2025年中国重组人干扰素α2b市场需求量及增速统计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2025年中国重组人干扰素α2b行业需求领域分布格局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2020-2025年中国重组人干扰素α2b行业销售收入分析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2020-2025年中国重组人干扰素α2b行业盈利情况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2020-2025年中国重组人干扰素α2b行业利润总额统计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2020-2025年中国重组人干扰素α2b进口数量分析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2020-2025年中国重组人干扰素α2b进口金额分析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2020-2025年中国重组人干扰素α2b出口数量分析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2020-2025年中国重组人干扰素α2b出口金额分析</w:t>
      </w:r>
      <w:r>
        <w:rPr>
          <w:rFonts w:hint="eastAsia"/>
        </w:rPr>
        <w:br/>
      </w:r>
      <w:r>
        <w:rPr>
          <w:rFonts w:hint="eastAsia"/>
        </w:rPr>
        <w:t>　　图表 2025年中国重组人干扰素α2b进口国家及地区分析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2025年中国重组人干扰素α2b出口国家及地区分析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2020-2025年中国重组人干扰素α2b行业企业数量情况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2020-2025年中国重组人干扰素α2b行业企业平均规模情况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**地区重组人干扰素α2b市场规模及增长情况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**地区重组人干扰素α2b行业市场需求情况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**地区重组人干扰素α2b市场规模及增长情况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**地区重组人干扰素α2b行业市场需求情况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**地区重组人干扰素α2b市场规模及增长情况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**地区重组人干扰素α2b行业市场需求情况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**地区重组人干扰素α2b市场规模及增长情况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**地区重组人干扰素α2b行业市场需求情况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重组人干扰素α2b重点企业（三）成长能力情况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2025-2031年中国重组人干扰素α2b行业产能预测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2025-2031年中国重组人干扰素α2b行业产量预测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2025-2031年中国重组人干扰素α2b市场需求量预测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2025-2031年中国重组人干扰素α2b行业供需平衡预测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2025-2031年中国重组人干扰素α2b行业风险分析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2025-2031年中国重组人干扰素α2b行业市场容量预测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2025-2031年中国重组人干扰素α2b行业市场规模预测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2025-2031年中国重组人干扰素α2b市场前景分析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2025-2031年中国重组人干扰素α2b行业发展趋势预测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f6a7a172a4912" w:history="1">
        <w:r>
          <w:rPr>
            <w:rStyle w:val="Hyperlink"/>
          </w:rPr>
          <w:t>2025-2031年中国重组人干扰素α2b行业研究与行业前景分析报告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f6a7a172a4912" w:history="1">
        <w:r>
          <w:rPr>
            <w:rStyle w:val="Hyperlink"/>
          </w:rPr>
          <w:t>https://www.20087.com/6/17/ZhongZuRenGanRaoSu-2bShiChangXianZhuangHeQianJing.html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v吃什么药可以转阴、塞了三个月干扰素hpv还是阳性、用干扰素同房后的后果、重组人干扰素α2b怎么用、干扰素可以治疗hpv病毒吗、重组人干扰素用法用量、干扰素a2b是喷喉咙吗、重组人干扰素aib、干扰素一盒3片,一个月用几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08c64c2c64e1e" w:history="1">
      <w:r>
        <w:rPr>
          <w:rStyle w:val="Hyperlink"/>
        </w:rPr>
        <w:t>2025-2031年中国重组人干扰素α2b行业研究与行业前景分析报告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ongZuRenGanRaoSu-2bShiChangXianZhuangHeQianJing.html" TargetMode="External" Id="R34bf6a7a172a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ongZuRenGanRaoSu-2bShiChangXianZhuangHeQianJing.html" TargetMode="External" Id="Ra4c08c64c2c6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2025-02-01T03:05:00Z</dcterms:created>
  <dcterms:modified xsi:type="dcterms:W3CDTF">2025-02-01T04:05:00Z</dcterms:modified>
  <dc:subject>2025-2031年中国重组人干扰素α2b行业研究与行业前景分析报告</dc:subject>
  <dc:title>2025-2031年中国重组人干扰素α2b行业研究与行业前景分析报告</dc:title>
  <cp:keywords>2025-2031年中国重组人干扰素α2b行业研究与行业前景分析报告</cp:keywords>
  <dc:description>2025-2031年中国重组人干扰素α2b行业研究与行业前景分析报告</dc:description>
</cp:coreProperties>
</file>