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7907501de447e" w:history="1">
              <w:r>
                <w:rPr>
                  <w:rStyle w:val="Hyperlink"/>
                </w:rPr>
                <w:t>2026-2032年中国BDZs药物行业发展分析与前景趋势预测报告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7907501de447e" w:history="1">
              <w:r>
                <w:rPr>
                  <w:rStyle w:val="Hyperlink"/>
                </w:rPr>
                <w:t>2026-2032年中国BDZs药物行业发展分析与前景趋势预测报告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7907501de447e" w:history="1">
                <w:r>
                  <w:rPr>
                    <w:rStyle w:val="Hyperlink"/>
                  </w:rPr>
                  <w:t>https://www.20087.com/6/67/BDZsYaoWuFaZhanQianJingFenXi.html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二氮卓类药物（BDZs）是一类作用于中枢神经系统GABA-A受体的精神活性药物，具有显著的抗焦虑、镇静催眠、抗惊厥及肌肉松弛作用。目前，BDZs药物依然是全球临床治疗焦虑障碍、失眠症及癫痫持续状态的一线选择，凭借起效迅速与疗效确切的优势，在精神科与急诊医学中占据重要地位。然而，长期用药带来的耐受性、依赖性及戒断反应等安全性问题，始终是临床应用的重大挑战。近年来，随着精准医疗理念的深入，行业正致力于优化BDZs药物的用药指南，强调短期、按需及低剂量使用原则。同时，新型短效与长效BDZs衍生物的研发，旨在平衡疗效与副作用，提升患者的用药依从性。在监管层面，各国正加强对BDZs处方的管控与合理用药监测，以遏制药物滥用风险。</w:t>
      </w:r>
      <w:r>
        <w:rPr>
          <w:rFonts w:hint="eastAsia"/>
        </w:rPr>
        <w:br/>
      </w:r>
      <w:r>
        <w:rPr>
          <w:rFonts w:hint="eastAsia"/>
        </w:rPr>
        <w:t>　　未来，BDZs药物的发展将聚焦于安全性提升、靶点精准化及联合治疗策随着神经药理学研究的突破，针对GABA-A受体特定亚型的高选择性BDZs类似物将成为研发热点，这类药物有望在保留抗焦虑与镇静疗效的同时，大幅降低认知损害与成瘾风险。市场调研网认为，在临床应用模式上，BDZs将更多地作为综合治疗方案的一部分，与认知行为疗法（CBT）及新型抗抑郁药物联合使用，以实现症状的快速控制与长期康复的平衡。同时，数字疗法与远程医疗的引入，将为BDZs用药患者提供更便捷的随访管理与戒断支持。随着对药物基因组学的深入理解，基于个体基因特征的精准用药指导将逐步落地，推动BDZs药物在精神神经疾病治疗中迈向更安全、更高效的新时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c7907501de447e" w:history="1">
        <w:r>
          <w:rPr>
            <w:rStyle w:val="Hyperlink"/>
          </w:rPr>
          <w:t>2026-2032年中国BDZs药物行业发展分析与前景趋势预测报告</w:t>
        </w:r>
      </w:hyperlink>
      <w:r>
        <w:rPr>
          <w:rFonts w:hint="eastAsia"/>
        </w:rPr>
        <w:t>》，2025年BDZs药物行业市场规模达 亿元，预计2032年市场规模将达 亿元，期间年均复合增长率（CAGR）达 %。报告基于权威数据和调研资料，采用定量与定性相结合的方法，系统分析了BDZs药物行业的现状和未来趋势。通过对行业的长期跟踪研究，报告提供了清晰的市场分析和趋势预测，帮助投资者更好地理解行业投资价值。同时，结合BDZs药物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BDZs药物市场概述</w:t>
      </w:r>
      <w:r>
        <w:rPr>
          <w:rFonts w:hint="eastAsia"/>
        </w:rPr>
        <w:br/>
      </w:r>
      <w:r>
        <w:rPr>
          <w:rFonts w:hint="eastAsia"/>
        </w:rPr>
        <w:t>　　1.1 BDZs药物市场概述</w:t>
      </w:r>
      <w:r>
        <w:rPr>
          <w:rFonts w:hint="eastAsia"/>
        </w:rPr>
        <w:br/>
      </w:r>
      <w:r>
        <w:rPr>
          <w:rFonts w:hint="eastAsia"/>
        </w:rPr>
        <w:t>　　1.2 不同产品类型BDZs药物分析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中国市场不同产品类型BDZs药物规模对比（2021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阿普唑仑</w:t>
      </w:r>
      <w:r>
        <w:rPr>
          <w:rFonts w:hint="eastAsia"/>
        </w:rPr>
        <w:br/>
      </w:r>
      <w:r>
        <w:rPr>
          <w:rFonts w:hint="eastAsia"/>
        </w:rPr>
        <w:t>　　　　1.2.3 地西泮</w:t>
      </w:r>
      <w:r>
        <w:rPr>
          <w:rFonts w:hint="eastAsia"/>
        </w:rPr>
        <w:br/>
      </w:r>
      <w:r>
        <w:rPr>
          <w:rFonts w:hint="eastAsia"/>
        </w:rPr>
        <w:t>　　　　1.2.4 劳拉西泮</w:t>
      </w:r>
      <w:r>
        <w:rPr>
          <w:rFonts w:hint="eastAsia"/>
        </w:rPr>
        <w:br/>
      </w:r>
      <w:r>
        <w:rPr>
          <w:rFonts w:hint="eastAsia"/>
        </w:rPr>
        <w:t>　　　　1.2.5 氯硝西泮</w:t>
      </w:r>
      <w:r>
        <w:rPr>
          <w:rFonts w:hint="eastAsia"/>
        </w:rPr>
        <w:br/>
      </w:r>
      <w:r>
        <w:rPr>
          <w:rFonts w:hint="eastAsia"/>
        </w:rPr>
        <w:t>　　　　1.2.6 咪达唑仑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不同剂型BDZs药物分析</w:t>
      </w:r>
      <w:r>
        <w:rPr>
          <w:rFonts w:hint="eastAsia"/>
        </w:rPr>
        <w:br/>
      </w:r>
      <w:r>
        <w:rPr>
          <w:rFonts w:hint="eastAsia"/>
        </w:rPr>
        <w:t>　　　　1.3.1 中国市场不同剂型BDZs药物规模对比（2021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片剂及胶囊</w:t>
      </w:r>
      <w:r>
        <w:rPr>
          <w:rFonts w:hint="eastAsia"/>
        </w:rPr>
        <w:br/>
      </w:r>
      <w:r>
        <w:rPr>
          <w:rFonts w:hint="eastAsia"/>
        </w:rPr>
        <w:t>　　　　1.3.3 口服液体制剂</w:t>
      </w:r>
      <w:r>
        <w:rPr>
          <w:rFonts w:hint="eastAsia"/>
        </w:rPr>
        <w:br/>
      </w:r>
      <w:r>
        <w:rPr>
          <w:rFonts w:hint="eastAsia"/>
        </w:rPr>
        <w:t>　　　　1.3.4 注射剂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不同药品属性BDZs药物分析</w:t>
      </w:r>
      <w:r>
        <w:rPr>
          <w:rFonts w:hint="eastAsia"/>
        </w:rPr>
        <w:br/>
      </w:r>
      <w:r>
        <w:rPr>
          <w:rFonts w:hint="eastAsia"/>
        </w:rPr>
        <w:t>　　　　1.4.1 中国市场不同药品属性BDZs药物规模对比（2021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原研药</w:t>
      </w:r>
      <w:r>
        <w:rPr>
          <w:rFonts w:hint="eastAsia"/>
        </w:rPr>
        <w:br/>
      </w:r>
      <w:r>
        <w:rPr>
          <w:rFonts w:hint="eastAsia"/>
        </w:rPr>
        <w:t>　　　　1.4.3 仿制药</w:t>
      </w:r>
      <w:r>
        <w:rPr>
          <w:rFonts w:hint="eastAsia"/>
        </w:rPr>
        <w:br/>
      </w:r>
      <w:r>
        <w:rPr>
          <w:rFonts w:hint="eastAsia"/>
        </w:rPr>
        <w:t>　　1.5 从不同应用，BDZs药物主要包括如下几个方面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中国市场不同应用BDZs药物规模对比（2021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中国BDZs药物市场规模现状及未来趋势（2021-2032）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中国市场主要企业BDZs药物规模及市场份额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中国市场主要厂商进入BDZs药物行业时间点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中国市场主要厂商BDZs药物产品类型及应用</w:t>
      </w:r>
      <w:r>
        <w:rPr>
          <w:rFonts w:hint="eastAsia"/>
        </w:rPr>
        <w:br/>
      </w:r>
      <w:r>
        <w:rPr>
          <w:rFonts w:hint="eastAsia"/>
        </w:rPr>
        <w:t>　　2.5 BDZs药物行业集中度、竞争程度分析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BDZs药物行业集中度分析：2025年中国市场Top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中国市场BDZs药物第一梯队、第二梯队和第三梯队厂商及市场份额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BDZs药物产品及服务介绍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BDZs药物产品及服务介绍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BDZs药物产品及服务介绍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BDZs药物产品及服务介绍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BDZs药物产品及服务介绍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BDZs药物产品及服务介绍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BDZs药物产品及服务介绍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BDZs药物产品及服务介绍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BDZs药物产品及服务介绍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BDZs药物产品及服务介绍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BDZs药物产品及服务介绍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BDZs药物产品及服务介绍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BDZs药物产品及服务介绍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BDZs药物产品及服务介绍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BDZs药物产品及服务介绍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BDZs药物产品及服务介绍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中国不同产品类型BDZs药物规模及预测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中国不同产品类型BDZs药物规模及市场份额（2021-2026）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中国不同产品类型BDZs药物规模预测（2027-2032）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中国不同应用BDZs药物规模及市场份额（2021-2026）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中国不同应用BDZs药物规模预测（2027-2032）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BDZs药物行业发展机遇及主要驱动因素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BDZs药物行业发展面临的风险</w:t>
      </w:r>
      <w:r>
        <w:rPr>
          <w:rFonts w:hint="eastAsia"/>
        </w:rPr>
        <w:br/>
      </w:r>
      <w:r>
        <w:rPr>
          <w:rFonts w:hint="eastAsia"/>
        </w:rPr>
        <w:t>　　6.3 BDZs药物行业政策分析</w:t>
      </w:r>
      <w:r>
        <w:rPr>
          <w:rFonts w:hint="eastAsia"/>
        </w:rPr>
        <w:br/>
      </w:r>
      <w:r>
        <w:rPr>
          <w:rFonts w:hint="eastAsia"/>
        </w:rPr>
        <w:t>　　6.4 BDZs药物中国企业SWOT分析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BDZs药物行业产业链简介</w:t>
      </w:r>
      <w:r>
        <w:rPr>
          <w:rFonts w:hint="eastAsia"/>
        </w:rPr>
        <w:br/>
      </w:r>
      <w:r>
        <w:rPr>
          <w:rFonts w:hint="eastAsia"/>
        </w:rPr>
        <w:t>　　　　7.1.1 BDZs药物行业供应链分析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BDZs药物行业主要下游客户</w:t>
      </w:r>
      <w:r>
        <w:rPr>
          <w:rFonts w:hint="eastAsia"/>
        </w:rPr>
        <w:br/>
      </w:r>
      <w:r>
        <w:rPr>
          <w:rFonts w:hint="eastAsia"/>
        </w:rPr>
        <w:t>　　7.2 BDZs药物行业采购模式</w:t>
      </w:r>
      <w:r>
        <w:rPr>
          <w:rFonts w:hint="eastAsia"/>
        </w:rPr>
        <w:br/>
      </w:r>
      <w:r>
        <w:rPr>
          <w:rFonts w:hint="eastAsia"/>
        </w:rPr>
        <w:t>　　7.3 BDZs药物行业开发/生产模式</w:t>
      </w:r>
      <w:r>
        <w:rPr>
          <w:rFonts w:hint="eastAsia"/>
        </w:rPr>
        <w:br/>
      </w:r>
      <w:r>
        <w:rPr>
          <w:rFonts w:hint="eastAsia"/>
        </w:rPr>
        <w:t>　　7.4 BDZs药物行业销售模式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中国市场不同产品类型BDZs药物规模（万元）及增长率对比（2021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阿普唑仑主要企业列表</w:t>
      </w:r>
      <w:r>
        <w:rPr>
          <w:rFonts w:hint="eastAsia"/>
        </w:rPr>
        <w:br/>
      </w:r>
      <w:r>
        <w:rPr>
          <w:rFonts w:hint="eastAsia"/>
        </w:rPr>
        <w:t>　　表 3： 地西泮主要企业列表</w:t>
      </w:r>
      <w:r>
        <w:rPr>
          <w:rFonts w:hint="eastAsia"/>
        </w:rPr>
        <w:br/>
      </w:r>
      <w:r>
        <w:rPr>
          <w:rFonts w:hint="eastAsia"/>
        </w:rPr>
        <w:t>　　表 4： 劳拉西泮主要企业列表</w:t>
      </w:r>
      <w:r>
        <w:rPr>
          <w:rFonts w:hint="eastAsia"/>
        </w:rPr>
        <w:br/>
      </w:r>
      <w:r>
        <w:rPr>
          <w:rFonts w:hint="eastAsia"/>
        </w:rPr>
        <w:t>　　表 5： 氯硝西泮主要企业列表</w:t>
      </w:r>
      <w:r>
        <w:rPr>
          <w:rFonts w:hint="eastAsia"/>
        </w:rPr>
        <w:br/>
      </w:r>
      <w:r>
        <w:rPr>
          <w:rFonts w:hint="eastAsia"/>
        </w:rPr>
        <w:t>　　表 6： 咪达唑仑主要企业列表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中国市场不同剂型BDZs药物规模（万元）及增长率对比（2021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片剂及胶囊主要企业列表</w:t>
      </w:r>
      <w:r>
        <w:rPr>
          <w:rFonts w:hint="eastAsia"/>
        </w:rPr>
        <w:br/>
      </w:r>
      <w:r>
        <w:rPr>
          <w:rFonts w:hint="eastAsia"/>
        </w:rPr>
        <w:t>　　表 10： 口服液体制剂主要企业列表</w:t>
      </w:r>
      <w:r>
        <w:rPr>
          <w:rFonts w:hint="eastAsia"/>
        </w:rPr>
        <w:br/>
      </w:r>
      <w:r>
        <w:rPr>
          <w:rFonts w:hint="eastAsia"/>
        </w:rPr>
        <w:t>　　表 11： 注射剂主要企业列表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中国市场不同药品属性BDZs药物规模（万元）及增长率对比（2021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原研药主要企业列表</w:t>
      </w:r>
      <w:r>
        <w:rPr>
          <w:rFonts w:hint="eastAsia"/>
        </w:rPr>
        <w:br/>
      </w:r>
      <w:r>
        <w:rPr>
          <w:rFonts w:hint="eastAsia"/>
        </w:rPr>
        <w:t>　　表 15： 仿制药主要企业列表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中国市场不同应用BDZs药物规模（万元）及增长率对比（2021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中国市场主要企业BDZs药物规模（万元）&amp;（2021-2026）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中国市场主要企业BDZs药物规模份额对比（2021-2026）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中国市场主要企业进入BDZs药物市场日期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中国市场主要厂商BDZs药物产品类型及应用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2025年中国市场BDZs药物主要厂商市场地位（第一梯队、第二梯队和第三梯队）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中国市场BDZs药物市场投资、并购等现状分析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BDZs药物产品及服务介绍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BDZs药物产品及服务介绍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BDZs药物产品及服务介绍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BDZs药物产品及服务介绍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BDZs药物产品及服务介绍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BDZs药物产品及服务介绍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BDZs药物产品及服务介绍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BDZs药物产品及服务介绍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BDZs药物产品及服务介绍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BDZs药物产品及服务介绍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BDZs药物产品及服务介绍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BDZs药物产品及服务介绍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BDZs药物产品及服务介绍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重点企业（14）公司信息、总部、BDZs药物市场地位以及主要的竞争对手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重点企业（14） BDZs药物产品及服务介绍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重点企业（14）在中国市场BDZs药物收入（万元）及毛利率（2021-2026）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重点企业（15）公司信息、总部、BDZs药物市场地位以及主要的竞争对手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重点企业（15） BDZs药物产品及服务介绍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重点企业（15）在中国市场BDZs药物收入（万元）及毛利率（2021-2026）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重点企业（16）公司信息、总部、BDZs药物市场地位以及主要的竞争对手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重点企业（16） BDZs药物产品及服务介绍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重点企业（16）在中国市场BDZs药物收入（万元）及毛利率（2021-2026）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88： 中国不同产品类型BDZs药物规模列表（万元）&amp;（2021-2026）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中国不同产品类型BDZs药物规模市场份额列表（2021-2026）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中国不同产品类型BDZs药物规模（万元）预测（2027-2032）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中国不同产品类型BDZs药物规模市场份额预测（2027-2032）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中国不同应用BDZs药物规模列表（万元）&amp;（2021-2026）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中国不同应用BDZs药物规模市场份额列表（2021-2026）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中国不同应用BDZs药物规模（万元）预测（2027-2032）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中国不同应用BDZs药物规模市场份额预测（2027-2032）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BDZs药物行业发展机遇及主要驱动因素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97： BDZs药物行业发展面临的风险</w:t>
      </w:r>
      <w:r>
        <w:rPr>
          <w:rFonts w:hint="eastAsia"/>
        </w:rPr>
        <w:br/>
      </w:r>
      <w:r>
        <w:rPr>
          <w:rFonts w:hint="eastAsia"/>
        </w:rPr>
        <w:t>　　表 98： BDZs药物行业政策分析</w:t>
      </w:r>
      <w:r>
        <w:rPr>
          <w:rFonts w:hint="eastAsia"/>
        </w:rPr>
        <w:br/>
      </w:r>
      <w:r>
        <w:rPr>
          <w:rFonts w:hint="eastAsia"/>
        </w:rPr>
        <w:t>　　表 99： BDZs药物行业供应链分析</w:t>
      </w:r>
      <w:r>
        <w:rPr>
          <w:rFonts w:hint="eastAsia"/>
        </w:rPr>
        <w:br/>
      </w:r>
      <w:r>
        <w:rPr>
          <w:rFonts w:hint="eastAsia"/>
        </w:rPr>
        <w:t>　　表 100： BDZs药物上游原材料和主要供应商情况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101： BDZs药物行业主要下游客户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BDZs药物产品图片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中国不同产品类型BDZs药物市场份额2025 &amp; 2032</w:t>
      </w:r>
      <w:r>
        <w:rPr>
          <w:rFonts w:hint="eastAsia"/>
        </w:rPr>
        <w:br/>
      </w:r>
      <w:r>
        <w:rPr>
          <w:rFonts w:hint="eastAsia"/>
        </w:rPr>
        <w:t>　　图 3： 阿普唑仑产品图片</w:t>
      </w:r>
      <w:r>
        <w:rPr>
          <w:rFonts w:hint="eastAsia"/>
        </w:rPr>
        <w:br/>
      </w:r>
      <w:r>
        <w:rPr>
          <w:rFonts w:hint="eastAsia"/>
        </w:rPr>
        <w:t>　　图 4： 中国阿普唑仑规模（万元）及增长率（2021-2032）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地西泮产品图片</w:t>
      </w:r>
      <w:r>
        <w:rPr>
          <w:rFonts w:hint="eastAsia"/>
        </w:rPr>
        <w:br/>
      </w:r>
      <w:r>
        <w:rPr>
          <w:rFonts w:hint="eastAsia"/>
        </w:rPr>
        <w:t>　　图 6： 中国地西泮规模（万元）及增长率（2021-2032）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劳拉西泮产品图片</w:t>
      </w:r>
      <w:r>
        <w:rPr>
          <w:rFonts w:hint="eastAsia"/>
        </w:rPr>
        <w:br/>
      </w:r>
      <w:r>
        <w:rPr>
          <w:rFonts w:hint="eastAsia"/>
        </w:rPr>
        <w:t>　　图 8： 中国劳拉西泮规模（万元）及增长率（2021-2032）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氯硝西泮产品图片</w:t>
      </w:r>
      <w:r>
        <w:rPr>
          <w:rFonts w:hint="eastAsia"/>
        </w:rPr>
        <w:br/>
      </w:r>
      <w:r>
        <w:rPr>
          <w:rFonts w:hint="eastAsia"/>
        </w:rPr>
        <w:t>　　图 10： 中国氯硝西泮规模（万元）及增长率（2021-2032）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咪达唑仑产品图片</w:t>
      </w:r>
      <w:r>
        <w:rPr>
          <w:rFonts w:hint="eastAsia"/>
        </w:rPr>
        <w:br/>
      </w:r>
      <w:r>
        <w:rPr>
          <w:rFonts w:hint="eastAsia"/>
        </w:rPr>
        <w:t>　　图 12： 中国咪达唑仑规模（万元）及增长率（2021-2032）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中国不同剂型BDZs药物市场份额2025 &amp; 2032</w:t>
      </w:r>
      <w:r>
        <w:rPr>
          <w:rFonts w:hint="eastAsia"/>
        </w:rPr>
        <w:br/>
      </w:r>
      <w:r>
        <w:rPr>
          <w:rFonts w:hint="eastAsia"/>
        </w:rPr>
        <w:t>　　图 16： 片剂及胶囊产品图片</w:t>
      </w:r>
      <w:r>
        <w:rPr>
          <w:rFonts w:hint="eastAsia"/>
        </w:rPr>
        <w:br/>
      </w:r>
      <w:r>
        <w:rPr>
          <w:rFonts w:hint="eastAsia"/>
        </w:rPr>
        <w:t>　　图 17： 中国片剂及胶囊规模（万元）及增长率（2021-2032）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口服液体制剂产品图片</w:t>
      </w:r>
      <w:r>
        <w:rPr>
          <w:rFonts w:hint="eastAsia"/>
        </w:rPr>
        <w:br/>
      </w:r>
      <w:r>
        <w:rPr>
          <w:rFonts w:hint="eastAsia"/>
        </w:rPr>
        <w:t>　　图 19： 中国口服液体制剂规模（万元）及增长率（2021-2032）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注射剂产品图片</w:t>
      </w:r>
      <w:r>
        <w:rPr>
          <w:rFonts w:hint="eastAsia"/>
        </w:rPr>
        <w:br/>
      </w:r>
      <w:r>
        <w:rPr>
          <w:rFonts w:hint="eastAsia"/>
        </w:rPr>
        <w:t>　　图 21： 中国注射剂规模（万元）及增长率（2021-2032）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中国不同药品属性BDZs药物市场份额2025 &amp; 2032</w:t>
      </w:r>
      <w:r>
        <w:rPr>
          <w:rFonts w:hint="eastAsia"/>
        </w:rPr>
        <w:br/>
      </w:r>
      <w:r>
        <w:rPr>
          <w:rFonts w:hint="eastAsia"/>
        </w:rPr>
        <w:t>　　图 25： 原研药产品图片</w:t>
      </w:r>
      <w:r>
        <w:rPr>
          <w:rFonts w:hint="eastAsia"/>
        </w:rPr>
        <w:br/>
      </w:r>
      <w:r>
        <w:rPr>
          <w:rFonts w:hint="eastAsia"/>
        </w:rPr>
        <w:t>　　图 26： 中国原研药规模（万元）及增长率（2021-2032）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仿制药产品图片</w:t>
      </w:r>
      <w:r>
        <w:rPr>
          <w:rFonts w:hint="eastAsia"/>
        </w:rPr>
        <w:br/>
      </w:r>
      <w:r>
        <w:rPr>
          <w:rFonts w:hint="eastAsia"/>
        </w:rPr>
        <w:t>　　图 28： 中国仿制药规模（万元）及增长率（2021-2032）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中国不同应用BDZs药物市场份额2025 VS 2032</w:t>
      </w:r>
      <w:r>
        <w:rPr>
          <w:rFonts w:hint="eastAsia"/>
        </w:rPr>
        <w:br/>
      </w:r>
      <w:r>
        <w:rPr>
          <w:rFonts w:hint="eastAsia"/>
        </w:rPr>
        <w:t>　　图 30： 医院</w:t>
      </w:r>
      <w:r>
        <w:rPr>
          <w:rFonts w:hint="eastAsia"/>
        </w:rPr>
        <w:br/>
      </w:r>
      <w:r>
        <w:rPr>
          <w:rFonts w:hint="eastAsia"/>
        </w:rPr>
        <w:t>　　图 31： 诊所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中国BDZs药物市场规模增速预测：（2021-2032）&amp;（万元）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中国市场BDZs药物市场规模，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2025年中国市场前五大厂商BDZs药物市场份额</w:t>
      </w:r>
      <w:r>
        <w:rPr>
          <w:rFonts w:hint="eastAsia"/>
        </w:rPr>
        <w:br/>
      </w:r>
      <w:r>
        <w:rPr>
          <w:rFonts w:hint="eastAsia"/>
        </w:rPr>
        <w:t>　　图 36： 2025年中国市场BDZs药物第一梯队、第二梯队和第三梯队厂商及市场份额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中国不同产品类型BDZs药物市场份额2021 &amp; 2025</w:t>
      </w:r>
      <w:r>
        <w:rPr>
          <w:rFonts w:hint="eastAsia"/>
        </w:rPr>
        <w:br/>
      </w:r>
      <w:r>
        <w:rPr>
          <w:rFonts w:hint="eastAsia"/>
        </w:rPr>
        <w:t>　　图 38： BDZs药物中国企业SWOT分析</w:t>
      </w:r>
      <w:r>
        <w:rPr>
          <w:rFonts w:hint="eastAsia"/>
        </w:rPr>
        <w:br/>
      </w:r>
      <w:r>
        <w:rPr>
          <w:rFonts w:hint="eastAsia"/>
        </w:rPr>
        <w:t>　　图 39： BDZs药物产业链</w:t>
      </w:r>
      <w:r>
        <w:rPr>
          <w:rFonts w:hint="eastAsia"/>
        </w:rPr>
        <w:br/>
      </w:r>
      <w:r>
        <w:rPr>
          <w:rFonts w:hint="eastAsia"/>
        </w:rPr>
        <w:t>　　图 40： BDZs药物行业采购模式</w:t>
      </w:r>
      <w:r>
        <w:rPr>
          <w:rFonts w:hint="eastAsia"/>
        </w:rPr>
        <w:br/>
      </w:r>
      <w:r>
        <w:rPr>
          <w:rFonts w:hint="eastAsia"/>
        </w:rPr>
        <w:t>　　图 41： BDZs药物行业开发/生产模式分析</w:t>
      </w:r>
      <w:r>
        <w:rPr>
          <w:rFonts w:hint="eastAsia"/>
        </w:rPr>
        <w:br/>
      </w:r>
      <w:r>
        <w:rPr>
          <w:rFonts w:hint="eastAsia"/>
        </w:rPr>
        <w:t>　　图 42： BDZs药物行业销售模式分析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7907501de447e" w:history="1">
        <w:r>
          <w:rPr>
            <w:rStyle w:val="Hyperlink"/>
          </w:rPr>
          <w:t>2026-2032年中国BDZs药物行业发展分析与前景趋势预测报告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7907501de447e" w:history="1">
        <w:r>
          <w:rPr>
            <w:rStyle w:val="Hyperlink"/>
          </w:rPr>
          <w:t>https://www.20087.com/6/67/BDZsYaoWuFaZhanQianJingFenXi.html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0adfe2acf478c" w:history="1">
      <w:r>
        <w:rPr>
          <w:rStyle w:val="Hyperlink"/>
        </w:rPr>
        <w:t>2026-2032年中国BDZs药物行业发展分析与前景趋势预测报告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BDZsYaoWuFaZhanQianJingFenXi.html" TargetMode="External" Id="R74c7907501de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BDZsYaoWuFaZhanQianJingFenXi.html" TargetMode="External" Id="Rd1f0adfe2acf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2026-06-22T07:14:32Z</dcterms:created>
  <dcterms:modified xsi:type="dcterms:W3CDTF">2026-06-22T08:14:32Z</dcterms:modified>
  <dc:subject>2026-2032年中国BDZs药物行业发展分析与前景趋势预测报告</dc:subject>
  <dc:title>2026-2032年中国BDZs药物行业发展分析与前景趋势预测报告</dc:title>
  <cp:keywords>2026-2032年中国BDZs药物行业发展分析与前景趋势预测报告</cp:keywords>
  <dc:description>2026-2032年中国BDZs药物行业发展分析与前景趋势预测报告</dc:description>
</cp:coreProperties>
</file>