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ac370c46848c5" w:history="1">
              <w:r>
                <w:rPr>
                  <w:rStyle w:val="Hyperlink"/>
                </w:rPr>
                <w:t>2025年版中国维生素B2市场现状调研与发展前景趋势分析报告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ac370c46848c5" w:history="1">
              <w:r>
                <w:rPr>
                  <w:rStyle w:val="Hyperlink"/>
                </w:rPr>
                <w:t>2025年版中国维生素B2市场现状调研与发展前景趋势分析报告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ac370c46848c5" w:history="1">
                <w:r>
                  <w:rPr>
                    <w:rStyle w:val="Hyperlink"/>
                  </w:rPr>
                  <w:t>https://www.20087.com/0/85/WeiShengSuB2HangYeXianZhuangYuFa.html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2又称核黄素，是人体必需的营养素之一，对维持皮肤、眼睛和神经系统健康至关重要。近年来，随着公众健康意识的提升和营养补充剂市场的扩张，维生素B2的需求持续增长。在食品工业中，维生素B2也被广泛用于营养强化，尤其是在谷物、乳制品和婴儿配方食品中。同时，生物发酵技术的进步降低了维生素B2的生产成本，提高了产品质量和稳定性。</w:t>
      </w:r>
      <w:r>
        <w:rPr>
          <w:rFonts w:hint="eastAsia"/>
        </w:rPr>
        <w:br/>
      </w:r>
      <w:r>
        <w:rPr>
          <w:rFonts w:hint="eastAsia"/>
        </w:rPr>
        <w:t>　　未来，维生素B2市场将更加关注个性化营养和功能食品开发。个性化营养意味着根据个体的基因、生活方式和健康状况提供定制化的维生素B2补充方案，以优化吸收和利用。功能食品开发则体现在将维生素B2与其他营养素或功能性成分结合，如抗氧化剂、益生元等，以增强食品的营养价值和健康效益。此外，可持续生产方法，如利用工业副产品作为发酵原料，将推动维生素B2生产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ac370c46848c5" w:history="1">
        <w:r>
          <w:rPr>
            <w:rStyle w:val="Hyperlink"/>
          </w:rPr>
          <w:t>2025年版中国维生素B2市场现状调研与发展前景趋势分析报告</w:t>
        </w:r>
      </w:hyperlink>
      <w:r>
        <w:rPr>
          <w:rFonts w:hint="eastAsia"/>
        </w:rPr>
        <w:t>》基于多年市场监测与行业研究，全面分析了维生素B2行业的现状、市场需求及市场规模，详细解读了维生素B2产业链结构、价格趋势及细分市场特点。报告科学预测了行业前景与发展方向，重点剖析了品牌竞争格局、市场集中度及主要企业的经营表现，并通过SWOT分析揭示了维生素B2行业机遇与风险。为投资者和决策者提供专业、客观的战略建议，是把握维生素B2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维生素B2行业发展背景分析</w:t>
      </w:r>
      <w:r>
        <w:rPr>
          <w:rFonts w:hint="eastAsia"/>
        </w:rPr>
        <w:br/>
      </w:r>
      <w:r>
        <w:rPr>
          <w:rFonts w:hint="eastAsia"/>
        </w:rPr>
        <w:t>　　第一节 维生素B2行业发展概述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维生素B2行业经济环境分析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2020-2025年维生素B2行业发展环境分析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中国维生素B2行业政策环境分析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中国维生素B2行业技术环境分析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2020-2025年中国维生素B2行业发展分析</w:t>
      </w:r>
      <w:r>
        <w:rPr>
          <w:rFonts w:hint="eastAsia"/>
        </w:rPr>
        <w:br/>
      </w:r>
      <w:r>
        <w:rPr>
          <w:rFonts w:hint="eastAsia"/>
        </w:rPr>
        <w:t>　　第一节 维生素B2行业发展状况分析</w:t>
      </w:r>
      <w:r>
        <w:rPr>
          <w:rFonts w:hint="eastAsia"/>
        </w:rPr>
        <w:br/>
      </w:r>
      <w:r>
        <w:rPr>
          <w:rFonts w:hint="eastAsia"/>
        </w:rPr>
        <w:t>　　　　一、维生素B2行业发展现状概况</w:t>
      </w:r>
      <w:r>
        <w:rPr>
          <w:rFonts w:hint="eastAsia"/>
        </w:rPr>
        <w:br/>
      </w:r>
      <w:r>
        <w:rPr>
          <w:rFonts w:hint="eastAsia"/>
        </w:rPr>
        <w:t>　　　　二、维生素B2行业生产企业现状</w:t>
      </w:r>
      <w:r>
        <w:rPr>
          <w:rFonts w:hint="eastAsia"/>
        </w:rPr>
        <w:br/>
      </w:r>
      <w:r>
        <w:rPr>
          <w:rFonts w:hint="eastAsia"/>
        </w:rPr>
        <w:t>　　　　三、维生素B2行业产量情况分析</w:t>
      </w:r>
      <w:r>
        <w:rPr>
          <w:rFonts w:hint="eastAsia"/>
        </w:rPr>
        <w:br/>
      </w:r>
      <w:r>
        <w:rPr>
          <w:rFonts w:hint="eastAsia"/>
        </w:rPr>
        <w:t>　　第二节 维生素B2行业运营状况分析</w:t>
      </w:r>
      <w:r>
        <w:rPr>
          <w:rFonts w:hint="eastAsia"/>
        </w:rPr>
        <w:br/>
      </w:r>
      <w:r>
        <w:rPr>
          <w:rFonts w:hint="eastAsia"/>
        </w:rPr>
        <w:t>　　　　一、维生素B2行业市场需求现状</w:t>
      </w:r>
      <w:r>
        <w:rPr>
          <w:rFonts w:hint="eastAsia"/>
        </w:rPr>
        <w:br/>
      </w:r>
      <w:r>
        <w:rPr>
          <w:rFonts w:hint="eastAsia"/>
        </w:rPr>
        <w:t>　　　　二、维生素B2行业市场规模分析</w:t>
      </w:r>
      <w:r>
        <w:rPr>
          <w:rFonts w:hint="eastAsia"/>
        </w:rPr>
        <w:br/>
      </w:r>
      <w:r>
        <w:rPr>
          <w:rFonts w:hint="eastAsia"/>
        </w:rPr>
        <w:t>　　　　三、维生素B2行业盈利水平分析</w:t>
      </w:r>
      <w:r>
        <w:rPr>
          <w:rFonts w:hint="eastAsia"/>
        </w:rPr>
        <w:br/>
      </w:r>
      <w:r>
        <w:rPr>
          <w:rFonts w:hint="eastAsia"/>
        </w:rPr>
        <w:t>　　第三节 维生素B2市场价格及影响因素分析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一、维生素B2市场价格走势分析</w:t>
      </w:r>
      <w:r>
        <w:rPr>
          <w:rFonts w:hint="eastAsia"/>
        </w:rPr>
        <w:br/>
      </w:r>
      <w:r>
        <w:rPr>
          <w:rFonts w:hint="eastAsia"/>
        </w:rPr>
        <w:t>　　　　VB2 主要采用生物发酵的方法，竞争壁垒低。经过 7 年较低利润空 间的挤压，小厂家逐步退出市场。目前 VB2 竞争格局集中，下游饲料需求稳中有升，目前 价格保持平稳。预计未来新进入者机会不大，主因 VB2 龙头企业在生产工艺、成本控制、环保等方面已有多年积累，新进入者面临成本和环保压力。短期价格持续下行，考虑到 VB2 技术壁垒低，短期价格持续下行，仍有进一步下行压力。</w:t>
      </w:r>
      <w:r>
        <w:rPr>
          <w:rFonts w:hint="eastAsia"/>
        </w:rPr>
        <w:br/>
      </w:r>
      <w:r>
        <w:rPr>
          <w:rFonts w:hint="eastAsia"/>
        </w:rPr>
        <w:t>　　　　出口维生素 B2 价格走势图</w:t>
      </w:r>
      <w:r>
        <w:rPr>
          <w:rFonts w:hint="eastAsia"/>
        </w:rPr>
        <w:br/>
      </w:r>
      <w:r>
        <w:rPr>
          <w:rFonts w:hint="eastAsia"/>
        </w:rPr>
        <w:t>　　　　二、维生素B2市场价格影响因素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中国维生素B2行业市场区域结构分析</w:t>
      </w:r>
      <w:r>
        <w:rPr>
          <w:rFonts w:hint="eastAsia"/>
        </w:rPr>
        <w:br/>
      </w:r>
      <w:r>
        <w:rPr>
          <w:rFonts w:hint="eastAsia"/>
        </w:rPr>
        <w:t>　　第一节 维生素B2行业市场需求结构分析</w:t>
      </w:r>
      <w:r>
        <w:rPr>
          <w:rFonts w:hint="eastAsia"/>
        </w:rPr>
        <w:br/>
      </w:r>
      <w:r>
        <w:rPr>
          <w:rFonts w:hint="eastAsia"/>
        </w:rPr>
        <w:t>　　第二节 维生素B2行业市场需求结构分析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一、华北地区维生素B2市场需求分析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二、东北地区维生素B2市场需求分析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三、华东地区维生素B2市场需求分析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四、华中地区维生素B2市场需求分析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五、华南地区维生素B2市场需求分析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六、西部地区维生素B2市场需求分析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中国维生素B2行业细分领域分析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中国维生素B2行业产业链分析</w:t>
      </w:r>
      <w:r>
        <w:rPr>
          <w:rFonts w:hint="eastAsia"/>
        </w:rPr>
        <w:br/>
      </w:r>
      <w:r>
        <w:rPr>
          <w:rFonts w:hint="eastAsia"/>
        </w:rPr>
        <w:t>　　第一节 维生素B2行业产业链概述</w:t>
      </w:r>
      <w:r>
        <w:rPr>
          <w:rFonts w:hint="eastAsia"/>
        </w:rPr>
        <w:br/>
      </w:r>
      <w:r>
        <w:rPr>
          <w:rFonts w:hint="eastAsia"/>
        </w:rPr>
        <w:t>　　第二节 维生素B2上游产业发展状况分析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四、原料价格预测分析</w:t>
      </w:r>
      <w:r>
        <w:rPr>
          <w:rFonts w:hint="eastAsia"/>
        </w:rPr>
        <w:br/>
      </w:r>
      <w:r>
        <w:rPr>
          <w:rFonts w:hint="eastAsia"/>
        </w:rPr>
        <w:t>　　第三节 维生素B2下游产业发展情况分析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中国维生素B2行业竞争状况分析</w:t>
      </w:r>
      <w:r>
        <w:rPr>
          <w:rFonts w:hint="eastAsia"/>
        </w:rPr>
        <w:br/>
      </w:r>
      <w:r>
        <w:rPr>
          <w:rFonts w:hint="eastAsia"/>
        </w:rPr>
        <w:t>　　第一节 维生素B2行业竞争结构波特模型分析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中国维生素B2行业市场竞争状况分析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中国维生素B2行业兼并重组分析</w:t>
      </w:r>
      <w:r>
        <w:rPr>
          <w:rFonts w:hint="eastAsia"/>
        </w:rPr>
        <w:br/>
      </w:r>
      <w:r>
        <w:rPr>
          <w:rFonts w:hint="eastAsia"/>
        </w:rPr>
        <w:t>　　　　一、维生素B2行业兼并重组背景</w:t>
      </w:r>
      <w:r>
        <w:rPr>
          <w:rFonts w:hint="eastAsia"/>
        </w:rPr>
        <w:br/>
      </w:r>
      <w:r>
        <w:rPr>
          <w:rFonts w:hint="eastAsia"/>
        </w:rPr>
        <w:t>　　　　二、维生素B2行业兼并重组意义</w:t>
      </w:r>
      <w:r>
        <w:rPr>
          <w:rFonts w:hint="eastAsia"/>
        </w:rPr>
        <w:br/>
      </w:r>
      <w:r>
        <w:rPr>
          <w:rFonts w:hint="eastAsia"/>
        </w:rPr>
        <w:t>　　　　三、维生素B2行业兼并重组方式</w:t>
      </w:r>
      <w:r>
        <w:rPr>
          <w:rFonts w:hint="eastAsia"/>
        </w:rPr>
        <w:br/>
      </w:r>
      <w:r>
        <w:rPr>
          <w:rFonts w:hint="eastAsia"/>
        </w:rPr>
        <w:t>　　　　四、维生素B2行业兼并重组策略</w:t>
      </w:r>
      <w:r>
        <w:rPr>
          <w:rFonts w:hint="eastAsia"/>
        </w:rPr>
        <w:br/>
      </w:r>
      <w:r>
        <w:rPr>
          <w:rFonts w:hint="eastAsia"/>
        </w:rPr>
        <w:t>　　第四节 中国维生素B2企业竞争策略分析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2020-2025年维生素B2进出口数据分析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2020-2025年维生素B2进口分析</w:t>
      </w:r>
      <w:r>
        <w:rPr>
          <w:rFonts w:hint="eastAsia"/>
        </w:rPr>
        <w:br/>
      </w:r>
      <w:r>
        <w:rPr>
          <w:rFonts w:hint="eastAsia"/>
        </w:rPr>
        <w:t>　　　　一、维生素B2进口数量情况</w:t>
      </w:r>
      <w:r>
        <w:rPr>
          <w:rFonts w:hint="eastAsia"/>
        </w:rPr>
        <w:br/>
      </w:r>
      <w:r>
        <w:rPr>
          <w:rFonts w:hint="eastAsia"/>
        </w:rPr>
        <w:t>　　　　二、维生素B2进口金额分析</w:t>
      </w:r>
      <w:r>
        <w:rPr>
          <w:rFonts w:hint="eastAsia"/>
        </w:rPr>
        <w:br/>
      </w:r>
      <w:r>
        <w:rPr>
          <w:rFonts w:hint="eastAsia"/>
        </w:rPr>
        <w:t>　　　　三、维生素B2进口来源分析</w:t>
      </w:r>
      <w:r>
        <w:rPr>
          <w:rFonts w:hint="eastAsia"/>
        </w:rPr>
        <w:br/>
      </w:r>
      <w:r>
        <w:rPr>
          <w:rFonts w:hint="eastAsia"/>
        </w:rPr>
        <w:t>　　　　四、维生素B2进口价格分析</w:t>
      </w:r>
      <w:r>
        <w:rPr>
          <w:rFonts w:hint="eastAsia"/>
        </w:rPr>
        <w:br/>
      </w:r>
      <w:r>
        <w:rPr>
          <w:rFonts w:hint="eastAsia"/>
        </w:rPr>
        <w:t>　　第二节 2020-2025年维生素B2出口分析</w:t>
      </w:r>
      <w:r>
        <w:rPr>
          <w:rFonts w:hint="eastAsia"/>
        </w:rPr>
        <w:br/>
      </w:r>
      <w:r>
        <w:rPr>
          <w:rFonts w:hint="eastAsia"/>
        </w:rPr>
        <w:t>　　　　一、维生素B2出口数量情况</w:t>
      </w:r>
      <w:r>
        <w:rPr>
          <w:rFonts w:hint="eastAsia"/>
        </w:rPr>
        <w:br/>
      </w:r>
      <w:r>
        <w:rPr>
          <w:rFonts w:hint="eastAsia"/>
        </w:rPr>
        <w:t>　　　　二、维生素B2出口金额分析</w:t>
      </w:r>
      <w:r>
        <w:rPr>
          <w:rFonts w:hint="eastAsia"/>
        </w:rPr>
        <w:br/>
      </w:r>
      <w:r>
        <w:rPr>
          <w:rFonts w:hint="eastAsia"/>
        </w:rPr>
        <w:t>　　　　三、维生素B2出口流向分析</w:t>
      </w:r>
      <w:r>
        <w:rPr>
          <w:rFonts w:hint="eastAsia"/>
        </w:rPr>
        <w:br/>
      </w:r>
      <w:r>
        <w:rPr>
          <w:rFonts w:hint="eastAsia"/>
        </w:rPr>
        <w:t>　　　　四、维生素B2出口价格分析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维生素B2主要企业竞争力分析</w:t>
      </w:r>
      <w:r>
        <w:rPr>
          <w:rFonts w:hint="eastAsia"/>
        </w:rPr>
        <w:br/>
      </w:r>
      <w:r>
        <w:rPr>
          <w:rFonts w:hint="eastAsia"/>
        </w:rPr>
        <w:t>　　第一节 DSM（帝斯曼）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BASF（巴斯夫）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广济药业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上海海嘉诺医药发展股份有限公司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宁夏启元药业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2025-2031年中国维生素B2市场前景预测分析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2025-2031年中国维生素B2行业投资前景分析</w:t>
      </w:r>
      <w:r>
        <w:rPr>
          <w:rFonts w:hint="eastAsia"/>
        </w:rPr>
        <w:br/>
      </w:r>
      <w:r>
        <w:rPr>
          <w:rFonts w:hint="eastAsia"/>
        </w:rPr>
        <w:t>　　　　一、维生素B2行业投资环境分析</w:t>
      </w:r>
      <w:r>
        <w:rPr>
          <w:rFonts w:hint="eastAsia"/>
        </w:rPr>
        <w:br/>
      </w:r>
      <w:r>
        <w:rPr>
          <w:rFonts w:hint="eastAsia"/>
        </w:rPr>
        <w:t>　　　　二、维生素B2行业市场前景预测</w:t>
      </w:r>
      <w:r>
        <w:rPr>
          <w:rFonts w:hint="eastAsia"/>
        </w:rPr>
        <w:br/>
      </w:r>
      <w:r>
        <w:rPr>
          <w:rFonts w:hint="eastAsia"/>
        </w:rPr>
        <w:t>　　　　三、维生素B2市场投资机会分析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2025-2031年中国维生素B2行业投资风险分析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2025-2031年维生素B2行业投资策略及建议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维生素B2企业投融资战略规划分析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维生素B2企业发展战略规划背景意义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维生素B2企业发展战略规划的制定原则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维生素B2企业战略规划制定依据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中智~林~－维生素B2企业战略规划策略分析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维生素B2行业生命周期</w:t>
      </w:r>
      <w:r>
        <w:rPr>
          <w:rFonts w:hint="eastAsia"/>
        </w:rPr>
        <w:br/>
      </w:r>
      <w:r>
        <w:rPr>
          <w:rFonts w:hint="eastAsia"/>
        </w:rPr>
        <w:t>　　图表 维生素B2行业产业链结构</w:t>
      </w:r>
      <w:r>
        <w:rPr>
          <w:rFonts w:hint="eastAsia"/>
        </w:rPr>
        <w:br/>
      </w:r>
      <w:r>
        <w:rPr>
          <w:rFonts w:hint="eastAsia"/>
        </w:rPr>
        <w:t>　　图表 2024-2025年中国维生素B2行业市场规模</w:t>
      </w:r>
      <w:r>
        <w:rPr>
          <w:rFonts w:hint="eastAsia"/>
        </w:rPr>
        <w:br/>
      </w:r>
      <w:r>
        <w:rPr>
          <w:rFonts w:hint="eastAsia"/>
        </w:rPr>
        <w:t>　　图表 2024-2025年维生素B2行业竞争力分析</w:t>
      </w:r>
      <w:r>
        <w:rPr>
          <w:rFonts w:hint="eastAsia"/>
        </w:rPr>
        <w:br/>
      </w:r>
      <w:r>
        <w:rPr>
          <w:rFonts w:hint="eastAsia"/>
        </w:rPr>
        <w:t>　　图表 2024-2025年维生素B2行业产能分析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2024-2025年维生素B2行业需求分析</w:t>
      </w:r>
      <w:r>
        <w:rPr>
          <w:rFonts w:hint="eastAsia"/>
        </w:rPr>
        <w:br/>
      </w:r>
      <w:r>
        <w:rPr>
          <w:rFonts w:hint="eastAsia"/>
        </w:rPr>
        <w:t>　　图表 2024-2025年维生素B2行业集中度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ac370c46848c5" w:history="1">
        <w:r>
          <w:rPr>
            <w:rStyle w:val="Hyperlink"/>
          </w:rPr>
          <w:t>2025年版中国维生素B2市场现状调研与发展前景趋势分析报告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ac370c46848c5" w:history="1">
        <w:r>
          <w:rPr>
            <w:rStyle w:val="Hyperlink"/>
          </w:rPr>
          <w:t>https://www.20087.com/0/85/WeiShengSuB2HangYeXianZhuangYuFa.html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2的作用及功能百度百科、维生素B2的作用和功效脱发、b2是什么维生素、维生素B2可以长期服用吗、维生素B2百科、维生素B2有哪些功效与作用、请问维生素B2、维生素B2的食物、维生素B2吃多了有什么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53d5fadd64bcc" w:history="1">
      <w:r>
        <w:rPr>
          <w:rStyle w:val="Hyperlink"/>
        </w:rPr>
        <w:t>2025年版中国维生素B2市场现状调研与发展前景趋势分析报告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WeiShengSuB2HangYeXianZhuangYuFa.html" TargetMode="External" Id="Rbe2ac370c468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WeiShengSuB2HangYeXianZhuangYuFa.html" TargetMode="External" Id="R12f53d5fadd6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2025-06-24T05:44:00Z</dcterms:created>
  <dcterms:modified xsi:type="dcterms:W3CDTF">2025-06-24T06:44:00Z</dcterms:modified>
  <dc:subject>2025年版中国维生素B2市场现状调研与发展前景趋势分析报告</dc:subject>
  <dc:title>2025年版中国维生素B2市场现状调研与发展前景趋势分析报告</dc:title>
  <cp:keywords>2025年版中国维生素B2市场现状调研与发展前景趋势分析报告</cp:keywords>
  <dc:description>2025年版中国维生素B2市场现状调研与发展前景趋势分析报告</dc:description>
</cp:coreProperties>
</file>