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0386e345a4458" w:history="1">
              <w:r>
                <w:rPr>
                  <w:rStyle w:val="Hyperlink"/>
                </w:rPr>
                <w:t>2026-2032年中国中药免疫增强剂行业研究与前景趋势分析报告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0386e345a4458" w:history="1">
              <w:r>
                <w:rPr>
                  <w:rStyle w:val="Hyperlink"/>
                </w:rPr>
                <w:t>2026-2032年中国中药免疫增强剂行业研究与前景趋势分析报告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0386e345a4458" w:history="1">
                <w:r>
                  <w:rPr>
                    <w:rStyle w:val="Hyperlink"/>
                  </w:rPr>
                  <w:t>https://www.20087.com/6/07/ZhongYaoMianYiZengQiangJiQianJing.html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免疫增强剂是以黄芪、灵芝、人参、枸杞等具有扶正固本功效的中药材为基础，通过提取活性成分制成的用于调节机体免疫功能的制剂，常见剂型包括口服液、胶囊与颗粒，广泛应用于体弱调理、术后康复及慢性病辅助治疗。当前部分产品已开展药理研究，证实其对巨噬细胞活性、T细胞亚群或细胞因子分泌具有调节作用，并纳入部分临床路径。在“治未病”理念回归与后疫情健康意识提升背景下，中药免疫增强剂受到广泛关注。然而，多数产品作用机制仍停留在整体调节层面，靶点不清；药材基源、炮制工艺差异导致批次间活性波动；缺乏大规模循证医学证据支撑；与西药免疫调节剂的协同或拮抗关系研究不足。</w:t>
      </w:r>
      <w:r>
        <w:rPr>
          <w:rFonts w:hint="eastAsia"/>
        </w:rPr>
        <w:br/>
      </w:r>
      <w:r>
        <w:rPr>
          <w:rFonts w:hint="eastAsia"/>
        </w:rPr>
        <w:t>　　未来，中药免疫增强剂将向精准免疫调节、标准化生产与临床整合方向升级。多组学技术将解析复方中关键效应成分及其免疫通路；指纹图谱与生物效价测定将实现质量一致性控制。在应用层面，中药免疫增强剂将根据个体免疫状态（如Th1/Th2偏移）进行分型推荐；与肿瘤免疫治疗、疫苗接种等场景开展联合研究。同时，真实世界研究将积累长期安全性与有效性数据；智能制造将实现从药材到成品的全程追溯。长期看，中药免疫增强剂将在整合医学与精准健康驱动下，从经验性调理产品升级为机制明确、标准可控、临床可验证的现代免疫调节干预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0386e345a4458" w:history="1">
        <w:r>
          <w:rPr>
            <w:rStyle w:val="Hyperlink"/>
          </w:rPr>
          <w:t>2026-2032年中国中药免疫增强剂行业研究与前景趋势分析报告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中药免疫增强剂行业的市场规模、需求动态及产业链结构。报告详细解析了中药免疫增强剂市场价格变化、行业竞争格局及重点企业的经营现状，并对未来市场前景与发展趋势进行了科学预测。同时，报告通过细分市场领域，评估了中药免疫增强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中药免疫增强剂行业概述</w:t>
      </w:r>
      <w:r>
        <w:rPr>
          <w:rFonts w:hint="eastAsia"/>
        </w:rPr>
        <w:br/>
      </w:r>
      <w:r>
        <w:rPr>
          <w:rFonts w:hint="eastAsia"/>
        </w:rPr>
        <w:t>　　第一节 中药免疫增强剂定义与分类</w:t>
      </w:r>
      <w:r>
        <w:rPr>
          <w:rFonts w:hint="eastAsia"/>
        </w:rPr>
        <w:br/>
      </w:r>
      <w:r>
        <w:rPr>
          <w:rFonts w:hint="eastAsia"/>
        </w:rPr>
        <w:t>　　第二节 中药免疫增强剂应用领域</w:t>
      </w:r>
      <w:r>
        <w:rPr>
          <w:rFonts w:hint="eastAsia"/>
        </w:rPr>
        <w:br/>
      </w:r>
      <w:r>
        <w:rPr>
          <w:rFonts w:hint="eastAsia"/>
        </w:rPr>
        <w:t>　　第三节 中药免疫增强剂行业经济指标分析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中药免疫增强剂产业链及经营模式分析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三、中药免疫增强剂销售模式及销售渠道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全球中药免疫增强剂市场发展综述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2020-2025年全球中药免疫增强剂市场规模与趋势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主要国家与地区中药免疫增强剂市场分析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2026-2032年全球中药免疫增强剂行业发展趋势与前景预测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中国中药免疫增强剂行业市场分析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2025-2026年中药免疫增强剂产能与投资动态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一、国内中药免疫增强剂产能及利用情况</w:t>
      </w:r>
      <w:r>
        <w:rPr>
          <w:rFonts w:hint="eastAsia"/>
        </w:rPr>
        <w:br/>
      </w:r>
      <w:r>
        <w:rPr>
          <w:rFonts w:hint="eastAsia"/>
        </w:rPr>
        <w:t>　　　　二、中药免疫增强剂产能扩张与投资动态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2026-2032年中药免疫增强剂行业产量统计与趋势预测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一、2020-2025年中药免疫增强剂行业产量数据统计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1、2020-2025年中药免疫增强剂产量及增长趋势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2、2020-2025年中药免疫增强剂细分产品产量及份额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二、影响中药免疫增强剂产量的关键因素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三、2026-2032年中药免疫增强剂产量预测</w:t>
      </w:r>
      <w:r>
        <w:rPr>
          <w:rFonts w:hint="eastAsia"/>
        </w:rPr>
        <w:br/>
      </w:r>
      <w:r>
        <w:rPr>
          <w:rFonts w:hint="eastAsia"/>
        </w:rPr>
        <w:t>　　第三节 2026-2032年中药免疫增强剂市场需求与销售分析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一、2025-2026年中药免疫增强剂行业需求现状</w:t>
      </w:r>
      <w:r>
        <w:rPr>
          <w:rFonts w:hint="eastAsia"/>
        </w:rPr>
        <w:br/>
      </w:r>
      <w:r>
        <w:rPr>
          <w:rFonts w:hint="eastAsia"/>
        </w:rPr>
        <w:t>　　　　二、中药免疫增强剂客户群体与需求特点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三、2020-2025年中药免疫增强剂行业销售规模分析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四、2026-2032年中药免疫增强剂市场增长潜力与规模预测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中国中药免疫增强剂细分市场与下游应用领域分析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中药免疫增强剂细分市场分析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一、2025-2026年中药免疫增强剂主要细分产品市场现状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中药免疫增强剂下游应用与客户群体分析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一、2025-2026年中药免疫增强剂各应用领域市场现状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2025-2026年中药免疫增强剂行业技术发展现状及趋势分析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中药免疫增强剂行业技术发展现状分析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国内外中药免疫增强剂行业技术差异与原因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中药免疫增强剂行业技术发展方向、趋势预测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提升中药免疫增强剂行业技术能力策略建议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中药免疫增强剂价格机制与竞争策略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一、2020-2025年中药免疫增强剂市场价格走势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中药免疫增强剂定价策略与方法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2026-2032年中药免疫增强剂价格竞争态势与趋势预测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中国中药免疫增强剂行业重点区域市场研究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2025-2026年重点区域中药免疫增强剂市场发展概况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二、2020-2025年中药免疫增强剂市场需求规模情况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三、2026-2032年中药免疫增强剂行业发展潜力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二、2020-2025年中药免疫增强剂市场需求规模情况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三、2026-2032年中药免疫增强剂行业发展潜力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二、2020-2025年中药免疫增强剂市场需求规模情况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三、2026-2032年中药免疫增强剂行业发展潜力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二、2020-2025年中药免疫增强剂市场需求规模情况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三、2026-2032年中药免疫增强剂行业发展潜力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二、2020-2025年中药免疫增强剂市场需求规模情况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三、2026-2032年中药免疫增强剂行业发展潜力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2020-2025年中国中药免疫增强剂行业进出口情况分析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中药免疫增强剂行业进口情况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一、2020-2025年中药免疫增强剂进口规模及增长情况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二、中药免疫增强剂主要进口来源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中药免疫增强剂行业出口情况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一、2020-2025年中药免疫增强剂出口规模及增长情况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二、中药免疫增强剂主要出口目的地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2020-2025年中国中药免疫增强剂行业总体发展与财务状况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2020-2025年中国中药免疫增强剂行业规模情况</w:t>
      </w:r>
      <w:r>
        <w:rPr>
          <w:rFonts w:hint="eastAsia"/>
        </w:rPr>
        <w:br/>
      </w:r>
      <w:r>
        <w:rPr>
          <w:rFonts w:hint="eastAsia"/>
        </w:rPr>
        <w:t>　　　　一、中药免疫增强剂行业企业数量规模</w:t>
      </w:r>
      <w:r>
        <w:rPr>
          <w:rFonts w:hint="eastAsia"/>
        </w:rPr>
        <w:br/>
      </w:r>
      <w:r>
        <w:rPr>
          <w:rFonts w:hint="eastAsia"/>
        </w:rPr>
        <w:t>　　　　二、中药免疫增强剂行业从业人员规模</w:t>
      </w:r>
      <w:r>
        <w:rPr>
          <w:rFonts w:hint="eastAsia"/>
        </w:rPr>
        <w:br/>
      </w:r>
      <w:r>
        <w:rPr>
          <w:rFonts w:hint="eastAsia"/>
        </w:rPr>
        <w:t>　　　　三、中药免疫增强剂行业市场敏感性分析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2020-2025年中国中药免疫增强剂行业财务能力分析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一、中药免疫增强剂行业盈利能力</w:t>
      </w:r>
      <w:r>
        <w:rPr>
          <w:rFonts w:hint="eastAsia"/>
        </w:rPr>
        <w:br/>
      </w:r>
      <w:r>
        <w:rPr>
          <w:rFonts w:hint="eastAsia"/>
        </w:rPr>
        <w:t>　　　　二、中药免疫增强剂行业偿债能力</w:t>
      </w:r>
      <w:r>
        <w:rPr>
          <w:rFonts w:hint="eastAsia"/>
        </w:rPr>
        <w:br/>
      </w:r>
      <w:r>
        <w:rPr>
          <w:rFonts w:hint="eastAsia"/>
        </w:rPr>
        <w:t>　　　　三、中药免疫增强剂行业营运能力</w:t>
      </w:r>
      <w:r>
        <w:rPr>
          <w:rFonts w:hint="eastAsia"/>
        </w:rPr>
        <w:br/>
      </w:r>
      <w:r>
        <w:rPr>
          <w:rFonts w:hint="eastAsia"/>
        </w:rPr>
        <w:t>　　　　四、中药免疫增强剂行业发展能力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中药免疫增强剂行业重点企业调研分析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二、企业中药免疫增强剂业务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二、企业中药免疫增强剂业务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二、企业中药免疫增强剂业务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二、企业中药免疫增强剂业务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二、企业中药免疫增强剂业务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二、企业中药免疫增强剂业务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中国中药免疫增强剂行业竞争格局分析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中药免疫增强剂行业竞争格局总览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2025-2026年中药免疫增强剂行业竞争力分析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2020-2025年中药免疫增强剂行业企业并购活动分析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2025-2026年中药免疫增强剂行业会展与招投标活动分析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一、中药免疫增强剂行业会展活动及其市场影响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2026年中国中药免疫增强剂企业发展企业发展策略与建议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中药免疫增强剂销售模式与渠道策略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中药免疫增强剂品牌与市场推广策略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中药免疫增强剂研发投入与技术创新能力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中药免疫增强剂合作联盟与资源整合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中国中药免疫增强剂行业风险与对策</w:t>
      </w:r>
      <w:r>
        <w:rPr>
          <w:rFonts w:hint="eastAsia"/>
        </w:rPr>
        <w:br/>
      </w:r>
      <w:r>
        <w:rPr>
          <w:rFonts w:hint="eastAsia"/>
        </w:rPr>
        <w:t>　　第一节 中药免疫增强剂行业SWOT分析</w:t>
      </w:r>
      <w:r>
        <w:rPr>
          <w:rFonts w:hint="eastAsia"/>
        </w:rPr>
        <w:br/>
      </w:r>
      <w:r>
        <w:rPr>
          <w:rFonts w:hint="eastAsia"/>
        </w:rPr>
        <w:t>　　　　一、中药免疫增强剂行业优势</w:t>
      </w:r>
      <w:r>
        <w:rPr>
          <w:rFonts w:hint="eastAsia"/>
        </w:rPr>
        <w:br/>
      </w:r>
      <w:r>
        <w:rPr>
          <w:rFonts w:hint="eastAsia"/>
        </w:rPr>
        <w:t>　　　　二、中药免疫增强剂行业劣势</w:t>
      </w:r>
      <w:r>
        <w:rPr>
          <w:rFonts w:hint="eastAsia"/>
        </w:rPr>
        <w:br/>
      </w:r>
      <w:r>
        <w:rPr>
          <w:rFonts w:hint="eastAsia"/>
        </w:rPr>
        <w:t>　　　　三、中药免疫增强剂市场机会</w:t>
      </w:r>
      <w:r>
        <w:rPr>
          <w:rFonts w:hint="eastAsia"/>
        </w:rPr>
        <w:br/>
      </w:r>
      <w:r>
        <w:rPr>
          <w:rFonts w:hint="eastAsia"/>
        </w:rPr>
        <w:t>　　　　四、中药免疫增强剂市场威胁</w:t>
      </w:r>
      <w:r>
        <w:rPr>
          <w:rFonts w:hint="eastAsia"/>
        </w:rPr>
        <w:br/>
      </w:r>
      <w:r>
        <w:rPr>
          <w:rFonts w:hint="eastAsia"/>
        </w:rPr>
        <w:t>　　第二节 中药免疫增强剂行业风险及对策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2026-2032年中国中药免疫增强剂行业前景与发展趋势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2025-2026年中药免疫增强剂行业发展环境分析</w:t>
      </w:r>
      <w:r>
        <w:rPr>
          <w:rFonts w:hint="eastAsia"/>
        </w:rPr>
        <w:br/>
      </w:r>
      <w:r>
        <w:rPr>
          <w:rFonts w:hint="eastAsia"/>
        </w:rPr>
        <w:t>　　　　一、中药免疫增强剂行业主管部门与监管体制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二、中药免疫增强剂行业主要法律法规及政策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三、中药免疫增强剂行业标准与质量监管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2026-2032年中药免疫增强剂行业发展趋势与方向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2026-2032年中药免疫增强剂行业发展潜力与机遇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中药免疫增强剂行业研究结论与建议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中智~林~：中药免疫增强剂行业发展建议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中药免疫增强剂行业历程</w:t>
      </w:r>
      <w:r>
        <w:rPr>
          <w:rFonts w:hint="eastAsia"/>
        </w:rPr>
        <w:br/>
      </w:r>
      <w:r>
        <w:rPr>
          <w:rFonts w:hint="eastAsia"/>
        </w:rPr>
        <w:t>　　图表 中药免疫增强剂行业生命周期</w:t>
      </w:r>
      <w:r>
        <w:rPr>
          <w:rFonts w:hint="eastAsia"/>
        </w:rPr>
        <w:br/>
      </w:r>
      <w:r>
        <w:rPr>
          <w:rFonts w:hint="eastAsia"/>
        </w:rPr>
        <w:t>　　图表 中药免疫增强剂行业产业链分析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2020-2025年中国中药免疫增强剂行业市场规模及增长情况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2020-2025年中药免疫增强剂行业市场容量分析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2020-2025年中国中药免疫增强剂行业产能统计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2020-2025年中国中药免疫增强剂行业产量及增长趋势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2020-2025年中国中药免疫增强剂市场需求量及增速统计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2026年中国中药免疫增强剂行业需求领域分布格局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2020-2025年中国中药免疫增强剂行业销售收入分析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2020-2025年中国中药免疫增强剂行业盈利情况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2020-2025年中国中药免疫增强剂行业利润总额统计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2020-2025年中国中药免疫增强剂进口数量分析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2020-2025年中国中药免疫增强剂进口金额分析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2020-2025年中国中药免疫增强剂出口数量分析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2020-2025年中国中药免疫增强剂出口金额分析</w:t>
      </w:r>
      <w:r>
        <w:rPr>
          <w:rFonts w:hint="eastAsia"/>
        </w:rPr>
        <w:br/>
      </w:r>
      <w:r>
        <w:rPr>
          <w:rFonts w:hint="eastAsia"/>
        </w:rPr>
        <w:t>　　图表 2026年中国中药免疫增强剂进口国家及地区分析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2026年中国中药免疫增强剂出口国家及地区分析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2020-2025年中国中药免疫增强剂行业企业数量情况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2020-2025年中国中药免疫增强剂行业企业平均规模情况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**地区中药免疫增强剂市场规模及增长情况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**地区中药免疫增强剂行业市场需求情况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**地区中药免疫增强剂市场规模及增长情况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**地区中药免疫增强剂行业市场需求情况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**地区中药免疫增强剂市场规模及增长情况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**地区中药免疫增强剂行业市场需求情况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**地区中药免疫增强剂市场规模及增长情况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**地区中药免疫增强剂行业市场需求情况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2026-2032年中国中药免疫增强剂行业产能预测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2026-2032年中国中药免疫增强剂行业产量预测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2026-2032年中国中药免疫增强剂市场需求量预测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2026-2032年中国中药免疫增强剂行业供需平衡预测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2026-2032年中国中药免疫增强剂行业市场容量预测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2026-2032年中国中药免疫增强剂行业市场规模预测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2026年中国中药免疫增强剂市场前景分析</w:t>
      </w:r>
      <w:r>
        <w:rPr>
          <w:rFonts w:hint="eastAsia"/>
        </w:rPr>
        <w:br/>
      </w:r>
      <w:r>
        <w:rPr>
          <w:rFonts w:hint="eastAsia"/>
        </w:rPr>
        <w:t>　　图表 2026年中国中药免疫增强剂发展趋势预测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0386e345a4458" w:history="1">
        <w:r>
          <w:rPr>
            <w:rStyle w:val="Hyperlink"/>
          </w:rPr>
          <w:t>2026-2032年中国中药免疫增强剂行业研究与前景趋势分析报告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0386e345a4458" w:history="1">
        <w:r>
          <w:rPr>
            <w:rStyle w:val="Hyperlink"/>
          </w:rPr>
          <w:t>https://www.20087.com/6/07/ZhongYaoMianYiZengQiangJiQianJing.html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热点：中药免疫增强剂作用分类、中药免疫增强剂是什么、免疫增强类中草药的药理作用、增强免疫的中药配方、增强免疫功能的中药有哪些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10ea0fe2e40fe" w:history="1">
      <w:r>
        <w:rPr>
          <w:rStyle w:val="Hyperlink"/>
        </w:rPr>
        <w:t>2026-2032年中国中药免疫增强剂行业研究与前景趋势分析报告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ongYaoMianYiZengQiangJiQianJing.html" TargetMode="External" Id="Ra3a0386e345a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ongYaoMianYiZengQiangJiQianJing.html" TargetMode="External" Id="R21a10ea0fe2e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2025-11-27T02:40:51Z</dcterms:created>
  <dcterms:modified xsi:type="dcterms:W3CDTF">2025-11-27T03:40:51Z</dcterms:modified>
  <dc:subject>2026-2032年中国中药免疫增强剂行业研究与前景趋势分析报告</dc:subject>
  <dc:title>2026-2032年中国中药免疫增强剂行业研究与前景趋势分析报告</dc:title>
  <cp:keywords>2026-2032年中国中药免疫增强剂行业研究与前景趋势分析报告</cp:keywords>
  <dc:description>2026-2032年中国中药免疫增强剂行业研究与前景趋势分析报告</dc:description>
</cp:coreProperties>
</file>