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eedbf1944c61" w:history="1">
              <w:r>
                <w:rPr>
                  <w:rStyle w:val="Hyperlink"/>
                </w:rPr>
                <w:t>2025-2031年中国介入类器械行业发展深度调研及未来趋势预测报告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eedbf1944c61" w:history="1">
              <w:r>
                <w:rPr>
                  <w:rStyle w:val="Hyperlink"/>
                </w:rPr>
                <w:t>2025-2031年中国介入类器械行业发展深度调研及未来趋势预测报告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eedbf1944c61" w:history="1">
                <w:r>
                  <w:rPr>
                    <w:rStyle w:val="Hyperlink"/>
                  </w:rPr>
                  <w:t>https://www.20087.com/6/97/JieRuLeiQiXieXianZhuangYuFaZhanQuShi.html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类器械是现代医学中不可或缺的一部分，广泛应用于心血管疾病、肿瘤治疗等多个领域。近年来，随着医疗器械技术的进步和临床应用经验的积累，介入类器械的种类和功能不断丰富，其安全性、有效性和操作简便性都得到了显著提高。此外，微创手术的发展也为介入类器械创造了更广阔的应用空间，使得越来越多的疾病可以通过介入治疗的方式得到有效处理。</w:t>
      </w:r>
      <w:r>
        <w:rPr>
          <w:rFonts w:hint="eastAsia"/>
        </w:rPr>
        <w:br/>
      </w:r>
      <w:r>
        <w:rPr>
          <w:rFonts w:hint="eastAsia"/>
        </w:rPr>
        <w:t>　　未来，介入类器械市场将迎来更大的发展机遇。一方面，随着人口老龄化的加剧，心血管疾病等慢性疾病的发病率逐年上升，这将直接推动介入类器械需求的增长。另一方面，随着医疗技术水平的提升，新的治疗方法和器械将不断涌现，为患者提供更多治疗选择。同时，随着人工智能、机器人技术等高科技在医疗领域的应用，介入类器械的操作将更加精准和高效，这也将成为推动行业发展的关键技术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eedbf1944c61" w:history="1">
        <w:r>
          <w:rPr>
            <w:rStyle w:val="Hyperlink"/>
          </w:rPr>
          <w:t>2025-2031年中国介入类器械行业发展深度调研及未来趋势预测报告</w:t>
        </w:r>
      </w:hyperlink>
      <w:r>
        <w:rPr>
          <w:rFonts w:hint="eastAsia"/>
        </w:rPr>
        <w:t>》基于多年介入类器械行业研究积累，结合介入类器械行业市场现状，通过资深研究团队对介入类器械市场资讯的系统整理与分析，依托权威数据资源及长期市场监测数据库，对介入类器械行业进行了全面调研。报告详细分析了介入类器械市场规模、市场前景、技术现状及未来发展方向，重点评估了介入类器械行业内企业的竞争格局及经营表现，并通过SWOT分析揭示了介入类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beedbf1944c61" w:history="1">
        <w:r>
          <w:rPr>
            <w:rStyle w:val="Hyperlink"/>
          </w:rPr>
          <w:t>2025-2031年中国介入类器械行业发展深度调研及未来趋势预测报告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》为投资者提供了准确的市场现状分析及前景预判，帮助挖掘行业投资价值，并提出投资策略与营销策略建议，是把握介入类器械行业动态、优化决策的重要工具。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介入类器械行业发展概述</w:t>
      </w:r>
      <w:r>
        <w:rPr>
          <w:rFonts w:hint="eastAsia"/>
        </w:rPr>
        <w:br/>
      </w:r>
      <w:r>
        <w:rPr>
          <w:rFonts w:hint="eastAsia"/>
        </w:rPr>
        <w:t>　　第一节 介入类器械定义</w:t>
      </w:r>
      <w:r>
        <w:rPr>
          <w:rFonts w:hint="eastAsia"/>
        </w:rPr>
        <w:br/>
      </w:r>
      <w:r>
        <w:rPr>
          <w:rFonts w:hint="eastAsia"/>
        </w:rPr>
        <w:t>　　第二节 介入类器械分类</w:t>
      </w:r>
      <w:r>
        <w:rPr>
          <w:rFonts w:hint="eastAsia"/>
        </w:rPr>
        <w:br/>
      </w:r>
      <w:r>
        <w:rPr>
          <w:rFonts w:hint="eastAsia"/>
        </w:rPr>
        <w:t>　　　　一、血管介入器械</w:t>
      </w:r>
      <w:r>
        <w:rPr>
          <w:rFonts w:hint="eastAsia"/>
        </w:rPr>
        <w:br/>
      </w:r>
      <w:r>
        <w:rPr>
          <w:rFonts w:hint="eastAsia"/>
        </w:rPr>
        <w:t>　　　　中国外周血管介入医疗器械市场规模由的17.0亿元增长至的30.1亿元，复合增长率约达15.4%，预计至中国外周血管介入医疗器械市场规模将增至71.2亿元。目前，中国该领域市场主要被国外企业占据，随着中国生产企业研发能力的不断增强，预期国产医疗器械的市场份额将持续提升。外周血管介入医疗器械市场进口替代空间巨大。</w:t>
      </w:r>
      <w:r>
        <w:rPr>
          <w:rFonts w:hint="eastAsia"/>
        </w:rPr>
        <w:br/>
      </w:r>
      <w:r>
        <w:rPr>
          <w:rFonts w:hint="eastAsia"/>
        </w:rPr>
        <w:t>　　　　2020-2025年中国外周血管介入医疗器械市场规模及预测</w:t>
      </w:r>
      <w:r>
        <w:rPr>
          <w:rFonts w:hint="eastAsia"/>
        </w:rPr>
        <w:br/>
      </w:r>
      <w:r>
        <w:rPr>
          <w:rFonts w:hint="eastAsia"/>
        </w:rPr>
        <w:t>　　　　二、非血管介入器械</w:t>
      </w:r>
      <w:r>
        <w:rPr>
          <w:rFonts w:hint="eastAsia"/>
        </w:rPr>
        <w:br/>
      </w:r>
      <w:r>
        <w:rPr>
          <w:rFonts w:hint="eastAsia"/>
        </w:rPr>
        <w:t>　　第三节 介入类器械总体产业概况</w:t>
      </w:r>
      <w:r>
        <w:rPr>
          <w:rFonts w:hint="eastAsia"/>
        </w:rPr>
        <w:br/>
      </w:r>
      <w:r>
        <w:rPr>
          <w:rFonts w:hint="eastAsia"/>
        </w:rPr>
        <w:t>　　第四节 介入类器械细分产品发展概况</w:t>
      </w:r>
      <w:r>
        <w:rPr>
          <w:rFonts w:hint="eastAsia"/>
        </w:rPr>
        <w:br/>
      </w:r>
      <w:r>
        <w:rPr>
          <w:rFonts w:hint="eastAsia"/>
        </w:rPr>
        <w:t>　　　　一、外周静脉导管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三、中心静脉导管</w:t>
      </w:r>
      <w:r>
        <w:rPr>
          <w:rFonts w:hint="eastAsia"/>
        </w:rPr>
        <w:br/>
      </w:r>
      <w:r>
        <w:rPr>
          <w:rFonts w:hint="eastAsia"/>
        </w:rPr>
        <w:t>　　　　四、中线导管</w:t>
      </w:r>
      <w:r>
        <w:rPr>
          <w:rFonts w:hint="eastAsia"/>
        </w:rPr>
        <w:br/>
      </w:r>
      <w:r>
        <w:rPr>
          <w:rFonts w:hint="eastAsia"/>
        </w:rPr>
        <w:t>　　第五节 介入类器械行业国内监管动态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介入类器械行业运行环境</w:t>
      </w:r>
      <w:r>
        <w:rPr>
          <w:rFonts w:hint="eastAsia"/>
        </w:rPr>
        <w:br/>
      </w:r>
      <w:r>
        <w:rPr>
          <w:rFonts w:hint="eastAsia"/>
        </w:rPr>
        <w:t>　　第一节 介入类器械行业发展经济环境分析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介入类器械行业发展政策环境分析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一、介入类器械国内相关政策</w:t>
      </w:r>
      <w:r>
        <w:rPr>
          <w:rFonts w:hint="eastAsia"/>
        </w:rPr>
        <w:br/>
      </w:r>
      <w:r>
        <w:rPr>
          <w:rFonts w:hint="eastAsia"/>
        </w:rPr>
        <w:t>　　　　二、介入类器械国外相关政策</w:t>
      </w:r>
      <w:r>
        <w:rPr>
          <w:rFonts w:hint="eastAsia"/>
        </w:rPr>
        <w:br/>
      </w:r>
      <w:r>
        <w:rPr>
          <w:rFonts w:hint="eastAsia"/>
        </w:rPr>
        <w:t>　　第三节 介入类器械注册产品标准</w:t>
      </w:r>
      <w:r>
        <w:rPr>
          <w:rFonts w:hint="eastAsia"/>
        </w:rPr>
        <w:br/>
      </w:r>
      <w:r>
        <w:rPr>
          <w:rFonts w:hint="eastAsia"/>
        </w:rPr>
        <w:t>　　　　一、高分子材料类</w:t>
      </w:r>
      <w:r>
        <w:rPr>
          <w:rFonts w:hint="eastAsia"/>
        </w:rPr>
        <w:br/>
      </w:r>
      <w:r>
        <w:rPr>
          <w:rFonts w:hint="eastAsia"/>
        </w:rPr>
        <w:t>　　　　二、金属材料类</w:t>
      </w:r>
      <w:r>
        <w:rPr>
          <w:rFonts w:hint="eastAsia"/>
        </w:rPr>
        <w:br/>
      </w:r>
      <w:r>
        <w:rPr>
          <w:rFonts w:hint="eastAsia"/>
        </w:rPr>
        <w:t>　　第四节 介入类器械行业发展技术环境分析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一、行业技术分析现状调研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第五节 介入类器械行业发展细分产品技术环境分析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中国介入类器械行业生产数量及销售规模预测分析</w:t>
      </w:r>
      <w:r>
        <w:rPr>
          <w:rFonts w:hint="eastAsia"/>
        </w:rPr>
        <w:br/>
      </w:r>
      <w:r>
        <w:rPr>
          <w:rFonts w:hint="eastAsia"/>
        </w:rPr>
        <w:t>　　第一节 中国介入类器械行业使用状况分析</w:t>
      </w:r>
      <w:r>
        <w:rPr>
          <w:rFonts w:hint="eastAsia"/>
        </w:rPr>
        <w:br/>
      </w:r>
      <w:r>
        <w:rPr>
          <w:rFonts w:hint="eastAsia"/>
        </w:rPr>
        <w:t>　　　　一、外周静脉导管（peripheralvenouscatheter）使用状况分析</w:t>
      </w:r>
      <w:r>
        <w:rPr>
          <w:rFonts w:hint="eastAsia"/>
        </w:rPr>
        <w:br/>
      </w:r>
      <w:r>
        <w:rPr>
          <w:rFonts w:hint="eastAsia"/>
        </w:rPr>
        <w:t>　　　　二、经外周穿刺置入中心静脉导管（peripherallyinstertedcentralcathethers）使用状况分析</w:t>
      </w:r>
      <w:r>
        <w:rPr>
          <w:rFonts w:hint="eastAsia"/>
        </w:rPr>
        <w:br/>
      </w:r>
      <w:r>
        <w:rPr>
          <w:rFonts w:hint="eastAsia"/>
        </w:rPr>
        <w:t>　　　　三、中心静脉导管（centralvenouscathethers）使用状况分析</w:t>
      </w:r>
      <w:r>
        <w:rPr>
          <w:rFonts w:hint="eastAsia"/>
        </w:rPr>
        <w:br/>
      </w:r>
      <w:r>
        <w:rPr>
          <w:rFonts w:hint="eastAsia"/>
        </w:rPr>
        <w:t>　　　　四、中线导管（midline）使用状况分析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2020-2025年中国介入类器械行业生产状况分析</w:t>
      </w:r>
      <w:r>
        <w:rPr>
          <w:rFonts w:hint="eastAsia"/>
        </w:rPr>
        <w:br/>
      </w:r>
      <w:r>
        <w:rPr>
          <w:rFonts w:hint="eastAsia"/>
        </w:rPr>
        <w:t>　　　　一、外周静脉导管生产状况分析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二、经外周穿刺置入的中心静脉导管生产状况分析</w:t>
      </w:r>
      <w:r>
        <w:rPr>
          <w:rFonts w:hint="eastAsia"/>
        </w:rPr>
        <w:br/>
      </w:r>
      <w:r>
        <w:rPr>
          <w:rFonts w:hint="eastAsia"/>
        </w:rPr>
        <w:t>　　　　三、中心静脉导管生产状况分析</w:t>
      </w:r>
      <w:r>
        <w:rPr>
          <w:rFonts w:hint="eastAsia"/>
        </w:rPr>
        <w:br/>
      </w:r>
      <w:r>
        <w:rPr>
          <w:rFonts w:hint="eastAsia"/>
        </w:rPr>
        <w:t>　　　　四、中线导管生产状况分析</w:t>
      </w:r>
      <w:r>
        <w:rPr>
          <w:rFonts w:hint="eastAsia"/>
        </w:rPr>
        <w:br/>
      </w:r>
      <w:r>
        <w:rPr>
          <w:rFonts w:hint="eastAsia"/>
        </w:rPr>
        <w:t>　　第三节 2020-2025年中国介入类器械行业销售情况分析</w:t>
      </w:r>
      <w:r>
        <w:rPr>
          <w:rFonts w:hint="eastAsia"/>
        </w:rPr>
        <w:br/>
      </w:r>
      <w:r>
        <w:rPr>
          <w:rFonts w:hint="eastAsia"/>
        </w:rPr>
        <w:t>　　　　一、外周静脉导管销售规模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二、经外周穿刺置入的中心静脉导管销售规模</w:t>
      </w:r>
      <w:r>
        <w:rPr>
          <w:rFonts w:hint="eastAsia"/>
        </w:rPr>
        <w:br/>
      </w:r>
      <w:r>
        <w:rPr>
          <w:rFonts w:hint="eastAsia"/>
        </w:rPr>
        <w:t>　　　　三、中心静脉导管销售规模</w:t>
      </w:r>
      <w:r>
        <w:rPr>
          <w:rFonts w:hint="eastAsia"/>
        </w:rPr>
        <w:br/>
      </w:r>
      <w:r>
        <w:rPr>
          <w:rFonts w:hint="eastAsia"/>
        </w:rPr>
        <w:t>　　　　四、中线导管销售规模</w:t>
      </w:r>
      <w:r>
        <w:rPr>
          <w:rFonts w:hint="eastAsia"/>
        </w:rPr>
        <w:br/>
      </w:r>
      <w:r>
        <w:rPr>
          <w:rFonts w:hint="eastAsia"/>
        </w:rPr>
        <w:t>　　　　五、介入类器械进出口状况分析</w:t>
      </w:r>
      <w:r>
        <w:rPr>
          <w:rFonts w:hint="eastAsia"/>
        </w:rPr>
        <w:br/>
      </w:r>
      <w:r>
        <w:rPr>
          <w:rFonts w:hint="eastAsia"/>
        </w:rPr>
        <w:t>　　第四节 2025-2031年中国介入类器械行业市场规模预测分析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一、销售使用情况预测分析</w:t>
      </w:r>
      <w:r>
        <w:rPr>
          <w:rFonts w:hint="eastAsia"/>
        </w:rPr>
        <w:br/>
      </w:r>
      <w:r>
        <w:rPr>
          <w:rFonts w:hint="eastAsia"/>
        </w:rPr>
        <w:t>　　　　二、出口销售情况预测分析</w:t>
      </w:r>
      <w:r>
        <w:rPr>
          <w:rFonts w:hint="eastAsia"/>
        </w:rPr>
        <w:br/>
      </w:r>
      <w:r>
        <w:rPr>
          <w:rFonts w:hint="eastAsia"/>
        </w:rPr>
        <w:t>　　第五节 不同的外周介入类器械（以上四种介入类器械）的区别</w:t>
      </w:r>
      <w:r>
        <w:rPr>
          <w:rFonts w:hint="eastAsia"/>
        </w:rPr>
        <w:br/>
      </w:r>
      <w:r>
        <w:rPr>
          <w:rFonts w:hint="eastAsia"/>
        </w:rPr>
        <w:t>　　　　一、区别</w:t>
      </w:r>
      <w:r>
        <w:rPr>
          <w:rFonts w:hint="eastAsia"/>
        </w:rPr>
        <w:br/>
      </w:r>
      <w:r>
        <w:rPr>
          <w:rFonts w:hint="eastAsia"/>
        </w:rPr>
        <w:t>　　　　二、优势和劣势分析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国内外介入类器械行业发展情况及应用前景</w:t>
      </w:r>
      <w:r>
        <w:rPr>
          <w:rFonts w:hint="eastAsia"/>
        </w:rPr>
        <w:br/>
      </w:r>
      <w:r>
        <w:rPr>
          <w:rFonts w:hint="eastAsia"/>
        </w:rPr>
        <w:t>　　第一节 国内外介入类器械行业发展情况分析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一、总体领域状况分析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t>　　第二节 国内外介入类器械行业临床应用前景</w:t>
      </w:r>
      <w:r>
        <w:rPr>
          <w:rFonts w:hint="eastAsia"/>
        </w:rPr>
        <w:br/>
      </w:r>
      <w:r>
        <w:rPr>
          <w:rFonts w:hint="eastAsia"/>
        </w:rPr>
        <w:t>　　　　一、总体领域状况分析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t>　　第三节 2025-2031年国内外介入类器械行业发展趋势预测分析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一、总体领域状况分析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介入类器械行业重点企业发展情况分析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广东百合医疗科技股份有限公司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佛山特种医用导管有限责任公司（舒贝康）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上海普益医疗器械股份有限公司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深圳市顺美医疗股份有限公司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河南强森微创医疗器械有限公司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浙江海圣医疗器械有限公司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巴德医疗器械（北京）有限公司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深圳市安特高科实业有限公司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elsungenag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介入类器械行业进入壁垒及风险控制策略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介入类器械行业进入壁垒分析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中国介入类医疗器械所属行业经济运行指标分析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中国介入类医疗器械所属行业盈利能力分析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第二节 中国介入类医疗器械行业偿债能力分析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第三节 中国介入类医疗器械行业营运能力分析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第四节 中国介入类医疗器械行业发展能力分析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高端介入类器械行业研究结论</w:t>
      </w:r>
      <w:r>
        <w:rPr>
          <w:rFonts w:hint="eastAsia"/>
        </w:rPr>
        <w:br/>
      </w:r>
      <w:r>
        <w:rPr>
          <w:rFonts w:hint="eastAsia"/>
        </w:rPr>
        <w:t>　　第一节 介入类器械研究结论及建议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中~智~林~：介入类器械行业投资建议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介入类器械产业链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2020-2025年中国介入类器械市场需求量及增速统计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2025-2031年中国介入类器械行业产量预测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2025-2031年中国介入类器械市场需求量预测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2025-2031年中国介入类器械行业市场规模预测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2025-2031年中国介入类器械市场前景分析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2025-2031年中国介入类器械行业发展趋势预测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eedbf1944c61" w:history="1">
        <w:r>
          <w:rPr>
            <w:rStyle w:val="Hyperlink"/>
          </w:rPr>
          <w:t>2025-2031年中国介入类器械行业发展深度调研及未来趋势预测报告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eedbf1944c61" w:history="1">
        <w:r>
          <w:rPr>
            <w:rStyle w:val="Hyperlink"/>
          </w:rPr>
          <w:t>https://www.20087.com/6/97/JieRuLeiQiXieXianZhuangYuFaZhanQuShi.html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热点：植入介入类医疗器械有哪些、介入类器械通路、注射器属于几类器械、介入类器械有哪些种类、微创手术器械、介入器械的应用、什么是二三类医疗器械、6877介入器材属于哪类、冠脉介入器械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0b6e069d44df" w:history="1">
      <w:r>
        <w:rPr>
          <w:rStyle w:val="Hyperlink"/>
        </w:rPr>
        <w:t>2025-2031年中国介入类器械行业发展深度调研及未来趋势预测报告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eRuLeiQiXieXianZhuangYuFaZhanQuShi.html" TargetMode="External" Id="R176beedbf194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eRuLeiQiXieXianZhuangYuFaZhanQuShi.html" TargetMode="External" Id="Rf9f80b6e069d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2025-06-14T06:58:00Z</dcterms:created>
  <dcterms:modified xsi:type="dcterms:W3CDTF">2025-06-14T07:58:00Z</dcterms:modified>
  <dc:subject>2025-2031年中国介入类器械行业发展深度调研及未来趋势预测报告</dc:subject>
  <dc:title>2025-2031年中国介入类器械行业发展深度调研及未来趋势预测报告</dc:title>
  <cp:keywords>2025-2031年中国介入类器械行业发展深度调研及未来趋势预测报告</cp:keywords>
  <dc:description>2025-2031年中国介入类器械行业发展深度调研及未来趋势预测报告</dc:description>
</cp:coreProperties>
</file>