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aa4d6b354f8d" w:history="1">
              <w:r>
                <w:rPr>
                  <w:rStyle w:val="Hyperlink"/>
                </w:rPr>
                <w:t>2026-2032年全球与中国大豆异黄酮行业研究分析及前景趋势报告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aa4d6b354f8d" w:history="1">
              <w:r>
                <w:rPr>
                  <w:rStyle w:val="Hyperlink"/>
                </w:rPr>
                <w:t>2026-2032年全球与中国大豆异黄酮行业研究分析及前景趋势报告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2aa4d6b354f8d" w:history="1">
                <w:r>
                  <w:rPr>
                    <w:rStyle w:val="Hyperlink"/>
                  </w:rPr>
                  <w:t>https://www.20087.com/6/87/DaDouYiHuangTongHangYeQuShi.html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类存在于大豆中的天然植物雌激素，主要成分为染料木黄酮（Genistein）和大豆苷元（Daidzein），因结构与人体雌激素相似，被广泛应用于女性健康、骨质疏松预防及更年期症状缓解等保健领域。大豆异黄酮以大豆胚芽或豆粕为原料，经提取、纯化、标准化制成胶囊、片剂或功能性食品添加剂，要求总异黄酮含量≥40%，并明确标注各单体比例。高端产品强调非转基因原料、无溶剂残留及生物利用度提升（如磷脂复合物）。然而，市场存在以低含量粗提物冒充高纯度产品的现象；且个体肠道菌群差异影响大豆苷元向活性代谢物Equol的转化效率，导致效果不一。此外，长期高剂量摄入的安全性边界尚未完全明确，监管趋于审慎。</w:t>
      </w:r>
      <w:r>
        <w:rPr>
          <w:rFonts w:hint="eastAsia"/>
        </w:rPr>
        <w:br/>
      </w:r>
      <w:r>
        <w:rPr>
          <w:rFonts w:hint="eastAsia"/>
        </w:rPr>
        <w:t>　　未来，大豆异黄酮将向精准营养、合成生物学与临床证据强化升级。基于基因检测推荐个性化摄入方案；而利用工程酵母实现高纯度异黄酮生物合成，摆脱原料波动限制。在科研端，开展大规模人群队列研究验证其对心血管及认知健康的潜在益处。政策驱动下，保健食品功能声称目录动态调整推动科学背书。长远看，大豆异黄酮或从“传统植物雌激素”进化为“慢病预防功能性成分”，通过微囊化或纳米载体提升靶向递送效率，并在全球老龄化与自然疗法接受度提升双重趋势下，成为连接传统食养智慧与现代循证营养科学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2aa4d6b354f8d" w:history="1">
        <w:r>
          <w:rPr>
            <w:rStyle w:val="Hyperlink"/>
          </w:rPr>
          <w:t>2026-2032年全球与中国大豆异黄酮行业研究分析及前景趋势报告</w:t>
        </w:r>
      </w:hyperlink>
      <w:r>
        <w:rPr>
          <w:rFonts w:hint="eastAsia"/>
        </w:rPr>
        <w:t>》依托行业权威数据及长期市场监测信息，系统分析了大豆异黄酮行业的市场规模、供需关系、竞争格局及重点企业经营状况，并结合大豆异黄酮行业发展现状，科学预测了大豆异黄酮市场前景与技术发展方向。报告通过SWOT分析，揭示了大豆异黄酮行业机遇与潜在风险，为投资者提供了全面的现状分析与前景评估，助力挖掘投资价值并优化决策。同时，报告从投资、生产及营销等角度提出可行性建议，为大豆异黄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中国大豆异黄酮概述</w:t>
      </w:r>
      <w:r>
        <w:rPr>
          <w:rFonts w:hint="eastAsia"/>
        </w:rPr>
        <w:br/>
      </w:r>
      <w:r>
        <w:rPr>
          <w:rFonts w:hint="eastAsia"/>
        </w:rPr>
        <w:t>　　第一节 大豆异黄酮行业定义</w:t>
      </w:r>
      <w:r>
        <w:rPr>
          <w:rFonts w:hint="eastAsia"/>
        </w:rPr>
        <w:br/>
      </w:r>
      <w:r>
        <w:rPr>
          <w:rFonts w:hint="eastAsia"/>
        </w:rPr>
        <w:t>　　第二节 大豆异黄酮行业发展特性</w:t>
      </w:r>
      <w:r>
        <w:rPr>
          <w:rFonts w:hint="eastAsia"/>
        </w:rPr>
        <w:br/>
      </w:r>
      <w:r>
        <w:rPr>
          <w:rFonts w:hint="eastAsia"/>
        </w:rPr>
        <w:t>　　第三节 大豆异黄酮产业链分析</w:t>
      </w:r>
      <w:r>
        <w:rPr>
          <w:rFonts w:hint="eastAsia"/>
        </w:rPr>
        <w:br/>
      </w:r>
      <w:r>
        <w:rPr>
          <w:rFonts w:hint="eastAsia"/>
        </w:rPr>
        <w:t>　　第四节 大豆异黄酮行业生命周期分析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2025-2026年国外大豆异黄酮市场发展概况</w:t>
      </w:r>
      <w:r>
        <w:rPr>
          <w:rFonts w:hint="eastAsia"/>
        </w:rPr>
        <w:br/>
      </w:r>
      <w:r>
        <w:rPr>
          <w:rFonts w:hint="eastAsia"/>
        </w:rPr>
        <w:t>　　第一节 全球大豆异黄酮市场发展分析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第五节 全球大豆异黄酮市场发展预测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2025-2026年中国大豆异黄酮发展环境分析</w:t>
      </w:r>
      <w:r>
        <w:rPr>
          <w:rFonts w:hint="eastAsia"/>
        </w:rPr>
        <w:br/>
      </w:r>
      <w:r>
        <w:rPr>
          <w:rFonts w:hint="eastAsia"/>
        </w:rPr>
        <w:t>　　第一节 大豆异黄酮行业经济环境分析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大豆异黄酮行业相关政策、标准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大豆异黄酮行业相关发展规划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2025-2026年大豆异黄酮行业技术发展现状及趋势分析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2025-2026年大豆异黄酮市场特性分析</w:t>
      </w:r>
      <w:r>
        <w:rPr>
          <w:rFonts w:hint="eastAsia"/>
        </w:rPr>
        <w:br/>
      </w:r>
      <w:r>
        <w:rPr>
          <w:rFonts w:hint="eastAsia"/>
        </w:rPr>
        <w:t>　　第一节 大豆异黄酮行业集中度分析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2025-2026年大豆异黄酮行业SWOT分析</w:t>
      </w:r>
      <w:r>
        <w:rPr>
          <w:rFonts w:hint="eastAsia"/>
        </w:rPr>
        <w:br/>
      </w:r>
      <w:r>
        <w:rPr>
          <w:rFonts w:hint="eastAsia"/>
        </w:rPr>
        <w:t>　　　　一、大豆异黄酮行业优势</w:t>
      </w:r>
      <w:r>
        <w:rPr>
          <w:rFonts w:hint="eastAsia"/>
        </w:rPr>
        <w:br/>
      </w:r>
      <w:r>
        <w:rPr>
          <w:rFonts w:hint="eastAsia"/>
        </w:rPr>
        <w:t>　　　　二、大豆异黄酮行业劣势</w:t>
      </w:r>
      <w:r>
        <w:rPr>
          <w:rFonts w:hint="eastAsia"/>
        </w:rPr>
        <w:br/>
      </w:r>
      <w:r>
        <w:rPr>
          <w:rFonts w:hint="eastAsia"/>
        </w:rPr>
        <w:t>　　　　三、大豆异黄酮行业机会</w:t>
      </w:r>
      <w:r>
        <w:rPr>
          <w:rFonts w:hint="eastAsia"/>
        </w:rPr>
        <w:br/>
      </w:r>
      <w:r>
        <w:rPr>
          <w:rFonts w:hint="eastAsia"/>
        </w:rPr>
        <w:t>　　　　四、大豆异黄酮行业风险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中国大豆异黄酮发展现状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2025-2026年中国大豆异黄酮市场现状分析</w:t>
      </w:r>
      <w:r>
        <w:rPr>
          <w:rFonts w:hint="eastAsia"/>
        </w:rPr>
        <w:br/>
      </w:r>
      <w:r>
        <w:rPr>
          <w:rFonts w:hint="eastAsia"/>
        </w:rPr>
        <w:t>　　第二节 中国大豆异黄酮行业产量情况分析及预测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一、大豆异黄酮总体产能规模</w:t>
      </w:r>
      <w:r>
        <w:rPr>
          <w:rFonts w:hint="eastAsia"/>
        </w:rPr>
        <w:br/>
      </w:r>
      <w:r>
        <w:rPr>
          <w:rFonts w:hint="eastAsia"/>
        </w:rPr>
        <w:t>　　　　二、大豆异黄酮生产区域分布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三、2020-2025年中国大豆异黄酮产量统计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三、2026-2032年中国大豆异黄酮产量预测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一、中国大豆异黄酮市场需求特点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二、2020-2025年中国大豆异黄酮市场需求量统计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中国大豆异黄酮价格趋势分析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一、2020-2025年中国大豆异黄酮市场价格趋势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二、2026-2032年中国大豆异黄酮市场价格走势预测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2020-2025年大豆异黄酮行业经济运行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2020-2025年大豆异黄酮行业偿债能力分析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2020-2025年大豆异黄酮制造企业数量分析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中国大豆异黄酮行业重点地区发展分析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2020-2025年中国大豆异黄酮进出口分析</w:t>
      </w:r>
      <w:r>
        <w:rPr>
          <w:rFonts w:hint="eastAsia"/>
        </w:rPr>
        <w:br/>
      </w:r>
      <w:r>
        <w:rPr>
          <w:rFonts w:hint="eastAsia"/>
        </w:rPr>
        <w:t>　　第一节 大豆异黄酮进口情况分析</w:t>
      </w:r>
      <w:r>
        <w:rPr>
          <w:rFonts w:hint="eastAsia"/>
        </w:rPr>
        <w:br/>
      </w:r>
      <w:r>
        <w:rPr>
          <w:rFonts w:hint="eastAsia"/>
        </w:rPr>
        <w:t>　　第二节 大豆异黄酮出口情况分析</w:t>
      </w:r>
      <w:r>
        <w:rPr>
          <w:rFonts w:hint="eastAsia"/>
        </w:rPr>
        <w:br/>
      </w:r>
      <w:r>
        <w:rPr>
          <w:rFonts w:hint="eastAsia"/>
        </w:rPr>
        <w:t>　　第三节 影响大豆异黄酮进出口因素分析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主要大豆异黄酮生产企业及竞争格局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大豆异黄酮经营策略分析</w:t>
      </w:r>
      <w:r>
        <w:rPr>
          <w:rFonts w:hint="eastAsia"/>
        </w:rPr>
        <w:br/>
      </w:r>
      <w:r>
        <w:rPr>
          <w:rFonts w:hint="eastAsia"/>
        </w:rPr>
        <w:t>　　　　一、大豆异黄酮市场细分策略</w:t>
      </w:r>
      <w:r>
        <w:rPr>
          <w:rFonts w:hint="eastAsia"/>
        </w:rPr>
        <w:br/>
      </w:r>
      <w:r>
        <w:rPr>
          <w:rFonts w:hint="eastAsia"/>
        </w:rPr>
        <w:t>　　　　二、大豆异黄酮市场创新策略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四、大豆异黄酮新产品差异化战略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2026-2032年中国大豆异黄酮发展趋势预测及投资风险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2025-2026年大豆异黄酮市场前景分析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2026-2032年大豆异黄酮行业发展趋势预测</w:t>
      </w:r>
      <w:r>
        <w:rPr>
          <w:rFonts w:hint="eastAsia"/>
        </w:rPr>
        <w:br/>
      </w:r>
      <w:r>
        <w:rPr>
          <w:rFonts w:hint="eastAsia"/>
        </w:rPr>
        <w:t>　　第三节 大豆异黄酮行业投资风险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大豆异黄酮投资建议</w:t>
      </w:r>
      <w:r>
        <w:rPr>
          <w:rFonts w:hint="eastAsia"/>
        </w:rPr>
        <w:br/>
      </w:r>
      <w:r>
        <w:rPr>
          <w:rFonts w:hint="eastAsia"/>
        </w:rPr>
        <w:t>　　第一节 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大豆异黄酮行业投资进入壁垒分析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大豆异黄酮行业类别</w:t>
      </w:r>
      <w:r>
        <w:rPr>
          <w:rFonts w:hint="eastAsia"/>
        </w:rPr>
        <w:br/>
      </w:r>
      <w:r>
        <w:rPr>
          <w:rFonts w:hint="eastAsia"/>
        </w:rPr>
        <w:t>　　图表 大豆异黄酮行业产业链调研</w:t>
      </w:r>
      <w:r>
        <w:rPr>
          <w:rFonts w:hint="eastAsia"/>
        </w:rPr>
        <w:br/>
      </w:r>
      <w:r>
        <w:rPr>
          <w:rFonts w:hint="eastAsia"/>
        </w:rPr>
        <w:t>　　图表 大豆异黄酮行业现状</w:t>
      </w:r>
      <w:r>
        <w:rPr>
          <w:rFonts w:hint="eastAsia"/>
        </w:rPr>
        <w:br/>
      </w:r>
      <w:r>
        <w:rPr>
          <w:rFonts w:hint="eastAsia"/>
        </w:rPr>
        <w:t>　　图表 大豆异黄酮行业标准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2026年中国大豆异黄酮行业产能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2020-2025年中国大豆异黄酮行业产量统计</w:t>
      </w:r>
      <w:r>
        <w:rPr>
          <w:rFonts w:hint="eastAsia"/>
        </w:rPr>
        <w:br/>
      </w:r>
      <w:r>
        <w:rPr>
          <w:rFonts w:hint="eastAsia"/>
        </w:rPr>
        <w:t>　　图表 大豆异黄酮行业动态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2020-2025年中国大豆异黄酮市场需求量</w:t>
      </w:r>
      <w:r>
        <w:rPr>
          <w:rFonts w:hint="eastAsia"/>
        </w:rPr>
        <w:br/>
      </w:r>
      <w:r>
        <w:rPr>
          <w:rFonts w:hint="eastAsia"/>
        </w:rPr>
        <w:t>　　图表 2026年中国大豆异黄酮行业需求区域调研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2020-2025年中国大豆异黄酮行情</w:t>
      </w:r>
      <w:r>
        <w:rPr>
          <w:rFonts w:hint="eastAsia"/>
        </w:rPr>
        <w:br/>
      </w:r>
      <w:r>
        <w:rPr>
          <w:rFonts w:hint="eastAsia"/>
        </w:rPr>
        <w:t>　　图表 2020-2025年中国大豆异黄酮价格走势图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2020-2025年中国大豆异黄酮出口统计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**地区大豆异黄酮市场调研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**地区大豆异黄酮市场调研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大豆异黄酮行业竞争对手分析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2026-2032年中国大豆异黄酮行业市场规模预测</w:t>
      </w:r>
      <w:r>
        <w:rPr>
          <w:rFonts w:hint="eastAsia"/>
        </w:rPr>
        <w:br/>
      </w:r>
      <w:r>
        <w:rPr>
          <w:rFonts w:hint="eastAsia"/>
        </w:rPr>
        <w:t>　　图表 大豆异黄酮行业准入条件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aa4d6b354f8d" w:history="1">
        <w:r>
          <w:rPr>
            <w:rStyle w:val="Hyperlink"/>
          </w:rPr>
          <w:t>2026-2032年全球与中国大豆异黄酮行业研究分析及前景趋势报告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2aa4d6b354f8d" w:history="1">
        <w:r>
          <w:rPr>
            <w:rStyle w:val="Hyperlink"/>
          </w:rPr>
          <w:t>https://www.20087.com/6/87/DaDouYiHuangTongHangYeQuShi.html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165f0ba244883" w:history="1">
      <w:r>
        <w:rPr>
          <w:rStyle w:val="Hyperlink"/>
        </w:rPr>
        <w:t>2026-2032年全球与中国大豆异黄酮行业研究分析及前景趋势报告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DouYiHuangTongHangYeQuShi.html" TargetMode="External" Id="Rbf42aa4d6b3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DouYiHuangTongHangYeQuShi.html" TargetMode="External" Id="Rd07165f0ba24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2025-08-03T03:42:00Z</dcterms:created>
  <dcterms:modified xsi:type="dcterms:W3CDTF">2025-08-03T04:42:00Z</dcterms:modified>
  <dc:subject>2026-2032年全球与中国大豆异黄酮行业研究分析及前景趋势报告</dc:subject>
  <dc:title>2026-2032年全球与中国大豆异黄酮行业研究分析及前景趋势报告</dc:title>
  <cp:keywords>2026-2032年全球与中国大豆异黄酮行业研究分析及前景趋势报告</cp:keywords>
  <dc:description>2026-2032年全球与中国大豆异黄酮行业研究分析及前景趋势报告</dc:description>
</cp:coreProperties>
</file>