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10c41bbc424d" w:history="1">
              <w:r>
                <w:rPr>
                  <w:rStyle w:val="Hyperlink"/>
                </w:rPr>
                <w:t>2025-2031年全球与中国维拉苷酶α行业发展调研及前景趋势预测报告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10c41bbc424d" w:history="1">
              <w:r>
                <w:rPr>
                  <w:rStyle w:val="Hyperlink"/>
                </w:rPr>
                <w:t>2025-2031年全球与中国维拉苷酶α行业发展调研及前景趋势预测报告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810c41bbc424d" w:history="1">
                <w:r>
                  <w:rPr>
                    <w:rStyle w:val="Hyperlink"/>
                  </w:rPr>
                  <w:t>https://www.20087.com/6/87/WeiLaGanMei-HangYeQianJingQuShi.html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拉苷酶α是一种用于治疗特定遗传性代谢疾病的酶替代疗法药物，如戈谢病。它通过补充患者体内缺乏的酶，帮助分解积累的脂肪物质，改善症状并减少并发症。目前，维拉苷酶α的治疗已被广泛认可，但仍面临成本高昂、给药不便等挑战，且针对不同患者的疗效存在差异。</w:t>
      </w:r>
      <w:r>
        <w:rPr>
          <w:rFonts w:hint="eastAsia"/>
        </w:rPr>
        <w:br/>
      </w:r>
      <w:r>
        <w:rPr>
          <w:rFonts w:hint="eastAsia"/>
        </w:rPr>
        <w:t>　　未来，维拉苷酶α及其类似药物的研发将聚焦于提高治疗效率、降低成本和优化给药途径。基因疗法和细胞疗法的进展，为实现一次性治疗或长期缓解提供了可能，这将彻底改变这类遗传性疾病的传统治疗模式。此外，精准医疗的发展将使得治疗方案更加个性化，通过基因检测指导药物选择，以达到最佳治疗效果。同时，全球范围内的合作与政策支持，将促进药物的可及性和负担能力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10c41bbc424d" w:history="1">
        <w:r>
          <w:rPr>
            <w:rStyle w:val="Hyperlink"/>
          </w:rPr>
          <w:t>2025-2031年全球与中国维拉苷酶α行业发展调研及前景趋势预测报告</w:t>
        </w:r>
      </w:hyperlink>
      <w:r>
        <w:rPr>
          <w:rFonts w:hint="eastAsia"/>
        </w:rPr>
        <w:t>》聚焦全球与全球及中国维拉苷酶α市场，从生产和消费两个维度，系统分析了主要生产地区、消费区域及核心生产商的分布情况。报告重点研究了全球与全球及中国市场主要维拉苷酶α厂商的产品特点、规格、价格、产量及产值，详细对比了各厂商的市场份额。同时，基于维拉苷酶α产品特性，报告对维拉苷酶α细分产品的价格、销量、市场份额及增长趋势进行了深入分析。此外，报告还探讨了维拉苷酶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维拉苷酶α市场概述</w:t>
      </w:r>
      <w:r>
        <w:rPr>
          <w:rFonts w:hint="eastAsia"/>
        </w:rPr>
        <w:br/>
      </w:r>
      <w:r>
        <w:rPr>
          <w:rFonts w:hint="eastAsia"/>
        </w:rPr>
        <w:t>　　第一节 维拉苷酶α产品定义及统计范围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按照不同产品类型，维拉苷酶α主要可以分为如下几个类别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一、不同产品类型维拉苷酶α增长趋势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从不同应用，维拉苷酶α主要包括如下几个方面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全球与中国维拉苷酶α发展现状及趋势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一、全球维拉苷酶α发展现状及未来趋势（2020-2025年）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二、中国维拉苷酶α发展现状及未来趋势（2020-2025年）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全球维拉苷酶α供需现状及2025-2031年预测（2020-2025年）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一、全球维拉苷酶α产能、产量、产能利用率及发展趋势（2020-2025年）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二、全球维拉苷酶α产量、表观消费量及发展趋势（2020-2025年）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中国维拉苷酶α供需现状及2025-2031年预测（2020-2025年）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一、中国维拉苷酶α产能、产量、产能利用率及2025-2031年趋势（2020-2025年）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二、中国维拉苷酶α产量、表观消费量及发展趋势（2020-2025年）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三、中国维拉苷酶α产量、市场需求量及发展趋势（2020-2025年）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中国及欧美日等维拉苷酶α行业政策分析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全球与中国主要厂商维拉苷酶α产量、产值及竞争分析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全球维拉苷酶α主要厂商列表（2020-2025年）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一、全球维拉苷酶α主要厂商产量列表（2020-2025年）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二、全球维拉苷酶α主要厂商产值列表（2020-2025年）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三、2025年全球主要生产商维拉苷酶α收入排名</w:t>
      </w:r>
      <w:r>
        <w:rPr>
          <w:rFonts w:hint="eastAsia"/>
        </w:rPr>
        <w:br/>
      </w:r>
      <w:r>
        <w:rPr>
          <w:rFonts w:hint="eastAsia"/>
        </w:rPr>
        <w:t>　　　　四、全球维拉苷酶α主要厂商产品价格列表（2020-2025年）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中国维拉苷酶α主要厂商产量、产值及市场份额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一、中国维拉苷酶α主要厂商产量列表（2020-2025年）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二、中国维拉苷酶α主要厂商产值列表（2020-2025年）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维拉苷酶α厂商产地分布及商业化日期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维拉苷酶α行业集中度、竞争程度分析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一、维拉苷酶α行业集中度分析：全球Top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二、全球维拉苷酶α第一梯队、第二梯队和第三梯队生产商（品牌）及市场份额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全球领先维拉苷酶α企业SWOT分析</w:t>
      </w:r>
      <w:r>
        <w:rPr>
          <w:rFonts w:hint="eastAsia"/>
        </w:rPr>
        <w:br/>
      </w:r>
      <w:r>
        <w:rPr>
          <w:rFonts w:hint="eastAsia"/>
        </w:rPr>
        <w:t>　　第六节 全球主要维拉苷酶α企业采访及观点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全球主要维拉苷酶α生产地区分析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全球主要地区维拉苷酶α市场规模分析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一、全球主要地区维拉苷酶α产量及市场份额（2020-2025年）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二、全球主要地区维拉苷酶α产量及市场份额预测（2025-2031年）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三、全球主要地区维拉苷酶α产值及市场份额（2020-2025年）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四、全球主要地区维拉苷酶α产值及市场份额预测（2025-2031年）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北美市场维拉苷酶α产量、产值及增长率（2020-2025年）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欧洲市场维拉苷酶α产量、产值及增长率（2020-2025年）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中国市场维拉苷酶α产量、产值及增长率（2020-2025年）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日本市场维拉苷酶α产量、产值及增长率（2020-2025年）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东南亚市场维拉苷酶α产量、产值及增长率（2020-2025年）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印度市场维拉苷酶α产量、产值及增长率（2020-2025年）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全球主要地区维拉苷酶α消费展望（2025-2031年）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全球主要地区维拉苷酶α消费量及增长率（2020-2025年）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全球主要地区维拉苷酶α消费量预测（2025-2031年）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全球维拉苷酶α行业重点企业调研分析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维拉苷酶α重点企业（一）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维拉苷酶α重点企业（二）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维拉苷酶α重点企业（三）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维拉苷酶α重点企业（四）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维拉苷酶α重点企业（五）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维拉苷酶α重点企业（六）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维拉苷酶α重点企业（七）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不同类型维拉苷酶α市场分析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全球不同类型维拉苷酶α产量（2020-2031年）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一、全球不同类型维拉苷酶α产量及市场份额（2020-2025年）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二、全球不同类型维拉苷酶α产量预测（2025-2031年）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全球不同类型维拉苷酶α产值（2020-2031年）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一、全球不同类型维拉苷酶α产值及市场份额（2020-2025年）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二、全球不同类型维拉苷酶α产值预测（2025-2031年）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全球不同类型维拉苷酶α价格走势（2020-2025年）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不同价格区间维拉苷酶α市场份额对比（2020-2025年）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中国不同类型维拉苷酶α产量（2020-2031年）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一、中国不同类型维拉苷酶α产量及市场份额（2020-2025年）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二、中国不同类型维拉苷酶α产量预测（2025-2031年）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中国不同类型维拉苷酶α产值（2020-2031年）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一、中国不同类型维拉苷酶α产值及市场份额（2020-2025年）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二、中国不同类型维拉苷酶α产值预测（2025-2031年）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维拉苷酶α上游原料及下游主要应用分析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维拉苷酶α产业链分析</w:t>
      </w:r>
      <w:r>
        <w:rPr>
          <w:rFonts w:hint="eastAsia"/>
        </w:rPr>
        <w:br/>
      </w:r>
      <w:r>
        <w:rPr>
          <w:rFonts w:hint="eastAsia"/>
        </w:rPr>
        <w:t>　　第二节 维拉苷酶α产业上游供应分析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全球不同应用维拉苷酶α消费量、市场份额及增长率（2020-2031年）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一、全球不同应用维拉苷酶α消费量（2020-2025年）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二、全球不同应用维拉苷酶α消费量预测（2025-2031年）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中国不同应用维拉苷酶α消费量、市场份额及增长率（2020-2031年）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一、中国不同应用维拉苷酶α消费量（2020-2025年）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二、中国不同应用维拉苷酶α消费量预测（2025-2031年）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中国维拉苷酶α产量、消费量、进出口分析及未来趋势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中国维拉苷酶α产量、消费量、进出口分析及未来趋势（2020-2031年）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中国维拉苷酶α进出口贸易趋势</w:t>
      </w:r>
      <w:r>
        <w:rPr>
          <w:rFonts w:hint="eastAsia"/>
        </w:rPr>
        <w:br/>
      </w:r>
      <w:r>
        <w:rPr>
          <w:rFonts w:hint="eastAsia"/>
        </w:rPr>
        <w:t>　　第三节 中国维拉苷酶α主要进口来源</w:t>
      </w:r>
      <w:r>
        <w:rPr>
          <w:rFonts w:hint="eastAsia"/>
        </w:rPr>
        <w:br/>
      </w:r>
      <w:r>
        <w:rPr>
          <w:rFonts w:hint="eastAsia"/>
        </w:rPr>
        <w:t>　　第四节 中国维拉苷酶α主要出口目的地</w:t>
      </w:r>
      <w:r>
        <w:rPr>
          <w:rFonts w:hint="eastAsia"/>
        </w:rPr>
        <w:br/>
      </w:r>
      <w:r>
        <w:rPr>
          <w:rFonts w:hint="eastAsia"/>
        </w:rPr>
        <w:t>　　第五节 中国维拉苷酶α未来发展的有利因素、不利因素分析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中国维拉苷酶α主要生产消费地区分布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中国维拉苷酶α生产地区分布</w:t>
      </w:r>
      <w:r>
        <w:rPr>
          <w:rFonts w:hint="eastAsia"/>
        </w:rPr>
        <w:br/>
      </w:r>
      <w:r>
        <w:rPr>
          <w:rFonts w:hint="eastAsia"/>
        </w:rPr>
        <w:t>　　第二节 中国维拉苷酶α消费地区分布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影响中国维拉苷酶α供需的主要因素分析</w:t>
      </w:r>
      <w:r>
        <w:rPr>
          <w:rFonts w:hint="eastAsia"/>
        </w:rPr>
        <w:br/>
      </w:r>
      <w:r>
        <w:rPr>
          <w:rFonts w:hint="eastAsia"/>
        </w:rPr>
        <w:t>　　第一节 维拉苷酶α技术及相关行业技术发展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维拉苷酶α进出口贸易现状及趋势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维拉苷酶α下游行业需求变化因素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维拉苷酶α行业、产品及技术发展趋势（2025-2031年）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维拉苷酶α行业及市场环境发展趋势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维拉苷酶α产品及技术发展趋势</w:t>
      </w:r>
      <w:r>
        <w:rPr>
          <w:rFonts w:hint="eastAsia"/>
        </w:rPr>
        <w:br/>
      </w:r>
      <w:r>
        <w:rPr>
          <w:rFonts w:hint="eastAsia"/>
        </w:rPr>
        <w:t>　　第三节 维拉苷酶α产品价格走势</w:t>
      </w:r>
      <w:r>
        <w:rPr>
          <w:rFonts w:hint="eastAsia"/>
        </w:rPr>
        <w:br/>
      </w:r>
      <w:r>
        <w:rPr>
          <w:rFonts w:hint="eastAsia"/>
        </w:rPr>
        <w:t>　　第四节 维拉苷酶α市场消费形态、消费者偏好（2025-2031年）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维拉苷酶α销售渠道分析及建议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国内维拉苷酶α销售渠道</w:t>
      </w:r>
      <w:r>
        <w:rPr>
          <w:rFonts w:hint="eastAsia"/>
        </w:rPr>
        <w:br/>
      </w:r>
      <w:r>
        <w:rPr>
          <w:rFonts w:hint="eastAsia"/>
        </w:rPr>
        <w:t>　　第二节 海外市场维拉苷酶α销售渠道</w:t>
      </w:r>
      <w:r>
        <w:rPr>
          <w:rFonts w:hint="eastAsia"/>
        </w:rPr>
        <w:br/>
      </w:r>
      <w:r>
        <w:rPr>
          <w:rFonts w:hint="eastAsia"/>
        </w:rPr>
        <w:t>　　第三节 维拉苷酶α销售/营销策略建议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按照不同产品类型，维拉苷酶α主要可以分为如下几个类别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不同种类维拉苷酶α增长趋势</w:t>
      </w:r>
      <w:r>
        <w:rPr>
          <w:rFonts w:hint="eastAsia"/>
        </w:rPr>
        <w:br/>
      </w:r>
      <w:r>
        <w:rPr>
          <w:rFonts w:hint="eastAsia"/>
        </w:rPr>
        <w:t>　　表 按不同应用，维拉苷酶α主要包括如下几个方面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不同应用维拉苷酶α消费量增长趋势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中国及欧美日等地区维拉苷酶α相关政策分析</w:t>
      </w:r>
      <w:r>
        <w:rPr>
          <w:rFonts w:hint="eastAsia"/>
        </w:rPr>
        <w:br/>
      </w:r>
      <w:r>
        <w:rPr>
          <w:rFonts w:hint="eastAsia"/>
        </w:rPr>
        <w:t>　　表 全球维拉苷酶α主要厂商产量列表（2020-2025年）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全球维拉苷酶α主要厂商产量市场份额列表（2020-2025年）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全球维拉苷酶α主要厂商产值列表（2020-2025年）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全球维拉苷酶α主要厂商产值、市场份额列表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2025年全球主要生产商维拉苷酶α收入排名</w:t>
      </w:r>
      <w:r>
        <w:rPr>
          <w:rFonts w:hint="eastAsia"/>
        </w:rPr>
        <w:br/>
      </w:r>
      <w:r>
        <w:rPr>
          <w:rFonts w:hint="eastAsia"/>
        </w:rPr>
        <w:t>　　表 全球维拉苷酶α主要厂商产品价格列表（2020-2025年）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中国维拉苷酶α主要厂商产品价格列表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中国维拉苷酶α主要厂商产量市场份额列表（2020-2025年）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中国维拉苷酶α主要厂商产值列表（2020-2025年）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中国维拉苷酶α主要厂商产值市场份额列表（2020-2025年）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全球主要维拉苷酶α厂商产地分布及商业化日期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全球主要维拉苷酶α企业采访及观点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全球主要地区维拉苷酶α产值对比</w:t>
      </w:r>
      <w:r>
        <w:rPr>
          <w:rFonts w:hint="eastAsia"/>
        </w:rPr>
        <w:br/>
      </w:r>
      <w:r>
        <w:rPr>
          <w:rFonts w:hint="eastAsia"/>
        </w:rPr>
        <w:t>　　表 全球主要地区维拉苷酶α产量市场份额列表（2020-2025年）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全球不同价格区间维拉苷酶α市场份额对比（2020-2025年）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维拉苷酶α上游原料供应商及联系方式列表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中国维拉苷酶α产量、消费量、进出口（2020-2025年）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中国维拉苷酶α产量、消费量、进出口预测（2025-2031年）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中国市场维拉苷酶α进出口贸易趋势</w:t>
      </w:r>
      <w:r>
        <w:rPr>
          <w:rFonts w:hint="eastAsia"/>
        </w:rPr>
        <w:br/>
      </w:r>
      <w:r>
        <w:rPr>
          <w:rFonts w:hint="eastAsia"/>
        </w:rPr>
        <w:t>　　表 中国市场维拉苷酶α主要进口来源</w:t>
      </w:r>
      <w:r>
        <w:rPr>
          <w:rFonts w:hint="eastAsia"/>
        </w:rPr>
        <w:br/>
      </w:r>
      <w:r>
        <w:rPr>
          <w:rFonts w:hint="eastAsia"/>
        </w:rPr>
        <w:t>　　表 中国市场维拉苷酶α主要出口目的地</w:t>
      </w:r>
      <w:r>
        <w:rPr>
          <w:rFonts w:hint="eastAsia"/>
        </w:rPr>
        <w:br/>
      </w:r>
      <w:r>
        <w:rPr>
          <w:rFonts w:hint="eastAsia"/>
        </w:rPr>
        <w:t>　　表 中国维拉苷酶α市场未来发展的有利因素、不利因素分析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中国维拉苷酶α生产地区分布</w:t>
      </w:r>
      <w:r>
        <w:rPr>
          <w:rFonts w:hint="eastAsia"/>
        </w:rPr>
        <w:br/>
      </w:r>
      <w:r>
        <w:rPr>
          <w:rFonts w:hint="eastAsia"/>
        </w:rPr>
        <w:t>　　表 中国维拉苷酶α消费地区分布</w:t>
      </w:r>
      <w:r>
        <w:rPr>
          <w:rFonts w:hint="eastAsia"/>
        </w:rPr>
        <w:br/>
      </w:r>
      <w:r>
        <w:rPr>
          <w:rFonts w:hint="eastAsia"/>
        </w:rPr>
        <w:t>　　表 维拉苷酶α行业及市场环境发展趋势</w:t>
      </w:r>
      <w:r>
        <w:rPr>
          <w:rFonts w:hint="eastAsia"/>
        </w:rPr>
        <w:br/>
      </w:r>
      <w:r>
        <w:rPr>
          <w:rFonts w:hint="eastAsia"/>
        </w:rPr>
        <w:t>　　表 维拉苷酶α产品及技术发展趋势</w:t>
      </w:r>
      <w:r>
        <w:rPr>
          <w:rFonts w:hint="eastAsia"/>
        </w:rPr>
        <w:br/>
      </w:r>
      <w:r>
        <w:rPr>
          <w:rFonts w:hint="eastAsia"/>
        </w:rPr>
        <w:t>　　表 国内维拉苷酶α主要销售模式及销售渠道趋势（2020-2025年）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欧美日等地区维拉苷酶α主要销售模式及销售渠道趋势（2020-2025年）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维拉苷酶α产品市场定位及目标消费者分析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维拉苷酶α产品图片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2025年全球不同产品类型维拉苷酶α产量市场份额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全球不同类型维拉苷酶α消费量市场份额对比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中国维拉苷酶α产量及发展趋势（2020-2025年）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中国维拉苷酶α产值及未来发展趋势（2020-2025年）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全球维拉苷酶α产能、产量、产能利用率及发展趋势（2020-2025年）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全球维拉苷酶α产量、市场需求量及发展趋势（2020-2025年）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中国维拉苷酶α产能、产量、产能利用率及发展趋势（2020-2025年）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中国维拉苷酶α产量、市场需求量及发展趋势（2020-2025年）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全球维拉苷酶α主要厂商2025年产量市场份额列表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全球维拉苷酶α主要厂商2025年产值市场份额列表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中国市场维拉苷酶α主要厂商产量市场份额列表（2020-2025年）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中国维拉苷酶α主要厂商2025年产量市场份额列表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中国维拉苷酶α主要厂商2025年产值市场份额列表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2025年全球前五及前十大生产商维拉苷酶α市场份额</w:t>
      </w:r>
      <w:r>
        <w:rPr>
          <w:rFonts w:hint="eastAsia"/>
        </w:rPr>
        <w:br/>
      </w:r>
      <w:r>
        <w:rPr>
          <w:rFonts w:hint="eastAsia"/>
        </w:rPr>
        <w:t>　　图 全球维拉苷酶α第一梯队、第二梯队和第三梯队生产商（品牌）及市场份额（2020-2025年）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维拉苷酶α全球领先企业SWOT分析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全球主要地区维拉苷酶α消费量市场份额对比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印度市场维拉苷酶α产量及增长率（2020-2025年）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印度市场维拉苷酶α产值及增长率（2020-2025年）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全球主要地区维拉苷酶α消费量市场份额（2020-2025年）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全球主要地区维拉苷酶α消费量市场份额预测（2025-2031年）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印度市场维拉苷酶α消费量、增长率及发展预测（2020-2025年）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维拉苷酶α产业链分析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维拉苷酶α产品价格走势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10c41bbc424d" w:history="1">
        <w:r>
          <w:rPr>
            <w:rStyle w:val="Hyperlink"/>
          </w:rPr>
          <w:t>2025-2031年全球与中国维拉苷酶α行业发展调研及前景趋势预测报告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810c41bbc424d" w:history="1">
        <w:r>
          <w:rPr>
            <w:rStyle w:val="Hyperlink"/>
          </w:rPr>
          <w:t>https://www.20087.com/6/87/WeiLaGanMei-HangYeQianJingQuShi.html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热点：维拉苷酶a的价格、注射用维拉西酶、注射用维拉苷酶a、维拉维拉、伊米苷酶是什么药、拉维酸钾片、β-D果糖苷酶、维拉帕米加肝药酶诱导剂、α半乳糖苷酶A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dc3940824552" w:history="1">
      <w:r>
        <w:rPr>
          <w:rStyle w:val="Hyperlink"/>
        </w:rPr>
        <w:t>2025-2031年全球与中国维拉苷酶α行业发展调研及前景趋势预测报告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LaGanMei-HangYeQianJingQuShi.html" TargetMode="External" Id="R295810c41bb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LaGanMei-HangYeQianJingQuShi.html" TargetMode="External" Id="R423cdc394082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2025-04-24T06:13:00Z</dcterms:created>
  <dcterms:modified xsi:type="dcterms:W3CDTF">2025-04-24T07:13:00Z</dcterms:modified>
  <dc:subject>2025-2031年全球与中国维拉苷酶α行业发展调研及前景趋势预测报告</dc:subject>
  <dc:title>2025-2031年全球与中国维拉苷酶α行业发展调研及前景趋势预测报告</dc:title>
  <cp:keywords>2025-2031年全球与中国维拉苷酶α行业发展调研及前景趋势预测报告</cp:keywords>
  <dc:description>2025-2031年全球与中国维拉苷酶α行业发展调研及前景趋势预测报告</dc:description>
</cp:coreProperties>
</file>