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be089a2d04822" w:history="1">
              <w:r>
                <w:rPr>
                  <w:rStyle w:val="Hyperlink"/>
                </w:rPr>
                <w:t>2025-2031年全球与中国肝速康胶囊市场现状全面调研与发展趋势报告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be089a2d04822" w:history="1">
              <w:r>
                <w:rPr>
                  <w:rStyle w:val="Hyperlink"/>
                </w:rPr>
                <w:t>2025-2031年全球与中国肝速康胶囊市场现状全面调研与发展趋势报告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be089a2d04822" w:history="1">
                <w:r>
                  <w:rPr>
                    <w:rStyle w:val="Hyperlink"/>
                  </w:rPr>
                  <w:t>https://www.20087.com/6/07/GanSuKangJiaoNangXianZhuangYuFaZhanQuShi.html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速康胶囊是一种针对肝脏健康，用于辅助治疗肝炎、脂肪肝等肝脏疾病的中成药。近年来，随着生活节奏的加快和饮食结构的变化，肝脏疾病发病率呈上升趋势，对肝保健产品的需求也随之增加。肝速康胶囊以其天然草本成分，如柴胡、丹参、茵陈等，被认为具有清热解毒、活血化瘀的功效，受到患者的青睐。目前，市场上的肝速康胶囊产品在配方、剂量和剂型上存在差异，消费者可根据自身情况选择合适的产品。</w:t>
      </w:r>
      <w:r>
        <w:rPr>
          <w:rFonts w:hint="eastAsia"/>
        </w:rPr>
        <w:br/>
      </w:r>
      <w:r>
        <w:rPr>
          <w:rFonts w:hint="eastAsia"/>
        </w:rPr>
        <w:t>　　未来，肝速康胶囊的研发将更加注重科学验证和配方优化。一方面，通过现代药理学研究，深入探究其有效成分的作用机制，提高产品的靶向性和治疗效果。另一方面，随着消费者对健康食品的个性化需求增加，肝速康胶囊将开发更多适应不同人群和疾病阶段的配方，如针对轻度脂肪肝的日常保健型和针对严重肝损伤的治疗型。此外，结合中医辨证论治原理，提供更加精准的个性化用药指导，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be089a2d04822" w:history="1">
        <w:r>
          <w:rPr>
            <w:rStyle w:val="Hyperlink"/>
          </w:rPr>
          <w:t>2025-2031年全球与中国肝速康胶囊市场现状全面调研与发展趋势报告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肝速康胶囊行业的市场规模、需求变化、产业链动态及区域发展格局。报告重点解读了肝速康胶囊行业竞争态势与重点企业的市场表现，并通过科学研判行业趋势与前景，揭示了肝速康胶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中国肝速康胶囊概述</w:t>
      </w:r>
      <w:r>
        <w:rPr>
          <w:rFonts w:hint="eastAsia"/>
        </w:rPr>
        <w:br/>
      </w:r>
      <w:r>
        <w:rPr>
          <w:rFonts w:hint="eastAsia"/>
        </w:rPr>
        <w:t>　　第一节 肝速康胶囊行业定义</w:t>
      </w:r>
      <w:r>
        <w:rPr>
          <w:rFonts w:hint="eastAsia"/>
        </w:rPr>
        <w:br/>
      </w:r>
      <w:r>
        <w:rPr>
          <w:rFonts w:hint="eastAsia"/>
        </w:rPr>
        <w:t>　　第二节 肝速康胶囊行业发展特性</w:t>
      </w:r>
      <w:r>
        <w:rPr>
          <w:rFonts w:hint="eastAsia"/>
        </w:rPr>
        <w:br/>
      </w:r>
      <w:r>
        <w:rPr>
          <w:rFonts w:hint="eastAsia"/>
        </w:rPr>
        <w:t>　　第三节 肝速康胶囊产业链分析</w:t>
      </w:r>
      <w:r>
        <w:rPr>
          <w:rFonts w:hint="eastAsia"/>
        </w:rPr>
        <w:br/>
      </w:r>
      <w:r>
        <w:rPr>
          <w:rFonts w:hint="eastAsia"/>
        </w:rPr>
        <w:t>　　第四节 肝速康胶囊行业生命周期分析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2024-2025年国外肝速康胶囊市场发展概况</w:t>
      </w:r>
      <w:r>
        <w:rPr>
          <w:rFonts w:hint="eastAsia"/>
        </w:rPr>
        <w:br/>
      </w:r>
      <w:r>
        <w:rPr>
          <w:rFonts w:hint="eastAsia"/>
        </w:rPr>
        <w:t>　　第一节 全球肝速康胶囊市场发展分析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北美地区主要国家肝速康胶囊市场概况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欧盟地区主要国家肝速康胶囊市场概况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亚洲地区主要国家肝速康胶囊市场概况</w:t>
      </w:r>
      <w:r>
        <w:rPr>
          <w:rFonts w:hint="eastAsia"/>
        </w:rPr>
        <w:br/>
      </w:r>
      <w:r>
        <w:rPr>
          <w:rFonts w:hint="eastAsia"/>
        </w:rPr>
        <w:t>　　第五节 2025-2031年全球肝速康胶囊市场发展预测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2024-2025年中国肝速康胶囊发展环境分析</w:t>
      </w:r>
      <w:r>
        <w:rPr>
          <w:rFonts w:hint="eastAsia"/>
        </w:rPr>
        <w:br/>
      </w:r>
      <w:r>
        <w:rPr>
          <w:rFonts w:hint="eastAsia"/>
        </w:rPr>
        <w:t>　　第一节 肝速康胶囊行业经济环境分析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肝速康胶囊行业相关政策、标准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肝速康胶囊行业相关发展规划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2024-2025年中国肝速康胶囊技术发展分析</w:t>
      </w:r>
      <w:r>
        <w:rPr>
          <w:rFonts w:hint="eastAsia"/>
        </w:rPr>
        <w:br/>
      </w:r>
      <w:r>
        <w:rPr>
          <w:rFonts w:hint="eastAsia"/>
        </w:rPr>
        <w:t>　　第一节 当前肝速康胶囊技术发展现状分析</w:t>
      </w:r>
      <w:r>
        <w:rPr>
          <w:rFonts w:hint="eastAsia"/>
        </w:rPr>
        <w:br/>
      </w:r>
      <w:r>
        <w:rPr>
          <w:rFonts w:hint="eastAsia"/>
        </w:rPr>
        <w:t>　　第二节 肝速康胶囊生产中需注意的问题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肝速康胶囊行业主要技术趋势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2024-2025年肝速康胶囊市场特性分析</w:t>
      </w:r>
      <w:r>
        <w:rPr>
          <w:rFonts w:hint="eastAsia"/>
        </w:rPr>
        <w:br/>
      </w:r>
      <w:r>
        <w:rPr>
          <w:rFonts w:hint="eastAsia"/>
        </w:rPr>
        <w:t>　　第一节 肝速康胶囊行业集中度分析</w:t>
      </w:r>
      <w:r>
        <w:rPr>
          <w:rFonts w:hint="eastAsia"/>
        </w:rPr>
        <w:br/>
      </w:r>
      <w:r>
        <w:rPr>
          <w:rFonts w:hint="eastAsia"/>
        </w:rPr>
        <w:t>　　第二节 肝速康胶囊行业SWOT分析</w:t>
      </w:r>
      <w:r>
        <w:rPr>
          <w:rFonts w:hint="eastAsia"/>
        </w:rPr>
        <w:br/>
      </w:r>
      <w:r>
        <w:rPr>
          <w:rFonts w:hint="eastAsia"/>
        </w:rPr>
        <w:t>　　　　一、肝速康胶囊行业优势</w:t>
      </w:r>
      <w:r>
        <w:rPr>
          <w:rFonts w:hint="eastAsia"/>
        </w:rPr>
        <w:br/>
      </w:r>
      <w:r>
        <w:rPr>
          <w:rFonts w:hint="eastAsia"/>
        </w:rPr>
        <w:t>　　　　二、肝速康胶囊行业劣势</w:t>
      </w:r>
      <w:r>
        <w:rPr>
          <w:rFonts w:hint="eastAsia"/>
        </w:rPr>
        <w:br/>
      </w:r>
      <w:r>
        <w:rPr>
          <w:rFonts w:hint="eastAsia"/>
        </w:rPr>
        <w:t>　　　　三、肝速康胶囊行业机会</w:t>
      </w:r>
      <w:r>
        <w:rPr>
          <w:rFonts w:hint="eastAsia"/>
        </w:rPr>
        <w:br/>
      </w:r>
      <w:r>
        <w:rPr>
          <w:rFonts w:hint="eastAsia"/>
        </w:rPr>
        <w:t>　　　　四、肝速康胶囊行业风险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中国肝速康胶囊发展现状</w:t>
      </w:r>
      <w:r>
        <w:rPr>
          <w:rFonts w:hint="eastAsia"/>
        </w:rPr>
        <w:br/>
      </w:r>
      <w:r>
        <w:rPr>
          <w:rFonts w:hint="eastAsia"/>
        </w:rPr>
        <w:t>　　第一节 中国肝速康胶囊市场现状分析</w:t>
      </w:r>
      <w:r>
        <w:rPr>
          <w:rFonts w:hint="eastAsia"/>
        </w:rPr>
        <w:br/>
      </w:r>
      <w:r>
        <w:rPr>
          <w:rFonts w:hint="eastAsia"/>
        </w:rPr>
        <w:t>　　第二节 中国肝速康胶囊行业产量情况分析及预测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一、肝速康胶囊总体产能规模</w:t>
      </w:r>
      <w:r>
        <w:rPr>
          <w:rFonts w:hint="eastAsia"/>
        </w:rPr>
        <w:br/>
      </w:r>
      <w:r>
        <w:rPr>
          <w:rFonts w:hint="eastAsia"/>
        </w:rPr>
        <w:t>　　　　二、肝速康胶囊生产区域分布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三、2019-2024年中国肝速康胶囊产量统计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三、2025-2031年中国肝速康胶囊产量预测</w:t>
      </w:r>
      <w:r>
        <w:rPr>
          <w:rFonts w:hint="eastAsia"/>
        </w:rPr>
        <w:br/>
      </w:r>
      <w:r>
        <w:rPr>
          <w:rFonts w:hint="eastAsia"/>
        </w:rPr>
        <w:t>　　第三节 中国肝速康胶囊市场需求分析及预测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一、中国肝速康胶囊市场需求特点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二、2019-2024年中国肝速康胶囊市场需求量统计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三、2025-2031年中国肝速康胶囊市场需求量预测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中国肝速康胶囊价格趋势分析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一、2019-2024年中国肝速康胶囊市场价格趋势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二、2025-2031年中国肝速康胶囊市场价格走势预测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2019-2024年肝速康胶囊行业经济运行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2019-2024年中国肝速康胶囊行业盈利能力分析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2019-2024年中国肝速康胶囊行业发展能力分析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2019-2024年肝速康胶囊行业偿债能力分析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2019-2024年肝速康胶囊制造企业数量分析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中国肝速康胶囊行业重点地区发展分析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**地区肝速康胶囊市场发展分析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**地区肝速康胶囊市场发展分析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**地区肝速康胶囊市场发展分析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**地区肝速康胶囊市场发展分析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**地区肝速康胶囊市场发展分析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2019-2024年中国肝速康胶囊进出口分析</w:t>
      </w:r>
      <w:r>
        <w:rPr>
          <w:rFonts w:hint="eastAsia"/>
        </w:rPr>
        <w:br/>
      </w:r>
      <w:r>
        <w:rPr>
          <w:rFonts w:hint="eastAsia"/>
        </w:rPr>
        <w:t>　　第一节 肝速康胶囊进口情况分析</w:t>
      </w:r>
      <w:r>
        <w:rPr>
          <w:rFonts w:hint="eastAsia"/>
        </w:rPr>
        <w:br/>
      </w:r>
      <w:r>
        <w:rPr>
          <w:rFonts w:hint="eastAsia"/>
        </w:rPr>
        <w:t>　　第二节 肝速康胶囊出口情况分析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2025-2031年影响肝速康胶囊进出口因素分析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主要肝速康胶囊生产企业及竞争格局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三、企业肝速康胶囊经营状况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三、企业肝速康胶囊经营状况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三、企业肝速康胶囊经营状况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三、企业肝速康胶囊经营状况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三、企业肝速康胶囊经营状况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三、企业肝速康胶囊经营状况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肝速康胶囊行业投资战略研究</w:t>
      </w:r>
      <w:r>
        <w:rPr>
          <w:rFonts w:hint="eastAsia"/>
        </w:rPr>
        <w:br/>
      </w:r>
      <w:r>
        <w:rPr>
          <w:rFonts w:hint="eastAsia"/>
        </w:rPr>
        <w:t>　　第一节 肝速康胶囊行业发展战略研究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对我国肝速康胶囊品牌的战略思考</w:t>
      </w:r>
      <w:r>
        <w:rPr>
          <w:rFonts w:hint="eastAsia"/>
        </w:rPr>
        <w:br/>
      </w:r>
      <w:r>
        <w:rPr>
          <w:rFonts w:hint="eastAsia"/>
        </w:rPr>
        <w:t>　　　　一、肝速康胶囊品牌的重要性</w:t>
      </w:r>
      <w:r>
        <w:rPr>
          <w:rFonts w:hint="eastAsia"/>
        </w:rPr>
        <w:br/>
      </w:r>
      <w:r>
        <w:rPr>
          <w:rFonts w:hint="eastAsia"/>
        </w:rPr>
        <w:t>　　　　二、肝速康胶囊实施品牌战略的意义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三、肝速康胶囊企业品牌的现状分析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四、我国肝速康胶囊企业的品牌战略</w:t>
      </w:r>
      <w:r>
        <w:rPr>
          <w:rFonts w:hint="eastAsia"/>
        </w:rPr>
        <w:br/>
      </w:r>
      <w:r>
        <w:rPr>
          <w:rFonts w:hint="eastAsia"/>
        </w:rPr>
        <w:t>　　　　五、肝速康胶囊品牌战略管理的策略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肝速康胶囊经营策略分析</w:t>
      </w:r>
      <w:r>
        <w:rPr>
          <w:rFonts w:hint="eastAsia"/>
        </w:rPr>
        <w:br/>
      </w:r>
      <w:r>
        <w:rPr>
          <w:rFonts w:hint="eastAsia"/>
        </w:rPr>
        <w:t>　　　　一、肝速康胶囊市场细分策略</w:t>
      </w:r>
      <w:r>
        <w:rPr>
          <w:rFonts w:hint="eastAsia"/>
        </w:rPr>
        <w:br/>
      </w:r>
      <w:r>
        <w:rPr>
          <w:rFonts w:hint="eastAsia"/>
        </w:rPr>
        <w:t>　　　　二、肝速康胶囊市场创新策略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四、肝速康胶囊新产品差异化战略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2025-2031年中国肝速康胶囊发展趋势预测及投资风险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未来肝速康胶囊行业发展趋势预测</w:t>
      </w:r>
      <w:r>
        <w:rPr>
          <w:rFonts w:hint="eastAsia"/>
        </w:rPr>
        <w:br/>
      </w:r>
      <w:r>
        <w:rPr>
          <w:rFonts w:hint="eastAsia"/>
        </w:rPr>
        <w:t>　　第二节 肝速康胶囊行业投资风险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2025年肝速康胶囊投资建议</w:t>
      </w:r>
      <w:r>
        <w:rPr>
          <w:rFonts w:hint="eastAsia"/>
        </w:rPr>
        <w:br/>
      </w:r>
      <w:r>
        <w:rPr>
          <w:rFonts w:hint="eastAsia"/>
        </w:rPr>
        <w:t>　　第一节 肝速康胶囊行业投资环境分析</w:t>
      </w:r>
      <w:r>
        <w:rPr>
          <w:rFonts w:hint="eastAsia"/>
        </w:rPr>
        <w:br/>
      </w:r>
      <w:r>
        <w:rPr>
          <w:rFonts w:hint="eastAsia"/>
        </w:rPr>
        <w:t>　　第二节 肝速康胶囊行业投资进入壁垒分析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2019-2024年中国肝速康胶囊市场规模及增长情况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**地区肝速康胶囊市场规模及增长情况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**地区肝速康胶囊行业市场需求情况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**地区肝速康胶囊市场规模及增长情况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**地区肝速康胶囊行业市场需求情况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肝速康胶囊重点企业经营情况分析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2025年肝速康胶囊行业壁垒</w:t>
      </w:r>
      <w:r>
        <w:rPr>
          <w:rFonts w:hint="eastAsia"/>
        </w:rPr>
        <w:br/>
      </w:r>
      <w:r>
        <w:rPr>
          <w:rFonts w:hint="eastAsia"/>
        </w:rPr>
        <w:t>　　图表 2025年肝速康胶囊市场前景分析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2025-2031年中国肝速康胶囊市场规模预测</w:t>
      </w:r>
      <w:r>
        <w:rPr>
          <w:rFonts w:hint="eastAsia"/>
        </w:rPr>
        <w:br/>
      </w:r>
      <w:r>
        <w:rPr>
          <w:rFonts w:hint="eastAsia"/>
        </w:rPr>
        <w:t>　　图表 2025年肝速康胶囊发展趋势预测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be089a2d04822" w:history="1">
        <w:r>
          <w:rPr>
            <w:rStyle w:val="Hyperlink"/>
          </w:rPr>
          <w:t>2025-2031年全球与中国肝速康胶囊市场现状全面调研与发展趋势报告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be089a2d04822" w:history="1">
        <w:r>
          <w:rPr>
            <w:rStyle w:val="Hyperlink"/>
          </w:rPr>
          <w:t>https://www.20087.com/6/07/GanSuKangJiaoNangXianZhuangYuFaZhanQuShi.html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康胶囊有什么功能、肝速康胶囊说明书、肝达康片、肝速康胶囊是中药还是西药、疏肝益阳胶囊怎么样、肝速康胶囊的成分是什么、疏肝益阳胶囊的功效与作用是什么、肝速康胶囊适合什么人吃、根痛平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0017aaa424aac" w:history="1">
      <w:r>
        <w:rPr>
          <w:rStyle w:val="Hyperlink"/>
        </w:rPr>
        <w:t>2025-2031年全球与中国肝速康胶囊市场现状全面调研与发展趋势报告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nSuKangJiaoNangXianZhuangYuFaZhanQuShi.html" TargetMode="External" Id="Rf51be089a2d0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nSuKangJiaoNangXianZhuangYuFaZhanQuShi.html" TargetMode="External" Id="R6b60017aaa42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2024-09-27T02:14:00Z</dcterms:created>
  <dcterms:modified xsi:type="dcterms:W3CDTF">2024-09-27T03:14:00Z</dcterms:modified>
  <dc:subject>2025-2031年全球与中国肝速康胶囊市场现状全面调研与发展趋势报告</dc:subject>
  <dc:title>2025-2031年全球与中国肝速康胶囊市场现状全面调研与发展趋势报告</dc:title>
  <cp:keywords>2025-2031年全球与中国肝速康胶囊市场现状全面调研与发展趋势报告</cp:keywords>
  <dc:description>2025-2031年全球与中国肝速康胶囊市场现状全面调研与发展趋势报告</dc:description>
</cp:coreProperties>
</file>