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50c6ae1c548cb" w:history="1">
              <w:r>
                <w:rPr>
                  <w:rStyle w:val="Hyperlink"/>
                </w:rPr>
                <w:t>2025-2031年中国胰岛素针头行业研究与前景分析报告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50c6ae1c548cb" w:history="1">
              <w:r>
                <w:rPr>
                  <w:rStyle w:val="Hyperlink"/>
                </w:rPr>
                <w:t>2025-2031年中国胰岛素针头行业研究与前景分析报告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50c6ae1c548cb" w:history="1">
                <w:r>
                  <w:rPr>
                    <w:rStyle w:val="Hyperlink"/>
                  </w:rPr>
                  <w:t>https://www.20087.com/6/27/YiDaoSuZhenTouDeQianJingQuShi.html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针头是糖尿病患者日常注射胰岛素的必需品，其设计和材质直接影响着患者的生活质量。近年来，胰岛素针头经历了从普通针头到超细、超短的微针技术的演变，极大减少了注射时的疼痛感并提高了患者依从性。目前，胰岛素针头普遍采用不锈钢材质，表面经过特殊处理以降低皮肤刺激和感染风险。然而，如何进一步提升注射体验、减少注射次数和提高药物吸收效率，仍是行业关注的焦点。</w:t>
      </w:r>
      <w:r>
        <w:rPr>
          <w:rFonts w:hint="eastAsia"/>
        </w:rPr>
        <w:br/>
      </w:r>
      <w:r>
        <w:rPr>
          <w:rFonts w:hint="eastAsia"/>
        </w:rPr>
        <w:t>　　未来，胰岛素针头的发展将更加注重技术创新和患者体验。一方面，通过纳米技术和生物材料的结合，开发无痛或几乎无痛的新型注射技术，如微针贴片和智能注射器，以改善患者的心理负担和身体不适。另一方面，探索胰岛素输送的新型模式，如经皮给药系统，减少对传统针头注射的依赖，提高治疗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50c6ae1c548cb" w:history="1">
        <w:r>
          <w:rPr>
            <w:rStyle w:val="Hyperlink"/>
          </w:rPr>
          <w:t>2025-2031年中国胰岛素针头行业研究与前景分析报告</w:t>
        </w:r>
      </w:hyperlink>
      <w:r>
        <w:rPr>
          <w:rFonts w:hint="eastAsia"/>
        </w:rPr>
        <w:t>》基于详实数据，从市场规模、需求变化及价格动态等维度，全面解析了胰岛素针头行业的现状与发展趋势，并对胰岛素针头产业链各环节进行了系统性探讨。报告科学预测了胰岛素针头行业未来发展方向，重点分析了胰岛素针头技术现状及创新路径，同时聚焦胰岛素针头重点企业的经营表现，评估了市场竞争格局、品牌影响力及市场集中度。通过对细分市场的深入研究及SWOT分析，报告揭示了胰岛素针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胰岛素针头行业概述</w:t>
      </w:r>
      <w:r>
        <w:rPr>
          <w:rFonts w:hint="eastAsia"/>
        </w:rPr>
        <w:br/>
      </w:r>
      <w:r>
        <w:rPr>
          <w:rFonts w:hint="eastAsia"/>
        </w:rPr>
        <w:t>　　第一节 胰岛素针头行业界定</w:t>
      </w:r>
      <w:r>
        <w:rPr>
          <w:rFonts w:hint="eastAsia"/>
        </w:rPr>
        <w:br/>
      </w:r>
      <w:r>
        <w:rPr>
          <w:rFonts w:hint="eastAsia"/>
        </w:rPr>
        <w:t>　　第二节 胰岛素针头行业发展历程</w:t>
      </w:r>
      <w:r>
        <w:rPr>
          <w:rFonts w:hint="eastAsia"/>
        </w:rPr>
        <w:br/>
      </w:r>
      <w:r>
        <w:rPr>
          <w:rFonts w:hint="eastAsia"/>
        </w:rPr>
        <w:t>　　第三节 胰岛素针头产业链分析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二、胰岛素针头产业链模型分析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胰岛素针头行业发展环境分析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胰岛素针头行业经济环境分析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一、国际国内宏观经济环境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三、国内经济形势预测分析</w:t>
      </w:r>
      <w:r>
        <w:rPr>
          <w:rFonts w:hint="eastAsia"/>
        </w:rPr>
        <w:br/>
      </w:r>
      <w:r>
        <w:rPr>
          <w:rFonts w:hint="eastAsia"/>
        </w:rPr>
        <w:t>　　第二节 胰岛素针头行业政策环境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一、行业相关监管政策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第三节 胰岛素针头行业社会环境分析</w:t>
      </w:r>
      <w:r>
        <w:rPr>
          <w:rFonts w:hint="eastAsia"/>
        </w:rPr>
        <w:br/>
      </w:r>
      <w:r>
        <w:rPr>
          <w:rFonts w:hint="eastAsia"/>
        </w:rPr>
        <w:t>　　　　一、全国人口及人口构成</w:t>
      </w:r>
      <w:r>
        <w:rPr>
          <w:rFonts w:hint="eastAsia"/>
        </w:rPr>
        <w:br/>
      </w:r>
      <w:r>
        <w:rPr>
          <w:rFonts w:hint="eastAsia"/>
        </w:rPr>
        <w:t>　　　　二、中国肥胖人群规模分析</w:t>
      </w:r>
      <w:r>
        <w:rPr>
          <w:rFonts w:hint="eastAsia"/>
        </w:rPr>
        <w:br/>
      </w:r>
      <w:r>
        <w:rPr>
          <w:rFonts w:hint="eastAsia"/>
        </w:rPr>
        <w:t>　　　　三、中国糖尿病患者数居全球第一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国内胰岛素市场现状及预测分析</w:t>
      </w:r>
      <w:r>
        <w:rPr>
          <w:rFonts w:hint="eastAsia"/>
        </w:rPr>
        <w:br/>
      </w:r>
      <w:r>
        <w:rPr>
          <w:rFonts w:hint="eastAsia"/>
        </w:rPr>
        <w:t>　　第一节 我国糖尿病患者数量增长分析</w:t>
      </w:r>
      <w:r>
        <w:rPr>
          <w:rFonts w:hint="eastAsia"/>
        </w:rPr>
        <w:br/>
      </w:r>
      <w:r>
        <w:rPr>
          <w:rFonts w:hint="eastAsia"/>
        </w:rPr>
        <w:t>　　第二节 我国糖尿病防治及知晓率现状分析</w:t>
      </w:r>
      <w:r>
        <w:rPr>
          <w:rFonts w:hint="eastAsia"/>
        </w:rPr>
        <w:br/>
      </w:r>
      <w:r>
        <w:rPr>
          <w:rFonts w:hint="eastAsia"/>
        </w:rPr>
        <w:t>　　第三节 我国糖尿病药物市场及市场格局分析</w:t>
      </w:r>
      <w:r>
        <w:rPr>
          <w:rFonts w:hint="eastAsia"/>
        </w:rPr>
        <w:br/>
      </w:r>
      <w:r>
        <w:rPr>
          <w:rFonts w:hint="eastAsia"/>
        </w:rPr>
        <w:t>　　第四节 我国胰岛素市场趋势预测分析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中国胰岛素针头行业供给与需求情况分析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2020-2025年中国胰岛素针头行业总体规模</w:t>
      </w:r>
      <w:r>
        <w:rPr>
          <w:rFonts w:hint="eastAsia"/>
        </w:rPr>
        <w:br/>
      </w:r>
      <w:r>
        <w:rPr>
          <w:rFonts w:hint="eastAsia"/>
        </w:rPr>
        <w:t>　　第二节 中国胰岛素针头行业市场供给状况分析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一、2020-2025年中国胰岛素针头供给情况分析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二、2025年中国胰岛素针头行业供给特点分析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三、2025-2031年中国胰岛素针头行业供给预测分析</w:t>
      </w:r>
      <w:r>
        <w:rPr>
          <w:rFonts w:hint="eastAsia"/>
        </w:rPr>
        <w:br/>
      </w:r>
      <w:r>
        <w:rPr>
          <w:rFonts w:hint="eastAsia"/>
        </w:rPr>
        <w:t>　　第三节 中国胰岛素针头行业市场需求状况分析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一、2020-2025年中国胰岛素针头行业需求情况分析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二、2025年中国胰岛素针头行业市场需求特点分析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三、2025-2031年中国胰岛素针头市场需求预测分析</w:t>
      </w:r>
      <w:r>
        <w:rPr>
          <w:rFonts w:hint="eastAsia"/>
        </w:rPr>
        <w:br/>
      </w:r>
      <w:r>
        <w:rPr>
          <w:rFonts w:hint="eastAsia"/>
        </w:rPr>
        <w:t>　　第四节 胰岛素针头产业供需平衡状况分析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2020-2025年中国胰岛素针头所属行业总体发展情况分析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胰岛素针头所属行业规模情况分析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一、行业收入规模状况分析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胰岛素针头所属行业财务能力分析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二、营运能力分析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2020-2025年中国胰岛素针头行业重点区域市场分析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中国胰岛素针头行业重点区域市场结构</w:t>
      </w:r>
      <w:r>
        <w:rPr>
          <w:rFonts w:hint="eastAsia"/>
        </w:rPr>
        <w:br/>
      </w:r>
      <w:r>
        <w:rPr>
          <w:rFonts w:hint="eastAsia"/>
        </w:rPr>
        <w:t>　　第二节 华北地区胰岛素针头行业发展分析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第三节 东北地区胰岛素针头行业发展分析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第四节 华东地区胰岛素针头行业发展分析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第五节 华中地区胰岛素针头行业发展分析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第六节 华南地区胰岛素针头行业发展分析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第七节 西南地区胰岛素针头行业发展分析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t>　　第八节 西北地区胰岛素针头行业发展分析</w:t>
      </w:r>
      <w:r>
        <w:rPr>
          <w:rFonts w:hint="eastAsia"/>
        </w:rPr>
        <w:br/>
      </w:r>
      <w:r>
        <w:rPr>
          <w:rFonts w:hint="eastAsia"/>
        </w:rPr>
        <w:t>　　　　一、市场发展环境分析</w:t>
      </w:r>
      <w:r>
        <w:rPr>
          <w:rFonts w:hint="eastAsia"/>
        </w:rPr>
        <w:br/>
      </w:r>
      <w:r>
        <w:rPr>
          <w:rFonts w:hint="eastAsia"/>
        </w:rPr>
        <w:t>　　　　二、市场规模状况分析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国内胰岛素针头产品价格走势及影响因素分析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2020-2025年国内胰岛素针头市场价格回顾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当前国内胰岛素针头市场价格及评述</w:t>
      </w:r>
      <w:r>
        <w:rPr>
          <w:rFonts w:hint="eastAsia"/>
        </w:rPr>
        <w:br/>
      </w:r>
      <w:r>
        <w:rPr>
          <w:rFonts w:hint="eastAsia"/>
        </w:rPr>
        <w:t>　　第三节 国内胰岛素针头价格影响因素分析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2025-2031年国内胰岛素针头市场价格走势预测分析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2025年中国胰岛素针头行业相关产业发展分析</w:t>
      </w:r>
      <w:r>
        <w:rPr>
          <w:rFonts w:hint="eastAsia"/>
        </w:rPr>
        <w:br/>
      </w:r>
      <w:r>
        <w:rPr>
          <w:rFonts w:hint="eastAsia"/>
        </w:rPr>
        <w:t>　　第一节 胰岛素针头上游行业发展分析</w:t>
      </w:r>
      <w:r>
        <w:rPr>
          <w:rFonts w:hint="eastAsia"/>
        </w:rPr>
        <w:br/>
      </w:r>
      <w:r>
        <w:rPr>
          <w:rFonts w:hint="eastAsia"/>
        </w:rPr>
        <w:t>　　第二节 胰岛素针头下游行业发展分析</w:t>
      </w:r>
      <w:r>
        <w:rPr>
          <w:rFonts w:hint="eastAsia"/>
        </w:rPr>
        <w:br/>
      </w:r>
      <w:r>
        <w:rPr>
          <w:rFonts w:hint="eastAsia"/>
        </w:rPr>
        <w:t>　　第三节 胰岛素针头行业上下游产业关联性分析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胰岛素针头行业重点企业发展调研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浙江康德莱医疗器械股份有限公司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河南曙光汇知康生物科技股份有限公司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普昂（杭州）医疗科技有限公司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贝普医疗科技有限公司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中国胰岛素针头行业企业竞争策略建议</w:t>
      </w:r>
      <w:r>
        <w:rPr>
          <w:rFonts w:hint="eastAsia"/>
        </w:rPr>
        <w:br/>
      </w:r>
      <w:r>
        <w:rPr>
          <w:rFonts w:hint="eastAsia"/>
        </w:rPr>
        <w:t>　　第一节 胰岛素针头市场策略分析</w:t>
      </w:r>
      <w:r>
        <w:rPr>
          <w:rFonts w:hint="eastAsia"/>
        </w:rPr>
        <w:br/>
      </w:r>
      <w:r>
        <w:rPr>
          <w:rFonts w:hint="eastAsia"/>
        </w:rPr>
        <w:t>　　　　一、胰岛素针头价格策略分析</w:t>
      </w:r>
      <w:r>
        <w:rPr>
          <w:rFonts w:hint="eastAsia"/>
        </w:rPr>
        <w:br/>
      </w:r>
      <w:r>
        <w:rPr>
          <w:rFonts w:hint="eastAsia"/>
        </w:rPr>
        <w:t>　　　　二、胰岛素针头渠道策略分析</w:t>
      </w:r>
      <w:r>
        <w:rPr>
          <w:rFonts w:hint="eastAsia"/>
        </w:rPr>
        <w:br/>
      </w:r>
      <w:r>
        <w:rPr>
          <w:rFonts w:hint="eastAsia"/>
        </w:rPr>
        <w:t>　　第二节 胰岛素针头销售策略分析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提高胰岛素针头企业竞争力的策略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一、提高中国胰岛素针头企业核心竞争力的对策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二、胰岛素针头企业提升竞争力的主要方向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三、提高胰岛素针头企业竞争力的策略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对我国胰岛素针头品牌的战略思考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一、胰岛素针头实施品牌战略的意义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二、我国胰岛素针头企业的品牌战略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2025-2031年中国胰岛素针头行业投资壁垒及风险</w:t>
      </w:r>
      <w:r>
        <w:rPr>
          <w:rFonts w:hint="eastAsia"/>
        </w:rPr>
        <w:br/>
      </w:r>
      <w:r>
        <w:rPr>
          <w:rFonts w:hint="eastAsia"/>
        </w:rPr>
        <w:t>　　第一节 胰岛素针头行业关键成功要素分析</w:t>
      </w:r>
      <w:r>
        <w:rPr>
          <w:rFonts w:hint="eastAsia"/>
        </w:rPr>
        <w:br/>
      </w:r>
      <w:r>
        <w:rPr>
          <w:rFonts w:hint="eastAsia"/>
        </w:rPr>
        <w:t>　　第二节 胰岛素针头行业投资壁垒分析</w:t>
      </w:r>
      <w:r>
        <w:rPr>
          <w:rFonts w:hint="eastAsia"/>
        </w:rPr>
        <w:br/>
      </w:r>
      <w:r>
        <w:rPr>
          <w:rFonts w:hint="eastAsia"/>
        </w:rPr>
        <w:t>　　　　一、胰岛素针头行业进入壁垒</w:t>
      </w:r>
      <w:r>
        <w:rPr>
          <w:rFonts w:hint="eastAsia"/>
        </w:rPr>
        <w:br/>
      </w:r>
      <w:r>
        <w:rPr>
          <w:rFonts w:hint="eastAsia"/>
        </w:rPr>
        <w:t>　　　　二、胰岛素针头行业退出壁垒</w:t>
      </w:r>
      <w:r>
        <w:rPr>
          <w:rFonts w:hint="eastAsia"/>
        </w:rPr>
        <w:br/>
      </w:r>
      <w:r>
        <w:rPr>
          <w:rFonts w:hint="eastAsia"/>
        </w:rPr>
        <w:t>　　第三节 胰岛素针头行业投资风险与应对策略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四、市场技术风险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胰岛素针头行业发展趋势与项目投资建议</w:t>
      </w:r>
      <w:r>
        <w:rPr>
          <w:rFonts w:hint="eastAsia"/>
        </w:rPr>
        <w:br/>
      </w:r>
      <w:r>
        <w:rPr>
          <w:rFonts w:hint="eastAsia"/>
        </w:rPr>
        <w:t>　　第一节 中国胰岛素针头行业发展趋势预测分析</w:t>
      </w:r>
      <w:r>
        <w:rPr>
          <w:rFonts w:hint="eastAsia"/>
        </w:rPr>
        <w:br/>
      </w:r>
      <w:r>
        <w:rPr>
          <w:rFonts w:hint="eastAsia"/>
        </w:rPr>
        <w:t>　　第二节 胰岛素针头行业投资机会分析</w:t>
      </w:r>
      <w:r>
        <w:rPr>
          <w:rFonts w:hint="eastAsia"/>
        </w:rPr>
        <w:br/>
      </w:r>
      <w:r>
        <w:rPr>
          <w:rFonts w:hint="eastAsia"/>
        </w:rPr>
        <w:t>　　第三节 胰岛素针头行业投资趋势预测分析</w:t>
      </w:r>
      <w:r>
        <w:rPr>
          <w:rFonts w:hint="eastAsia"/>
        </w:rPr>
        <w:br/>
      </w:r>
      <w:r>
        <w:rPr>
          <w:rFonts w:hint="eastAsia"/>
        </w:rPr>
        <w:t>　　第四节 中-智林-胰岛素针头项目投资建议</w:t>
      </w:r>
      <w:r>
        <w:rPr>
          <w:rFonts w:hint="eastAsia"/>
        </w:rPr>
        <w:br/>
      </w:r>
      <w:r>
        <w:rPr>
          <w:rFonts w:hint="eastAsia"/>
        </w:rPr>
        <w:t>　　　　一、胰岛素针头行业投资环境考察</w:t>
      </w:r>
      <w:r>
        <w:rPr>
          <w:rFonts w:hint="eastAsia"/>
        </w:rPr>
        <w:br/>
      </w:r>
      <w:r>
        <w:rPr>
          <w:rFonts w:hint="eastAsia"/>
        </w:rPr>
        <w:t>　　　　二、胰岛素针头行业投资前景预测</w:t>
      </w:r>
      <w:r>
        <w:rPr>
          <w:rFonts w:hint="eastAsia"/>
        </w:rPr>
        <w:br/>
      </w:r>
      <w:r>
        <w:rPr>
          <w:rFonts w:hint="eastAsia"/>
        </w:rPr>
        <w:t>　　　　三、胰岛素针头项目投资建议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胰岛素针头行业历程</w:t>
      </w:r>
      <w:r>
        <w:rPr>
          <w:rFonts w:hint="eastAsia"/>
        </w:rPr>
        <w:br/>
      </w:r>
      <w:r>
        <w:rPr>
          <w:rFonts w:hint="eastAsia"/>
        </w:rPr>
        <w:t>　　图表 胰岛素针头行业生命周期</w:t>
      </w:r>
      <w:r>
        <w:rPr>
          <w:rFonts w:hint="eastAsia"/>
        </w:rPr>
        <w:br/>
      </w:r>
      <w:r>
        <w:rPr>
          <w:rFonts w:hint="eastAsia"/>
        </w:rPr>
        <w:t>　　图表 胰岛素针头行业产业链分析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2020-2025年中国胰岛素针头行业市场规模及增长情况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2020-2025年胰岛素针头行业市场容量分析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2020-2025年中国胰岛素针头行业产能统计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2020-2025年中国胰岛素针头行业产量及增长趋势</w:t>
      </w:r>
      <w:r>
        <w:rPr>
          <w:rFonts w:hint="eastAsia"/>
        </w:rPr>
        <w:br/>
      </w:r>
      <w:r>
        <w:rPr>
          <w:rFonts w:hint="eastAsia"/>
        </w:rPr>
        <w:t>　　图表 胰岛素针头行业动态</w:t>
      </w:r>
      <w:r>
        <w:rPr>
          <w:rFonts w:hint="eastAsia"/>
        </w:rPr>
        <w:br/>
      </w:r>
      <w:r>
        <w:rPr>
          <w:rFonts w:hint="eastAsia"/>
        </w:rPr>
        <w:t>　　图表 2020-2025年中国胰岛素针头市场需求量及增速统计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2025年中国胰岛素针头行业需求领域分布格局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2020-2025年中国胰岛素针头行业销售收入分析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2020-2025年中国胰岛素针头行业盈利情况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2020-2025年中国胰岛素针头行业利润总额统计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2020-2025年中国胰岛素针头进口数量分析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2020-2025年中国胰岛素针头进口金额分析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2020-2025年中国胰岛素针头出口数量分析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2020-2025年中国胰岛素针头出口金额分析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2025年中国胰岛素针头进口国家及地区分析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2020-2025年中国胰岛素针头行业企业数量情况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2020-2025年中国胰岛素针头行业企业平均规模情况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2025-2031年中国胰岛素针头行业产能预测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2025-2031年中国胰岛素针头市场需求量预测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2025-2031年中国胰岛素针头行业供需平衡预测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2025-2031年中国胰岛素针头行业风险分析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2025-2031年中国胰岛素针头行业市场容量预测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2025-2031年中国胰岛素针头行业市场规模预测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2025-2031年中国胰岛素针头市场前景分析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2025-2031年中国胰岛素针头行业发展趋势预测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50c6ae1c548cb" w:history="1">
        <w:r>
          <w:rPr>
            <w:rStyle w:val="Hyperlink"/>
          </w:rPr>
          <w:t>2025-2031年中国胰岛素针头行业研究与前景分析报告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50c6ae1c548cb" w:history="1">
        <w:r>
          <w:rPr>
            <w:rStyle w:val="Hyperlink"/>
          </w:rPr>
          <w:t>https://www.20087.com/6/27/YiDaoSuZhenTouDeQianJingQuShi.html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针头4mm和5mm有什么区别、胰岛素针头4mm和5mm有什么区别、针头4mm和6mm区别、胰岛素针头31g和32g有什么区别、31g和32g针头哪个好、胰岛素针头能带上飞机吗、司美格鲁肽针头4mm还是5mm、胰岛素针头哪个牌子好、胰岛素针头可以用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8eebb24084cc9" w:history="1">
      <w:r>
        <w:rPr>
          <w:rStyle w:val="Hyperlink"/>
        </w:rPr>
        <w:t>2025-2031年中国胰岛素针头行业研究与前景分析报告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DaoSuZhenTouDeQianJingQuShi.html" TargetMode="External" Id="Re5f50c6ae1c5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DaoSuZhenTouDeQianJingQuShi.html" TargetMode="External" Id="Rfb98eebb2408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2025-02-13T08:06:00Z</dcterms:created>
  <dcterms:modified xsi:type="dcterms:W3CDTF">2025-02-13T09:06:00Z</dcterms:modified>
  <dc:subject>2025-2031年中国胰岛素针头行业研究与前景分析报告</dc:subject>
  <dc:title>2025-2031年中国胰岛素针头行业研究与前景分析报告</dc:title>
  <cp:keywords>2025-2031年中国胰岛素针头行业研究与前景分析报告</cp:keywords>
  <dc:description>2025-2031年中国胰岛素针头行业研究与前景分析报告</dc:description>
</cp:coreProperties>
</file>