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473a0e1934303" w:history="1">
              <w:r>
                <w:rPr>
                  <w:rStyle w:val="Hyperlink"/>
                </w:rPr>
                <w:t>2025-2031年中国药品流通市场深度调查分析及发展前景研究报告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473a0e1934303" w:history="1">
              <w:r>
                <w:rPr>
                  <w:rStyle w:val="Hyperlink"/>
                </w:rPr>
                <w:t>2025-2031年中国药品流通市场深度调查分析及发展前景研究报告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473a0e1934303" w:history="1">
                <w:r>
                  <w:rPr>
                    <w:rStyle w:val="Hyperlink"/>
                  </w:rPr>
                  <w:t>https://www.20087.com/6/17/YaoPinLiuTongHangYeQianJingFenXi.html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流通行业是连接药品制造商和医疗机构、药店的关键环节，涉及药品的仓储、配送、批发和零售等多个方面。近年来，随着电子商务的兴起和医疗改革的推进，药品流通模式正在发生深刻变化。电子处方、在线药店和药品追溯系统的应用，提高了药品流通的透明度和效率，同时降低了成本。</w:t>
      </w:r>
      <w:r>
        <w:rPr>
          <w:rFonts w:hint="eastAsia"/>
        </w:rPr>
        <w:br/>
      </w:r>
      <w:r>
        <w:rPr>
          <w:rFonts w:hint="eastAsia"/>
        </w:rPr>
        <w:t>　　未来，药品流通行业将更加注重数字化和个性化服务。数字化方面，利用大数据和人工智能技术，优化库存管理，实现药品需求的精准预测，减少过期和缺货现象。个性化服务方面，通过远程医疗和移动健康应用，为患者提供定制化的药品配送和健康管理方案。此外，药品流通的安全性和合规性将得到加强，确保药品质量并打击假冒伪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473a0e1934303" w:history="1">
        <w:r>
          <w:rPr>
            <w:rStyle w:val="Hyperlink"/>
          </w:rPr>
          <w:t>2025-2031年中国药品流通市场深度调查分析及发展前景研究报告</w:t>
        </w:r>
      </w:hyperlink>
      <w:r>
        <w:rPr>
          <w:rFonts w:hint="eastAsia"/>
        </w:rPr>
        <w:t>》全面梳理了药品流通产业链，结合市场需求和市场规模等数据，深入剖析药品流通行业现状。报告详细探讨了药品流通市场竞争格局，重点关注重点企业及其品牌影响力，并分析了药品流通价格机制和细分市场特征。通过对药品流通技术现状及未来方向的评估，报告展望了药品流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药品流通行业相关概述</w:t>
      </w:r>
      <w:r>
        <w:rPr>
          <w:rFonts w:hint="eastAsia"/>
        </w:rPr>
        <w:br/>
      </w:r>
      <w:r>
        <w:rPr>
          <w:rFonts w:hint="eastAsia"/>
        </w:rPr>
        <w:t>　　第一节 药品流通行业定义及分类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药品流通行业统计标准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2025-2031年中国药品流通所属行业经济指标分析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药品流通所属行业2025-2031年规划概述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2025-2031年药品流通行业发展回顾</w:t>
      </w:r>
      <w:r>
        <w:rPr>
          <w:rFonts w:hint="eastAsia"/>
        </w:rPr>
        <w:br/>
      </w:r>
      <w:r>
        <w:rPr>
          <w:rFonts w:hint="eastAsia"/>
        </w:rPr>
        <w:t>　　　　一、2025-2031年药品流通行业运行情况</w:t>
      </w:r>
      <w:r>
        <w:rPr>
          <w:rFonts w:hint="eastAsia"/>
        </w:rPr>
        <w:br/>
      </w:r>
      <w:r>
        <w:rPr>
          <w:rFonts w:hint="eastAsia"/>
        </w:rPr>
        <w:t>　　　　二、2025-2031年药品流通行业发展特点</w:t>
      </w:r>
      <w:r>
        <w:rPr>
          <w:rFonts w:hint="eastAsia"/>
        </w:rPr>
        <w:br/>
      </w:r>
      <w:r>
        <w:rPr>
          <w:rFonts w:hint="eastAsia"/>
        </w:rPr>
        <w:t>　　　　三、2025-2031年药品流通行业发展成就</w:t>
      </w:r>
      <w:r>
        <w:rPr>
          <w:rFonts w:hint="eastAsia"/>
        </w:rPr>
        <w:br/>
      </w:r>
      <w:r>
        <w:rPr>
          <w:rFonts w:hint="eastAsia"/>
        </w:rPr>
        <w:t>　　第二节 药品流通行业2025-2031年总体规划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一、药品流通行业2025-2031年规划纲要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二、药品流通行业2025-2031年规划指导思想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三、药品流通行业2025-2031年规划主要目标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药品流通所属行业全球发展分析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全球药品流通市场总体情况分析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一、全球药品流通行业的发展特点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二、2020-2025年全球药品流通市场结构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三、2020-2025年全球药品流通行业发展分析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四、2020-2025年全球药品流通行业竞争格局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五、2020-2025年全球药品流通市场区域分布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1、欧洲药品流通行业发展概况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2、2020-2025年欧洲药品流通市场结构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3、2025-2031年欧洲药品流通行业发展前景预测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1、北美药品流通行业发展概况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2、2020-2025年北美药品流通市场结构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3、2025-2031年北美药品流通行业发展前景预测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1、日本药品流通行业发展概况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2、2020-2025年日本药品流通市场结构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3、2025-2031年日本药品流通行业发展前景预测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2025-2031年药品流通所属行业总体发展状况</w:t>
      </w:r>
      <w:r>
        <w:rPr>
          <w:rFonts w:hint="eastAsia"/>
        </w:rPr>
        <w:br/>
      </w:r>
      <w:r>
        <w:rPr>
          <w:rFonts w:hint="eastAsia"/>
        </w:rPr>
        <w:t>　　第一节 药品流通行业特性分析</w:t>
      </w:r>
      <w:r>
        <w:rPr>
          <w:rFonts w:hint="eastAsia"/>
        </w:rPr>
        <w:br/>
      </w:r>
      <w:r>
        <w:rPr>
          <w:rFonts w:hint="eastAsia"/>
        </w:rPr>
        <w:t>　　第二节 药品流通产业特征与行业重要性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2025-2031年药品流通行业发展分析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一、2025-2031年药品流通行业发展态势分析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二、2025-2031年药品流通行业发展特点分析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2025-2031年药品流通所属行业规模情况分析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2025-2031年药品流通所属行业财务能力分析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中国药品流通市场规模分析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2025-2031年中国药品流通市场规模分析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2025-2031年我国药品流通区域结构分析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2025-2031年中国药品流通区域市场规模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我国药品流通所属行业运行分析</w:t>
      </w:r>
      <w:r>
        <w:rPr>
          <w:rFonts w:hint="eastAsia"/>
        </w:rPr>
        <w:br/>
      </w:r>
      <w:r>
        <w:rPr>
          <w:rFonts w:hint="eastAsia"/>
        </w:rPr>
        <w:t>　　第一节 我国药品流通行业发展状况分析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一、我国药品流通行业发展阶段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二、我国药品流通行业发展总体概况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三、我国药品流通行业发展特点分析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四、我国药品流通行业商业模式分析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2020-2025年药品流通行业发展现状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一、2020-2025年我国药品流通行业市场规模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二、2020-2025年我国药品流通行业发展分析</w:t>
      </w:r>
      <w:r>
        <w:rPr>
          <w:rFonts w:hint="eastAsia"/>
        </w:rPr>
        <w:br/>
      </w:r>
      <w:r>
        <w:rPr>
          <w:rFonts w:hint="eastAsia"/>
        </w:rPr>
        <w:t>　　　　2017年全国药品流通市场销售规模稳步增长，增速略有回落。全国七大类医药商品销售总额20016亿元，扣除不可比因素同比增长8.4%，增速同比下降2.0个百分点。其中，药品零售市场4003亿元，扣除不可比因素同比增长9.0%，增速同比下降0.5个百分点。此外，截至末，全国共有药品批发企业13146家;药品零售连锁企业5409家，下辖门店229224家，零售单体药店224514家，零售药店门店总数453738家。</w:t>
      </w:r>
      <w:r>
        <w:rPr>
          <w:rFonts w:hint="eastAsia"/>
        </w:rPr>
        <w:br/>
      </w:r>
      <w:r>
        <w:rPr>
          <w:rFonts w:hint="eastAsia"/>
        </w:rPr>
        <w:t>　　　　2020-2025年中国药品流通行业销售额同比增长走势</w:t>
      </w:r>
      <w:r>
        <w:rPr>
          <w:rFonts w:hint="eastAsia"/>
        </w:rPr>
        <w:br/>
      </w:r>
      <w:r>
        <w:rPr>
          <w:rFonts w:hint="eastAsia"/>
        </w:rPr>
        <w:t>　　　　三、2020-2025年中国药品流通企业发展分析</w:t>
      </w:r>
      <w:r>
        <w:rPr>
          <w:rFonts w:hint="eastAsia"/>
        </w:rPr>
        <w:br/>
      </w:r>
      <w:r>
        <w:rPr>
          <w:rFonts w:hint="eastAsia"/>
        </w:rPr>
        <w:t>　　第三节 2020-2025年药品流通市场情况分析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一、2020-2025年中国药品流通市场总体概况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二、2020-2025年中国药品流通市场发展分析</w:t>
      </w:r>
      <w:r>
        <w:rPr>
          <w:rFonts w:hint="eastAsia"/>
        </w:rPr>
        <w:br/>
      </w:r>
      <w:r>
        <w:rPr>
          <w:rFonts w:hint="eastAsia"/>
        </w:rPr>
        <w:t>　　第四节 我国药品流通市场价格走势分析</w:t>
      </w:r>
      <w:r>
        <w:rPr>
          <w:rFonts w:hint="eastAsia"/>
        </w:rPr>
        <w:br/>
      </w:r>
      <w:r>
        <w:rPr>
          <w:rFonts w:hint="eastAsia"/>
        </w:rPr>
        <w:t>　　　　一、药品流通市场定价机制组成</w:t>
      </w:r>
      <w:r>
        <w:rPr>
          <w:rFonts w:hint="eastAsia"/>
        </w:rPr>
        <w:br/>
      </w:r>
      <w:r>
        <w:rPr>
          <w:rFonts w:hint="eastAsia"/>
        </w:rPr>
        <w:t>　　　　二、药品流通市场价格影响因素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三、2020-2025年药品流通价格走势分析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四、2025-2031年药品流通价格走势预测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2025-2031年我国药品流通市场供需形势分析</w:t>
      </w:r>
      <w:r>
        <w:rPr>
          <w:rFonts w:hint="eastAsia"/>
        </w:rPr>
        <w:br/>
      </w:r>
      <w:r>
        <w:rPr>
          <w:rFonts w:hint="eastAsia"/>
        </w:rPr>
        <w:t>　　第一节 我国药品流通市场供需分析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一、2020-2025年我国药品流通所属行业供给情况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1、我国药品流通行业供给分析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二、2020-2025年我国药品流通所属行业需求情况</w:t>
      </w:r>
      <w:r>
        <w:rPr>
          <w:rFonts w:hint="eastAsia"/>
        </w:rPr>
        <w:br/>
      </w:r>
      <w:r>
        <w:rPr>
          <w:rFonts w:hint="eastAsia"/>
        </w:rPr>
        <w:t>　　　　　　1、药品流通行业需求市场</w:t>
      </w:r>
      <w:r>
        <w:rPr>
          <w:rFonts w:hint="eastAsia"/>
        </w:rPr>
        <w:br/>
      </w:r>
      <w:r>
        <w:rPr>
          <w:rFonts w:hint="eastAsia"/>
        </w:rPr>
        <w:t>　　　　　　2、药品流通行业客户结构</w:t>
      </w:r>
      <w:r>
        <w:rPr>
          <w:rFonts w:hint="eastAsia"/>
        </w:rPr>
        <w:br/>
      </w:r>
      <w:r>
        <w:rPr>
          <w:rFonts w:hint="eastAsia"/>
        </w:rPr>
        <w:t>　　　　　　3、药品流通行业需求的地区差异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三、2020-2025年我国药品流通行业供需平衡分析</w:t>
      </w:r>
      <w:r>
        <w:rPr>
          <w:rFonts w:hint="eastAsia"/>
        </w:rPr>
        <w:br/>
      </w:r>
      <w:r>
        <w:rPr>
          <w:rFonts w:hint="eastAsia"/>
        </w:rPr>
        <w:t>　　第二节 药品流通产品（服务）市场应用及需求预测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一、药品流通产品（服务）应用市场总体需求分析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1、药品流通产品（服务）应用市场需求特征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2、药品流通产品（服务）应用市场需求总规模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二、2025-2031年药品流通行业领域需求量预测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1、2025-2031年药品流通行业领域需求产品（服务）功能预测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2、2025-2031年药品流通行业领域需求产品（服务）市场格局预测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三、重点行业药品流通产品（服务）需求分析预测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2025-2031年药品流通所属行业产业结构调整分析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药品流通产业结构分析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三、中国药品流通行业参与国际竞争的战略市场定位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药品流通所属行业竞争力优势分析</w:t>
      </w:r>
      <w:r>
        <w:rPr>
          <w:rFonts w:hint="eastAsia"/>
        </w:rPr>
        <w:br/>
      </w:r>
      <w:r>
        <w:rPr>
          <w:rFonts w:hint="eastAsia"/>
        </w:rPr>
        <w:t>　　第一节 药品流通所属行业竞争力优势分析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中国药品流通行业竞争力分析</w:t>
      </w:r>
      <w:r>
        <w:rPr>
          <w:rFonts w:hint="eastAsia"/>
        </w:rPr>
        <w:br/>
      </w:r>
      <w:r>
        <w:rPr>
          <w:rFonts w:hint="eastAsia"/>
        </w:rPr>
        <w:t>　　　　一、我国药品流通行业竞争力剖析</w:t>
      </w:r>
      <w:r>
        <w:rPr>
          <w:rFonts w:hint="eastAsia"/>
        </w:rPr>
        <w:br/>
      </w:r>
      <w:r>
        <w:rPr>
          <w:rFonts w:hint="eastAsia"/>
        </w:rPr>
        <w:t>　　　　二、我国药品流通企业市场竞争的优势</w:t>
      </w:r>
      <w:r>
        <w:rPr>
          <w:rFonts w:hint="eastAsia"/>
        </w:rPr>
        <w:br/>
      </w:r>
      <w:r>
        <w:rPr>
          <w:rFonts w:hint="eastAsia"/>
        </w:rPr>
        <w:t>　　第三节 药品流通行业SWOT分析</w:t>
      </w:r>
      <w:r>
        <w:rPr>
          <w:rFonts w:hint="eastAsia"/>
        </w:rPr>
        <w:br/>
      </w:r>
      <w:r>
        <w:rPr>
          <w:rFonts w:hint="eastAsia"/>
        </w:rPr>
        <w:t>　　　　一、药品流通行业优势分析</w:t>
      </w:r>
      <w:r>
        <w:rPr>
          <w:rFonts w:hint="eastAsia"/>
        </w:rPr>
        <w:br/>
      </w:r>
      <w:r>
        <w:rPr>
          <w:rFonts w:hint="eastAsia"/>
        </w:rPr>
        <w:t>　　　　二、药品流通行业劣势分析</w:t>
      </w:r>
      <w:r>
        <w:rPr>
          <w:rFonts w:hint="eastAsia"/>
        </w:rPr>
        <w:br/>
      </w:r>
      <w:r>
        <w:rPr>
          <w:rFonts w:hint="eastAsia"/>
        </w:rPr>
        <w:t>　　　　三、药品流通行业机会分析</w:t>
      </w:r>
      <w:r>
        <w:rPr>
          <w:rFonts w:hint="eastAsia"/>
        </w:rPr>
        <w:br/>
      </w:r>
      <w:r>
        <w:rPr>
          <w:rFonts w:hint="eastAsia"/>
        </w:rPr>
        <w:t>　　　　四、药品流通行业威胁分析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2025-2031年药品流通所属行业市场竞争策略分析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一、药品流通行业竞争结构分析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二、药品流通行业企业间竞争格局分析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三、药品流通行业集中度分析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中国药品流通行业竞争格局综述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一、药品流通行业竞争概况</w:t>
      </w:r>
      <w:r>
        <w:rPr>
          <w:rFonts w:hint="eastAsia"/>
        </w:rPr>
        <w:br/>
      </w:r>
      <w:r>
        <w:rPr>
          <w:rFonts w:hint="eastAsia"/>
        </w:rPr>
        <w:t>　　　　　　1、中国药品流通行业品牌竞争格局</w:t>
      </w:r>
      <w:r>
        <w:rPr>
          <w:rFonts w:hint="eastAsia"/>
        </w:rPr>
        <w:br/>
      </w:r>
      <w:r>
        <w:rPr>
          <w:rFonts w:hint="eastAsia"/>
        </w:rPr>
        <w:t>　　　　　　2、药品流通业未来竞争格局和特点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3、药品流通市场进入及竞争对手分析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二、药品流通所属行业主要企业竞争力分析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2020-2025年药品流通所属行业竞争格局分析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一、2020-2025年国内外药品流通竞争分析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二、2020-2025年我国药品流通市场竞争分析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三、2020-2025年我国药品流通市场集中度分析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四、2020-2025年国内主要药品流通企业动向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五、2020-2025年国内药品流通企业拟在建项目分析</w:t>
      </w:r>
      <w:r>
        <w:rPr>
          <w:rFonts w:hint="eastAsia"/>
        </w:rPr>
        <w:br/>
      </w:r>
      <w:r>
        <w:rPr>
          <w:rFonts w:hint="eastAsia"/>
        </w:rPr>
        <w:t>　　第四节 药品流通企业竞争策略分析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一、提高药品流通企业核心竞争力的对策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二、影响药品流通企业核心竞争力的因素及提升途径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三、提高药品流通企业竞争力的策略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2025-2031年药品流通所属行业重点企业发展形势分析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上海医药股份有限公司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2025-2031年药品流通行业投资前景展望</w:t>
      </w:r>
      <w:r>
        <w:rPr>
          <w:rFonts w:hint="eastAsia"/>
        </w:rPr>
        <w:br/>
      </w:r>
      <w:r>
        <w:rPr>
          <w:rFonts w:hint="eastAsia"/>
        </w:rPr>
        <w:t>　　第一节 药品流通行业2025-2031年投资机会分析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一、药品流通投资项目分析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二、可以投资的药品流通模式</w:t>
      </w:r>
      <w:r>
        <w:rPr>
          <w:rFonts w:hint="eastAsia"/>
        </w:rPr>
        <w:br/>
      </w:r>
      <w:r>
        <w:rPr>
          <w:rFonts w:hint="eastAsia"/>
        </w:rPr>
        <w:t>　　　　三、2025-2031年药品流通投资机会</w:t>
      </w:r>
      <w:r>
        <w:rPr>
          <w:rFonts w:hint="eastAsia"/>
        </w:rPr>
        <w:br/>
      </w:r>
      <w:r>
        <w:rPr>
          <w:rFonts w:hint="eastAsia"/>
        </w:rPr>
        <w:t>　　第二节 2025-2031年药品流通行业发展预测分析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一、2025-2031年药品流通发展分析</w:t>
      </w:r>
      <w:r>
        <w:rPr>
          <w:rFonts w:hint="eastAsia"/>
        </w:rPr>
        <w:br/>
      </w:r>
      <w:r>
        <w:rPr>
          <w:rFonts w:hint="eastAsia"/>
        </w:rPr>
        <w:t>　　　　二、2025-2031年药品流通行业技术开发方向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2025-2031年规划将为药品流通行业找到新的增长点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2025-2031年药品流通行业发展趋势及投资风险分析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2025-2031年药品流通存在的问题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一、2025-2031年药品流通发展方向分析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二、2025-2031年药品流通行业发展规模预测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三、2025-2031年药品流通行业发展趋势预测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2025-2031年药品流通行业投资风险分析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药品流通行业研究结论及建议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药品流通子行业研究结论及建议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药品流通行业2025-2031年投资建议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药品流通产业链分析</w:t>
      </w:r>
      <w:r>
        <w:rPr>
          <w:rFonts w:hint="eastAsia"/>
        </w:rPr>
        <w:br/>
      </w:r>
      <w:r>
        <w:rPr>
          <w:rFonts w:hint="eastAsia"/>
        </w:rPr>
        <w:t>　　图表 药品流通行业盈利影响因素</w:t>
      </w:r>
      <w:r>
        <w:rPr>
          <w:rFonts w:hint="eastAsia"/>
        </w:rPr>
        <w:br/>
      </w:r>
      <w:r>
        <w:rPr>
          <w:rFonts w:hint="eastAsia"/>
        </w:rPr>
        <w:t>　　图表 药品流通发展相关规划</w:t>
      </w:r>
      <w:r>
        <w:rPr>
          <w:rFonts w:hint="eastAsia"/>
        </w:rPr>
        <w:br/>
      </w:r>
      <w:r>
        <w:rPr>
          <w:rFonts w:hint="eastAsia"/>
        </w:rPr>
        <w:t>　　图表 药品流通行业竞争格局</w:t>
      </w:r>
      <w:r>
        <w:rPr>
          <w:rFonts w:hint="eastAsia"/>
        </w:rPr>
        <w:br/>
      </w:r>
      <w:r>
        <w:rPr>
          <w:rFonts w:hint="eastAsia"/>
        </w:rPr>
        <w:t>　　图表 国际药品流通市场规模</w:t>
      </w:r>
      <w:r>
        <w:rPr>
          <w:rFonts w:hint="eastAsia"/>
        </w:rPr>
        <w:br/>
      </w:r>
      <w:r>
        <w:rPr>
          <w:rFonts w:hint="eastAsia"/>
        </w:rPr>
        <w:t>　　图表 国际药品流通生命周期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2020-2025年中国药品流通市场规模</w:t>
      </w:r>
      <w:r>
        <w:rPr>
          <w:rFonts w:hint="eastAsia"/>
        </w:rPr>
        <w:br/>
      </w:r>
      <w:r>
        <w:rPr>
          <w:rFonts w:hint="eastAsia"/>
        </w:rPr>
        <w:t>　　图表 2020-2025年我国药品流通需求情况</w:t>
      </w:r>
      <w:r>
        <w:rPr>
          <w:rFonts w:hint="eastAsia"/>
        </w:rPr>
        <w:br/>
      </w:r>
      <w:r>
        <w:rPr>
          <w:rFonts w:hint="eastAsia"/>
        </w:rPr>
        <w:t>　　图表 2025年我国药品流通主要细分市场结构图</w:t>
      </w:r>
      <w:r>
        <w:rPr>
          <w:rFonts w:hint="eastAsia"/>
        </w:rPr>
        <w:br/>
      </w:r>
      <w:r>
        <w:rPr>
          <w:rFonts w:hint="eastAsia"/>
        </w:rPr>
        <w:t>　　图表 2025-2031年中国第三产业增速预测</w:t>
      </w:r>
      <w:r>
        <w:rPr>
          <w:rFonts w:hint="eastAsia"/>
        </w:rPr>
        <w:br/>
      </w:r>
      <w:r>
        <w:rPr>
          <w:rFonts w:hint="eastAsia"/>
        </w:rPr>
        <w:t>　　图表 2025-2031年中国互联网行业增速预测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2025-2031年我国药品流通主要细分市场结构趋势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2025-2031年中国药品流通市场规模预测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473a0e1934303" w:history="1">
        <w:r>
          <w:rPr>
            <w:rStyle w:val="Hyperlink"/>
          </w:rPr>
          <w:t>2025-2031年中国药品流通市场深度调查分析及发展前景研究报告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473a0e1934303" w:history="1">
        <w:r>
          <w:rPr>
            <w:rStyle w:val="Hyperlink"/>
          </w:rPr>
          <w:t>https://www.20087.com/6/17/YaoPinLiuTongHangYeQianJingFenXi.html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流通包括哪些环节、药品流通监督管理办法、网上卖药需要什么资质、药品流通管理办法、药品流通的五大环节、药品流通领域中做好安全储运的道德要求、医药商品流通干什么的、药品流通行业、什么叫药品流通直报企业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695053ab8473c" w:history="1">
      <w:r>
        <w:rPr>
          <w:rStyle w:val="Hyperlink"/>
        </w:rPr>
        <w:t>2025-2031年中国药品流通市场深度调查分析及发展前景研究报告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oPinLiuTongHangYeQianJingFenXi.html" TargetMode="External" Id="R632473a0e193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oPinLiuTongHangYeQianJingFenXi.html" TargetMode="External" Id="R51e695053ab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2025-05-09T01:02:00Z</dcterms:created>
  <dcterms:modified xsi:type="dcterms:W3CDTF">2025-05-09T02:02:00Z</dcterms:modified>
  <dc:subject>2025-2031年中国药品流通市场深度调查分析及发展前景研究报告</dc:subject>
  <dc:title>2025-2031年中国药品流通市场深度调查分析及发展前景研究报告</dc:title>
  <cp:keywords>2025-2031年中国药品流通市场深度调查分析及发展前景研究报告</cp:keywords>
  <dc:description>2025-2031年中国药品流通市场深度调查分析及发展前景研究报告</dc:description>
</cp:coreProperties>
</file>