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23c88f4294c4a" w:history="1">
              <w:r>
                <w:rPr>
                  <w:rStyle w:val="Hyperlink"/>
                </w:rPr>
                <w:t>2023-2024年中国眼膏剂行业调研与前景分析报告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23c88f4294c4a" w:history="1">
              <w:r>
                <w:rPr>
                  <w:rStyle w:val="Hyperlink"/>
                </w:rPr>
                <w:t>2023-2024年中国眼膏剂行业调研与前景分析报告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23c88f4294c4a" w:history="1">
                <w:r>
                  <w:rPr>
                    <w:rStyle w:val="Hyperlink"/>
                  </w:rPr>
                  <w:t>https://www.20087.com/7/67/YanGaoJiDeXianZhuangYuQianJing.html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膏剂是眼科用药的重要形式，因其直接作用于眼部，对治疗眼部感染、炎症等疾病具有重要作用。随着人口老龄化加剧与眼部健康问题增多，眼膏剂市场持续扩大。现代眼膏剂研发倾向于长效、低刺激性配方，采用先进的药物传递系统提高药效，同时减少副作用。此外，针对特定眼科疾病的创新眼膏产品不断推出，满足了细分市场的治疗需求。</w:t>
      </w:r>
      <w:r>
        <w:rPr>
          <w:rFonts w:hint="eastAsia"/>
        </w:rPr>
        <w:br/>
      </w:r>
      <w:r>
        <w:rPr>
          <w:rFonts w:hint="eastAsia"/>
        </w:rPr>
        <w:t>　　未来眼膏剂的发展将侧重于创新与个性化治疗方案。随着基因组学与生物技术的进步，个性化医疗的概念将延伸至眼科领域，定制化眼膏剂有望成为现实，针对个体基因特征提供更为精准的治疗。同时，纳米技术、智能给药系统的应用将使眼膏剂具备更高的生物相容性与靶向性，提升治疗效果。此外，考虑到患者使用的便利性与依从性，无防腐剂、单剂量包装的产品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23c88f4294c4a" w:history="1">
        <w:r>
          <w:rPr>
            <w:rStyle w:val="Hyperlink"/>
          </w:rPr>
          <w:t>2023-2024年中国眼膏剂行业调研与前景分析报告</w:t>
        </w:r>
      </w:hyperlink>
      <w:r>
        <w:rPr>
          <w:rFonts w:hint="eastAsia"/>
        </w:rPr>
        <w:t>》基于深入的市场调研及国家统计局、商务部、发改委等多方权威数据，全面分析了中国眼膏剂行业的整体运行状况及子行业发展情况。报告立足于宏观经济、政策环境，探讨了行业影响因素，并对未来趋势进行了科学预测。该研究报告数据详实、图表丰富，为眼膏剂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眼膏剂行业概述</w:t>
      </w:r>
      <w:r>
        <w:rPr>
          <w:rFonts w:hint="eastAsia"/>
        </w:rPr>
        <w:br/>
      </w:r>
      <w:r>
        <w:rPr>
          <w:rFonts w:hint="eastAsia"/>
        </w:rPr>
        <w:t>　　第一节 眼膏剂定义与分类</w:t>
      </w:r>
      <w:r>
        <w:rPr>
          <w:rFonts w:hint="eastAsia"/>
        </w:rPr>
        <w:br/>
      </w:r>
      <w:r>
        <w:rPr>
          <w:rFonts w:hint="eastAsia"/>
        </w:rPr>
        <w:t>　　第二节 眼膏剂应用领域</w:t>
      </w:r>
      <w:r>
        <w:rPr>
          <w:rFonts w:hint="eastAsia"/>
        </w:rPr>
        <w:br/>
      </w:r>
      <w:r>
        <w:rPr>
          <w:rFonts w:hint="eastAsia"/>
        </w:rPr>
        <w:t>　　第三节 眼膏剂行业经济指标分析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三、眼膏剂销售模式及销售渠道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全球眼膏剂市场发展综述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2019-2023年全球眼膏剂市场规模与趋势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主要国家与地区眼膏剂市场分析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2024-2030年全球眼膏剂行业发展趋势与前景预测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一、国内眼膏剂产能及利用情况</w:t>
      </w:r>
      <w:r>
        <w:rPr>
          <w:rFonts w:hint="eastAsia"/>
        </w:rPr>
        <w:br/>
      </w:r>
      <w:r>
        <w:rPr>
          <w:rFonts w:hint="eastAsia"/>
        </w:rPr>
        <w:t>　　　　二、眼膏剂产能扩张与投资动态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2024-2030年眼膏剂行业产量统计与趋势预测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一、2019-2023年眼膏剂行业产量数据统计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1、2019-2023年眼膏剂产量及增长趋势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2、2019-2023年眼膏剂细分产品产量及份额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二、影响眼膏剂产量的关键因素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三、2024-2030年眼膏剂产量预测</w:t>
      </w:r>
      <w:r>
        <w:rPr>
          <w:rFonts w:hint="eastAsia"/>
        </w:rPr>
        <w:br/>
      </w:r>
      <w:r>
        <w:rPr>
          <w:rFonts w:hint="eastAsia"/>
        </w:rPr>
        <w:t>　　第三节 2024-2030年眼膏剂市场需求与销售分析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一、2023-2024年眼膏剂行业需求现状</w:t>
      </w:r>
      <w:r>
        <w:rPr>
          <w:rFonts w:hint="eastAsia"/>
        </w:rPr>
        <w:br/>
      </w:r>
      <w:r>
        <w:rPr>
          <w:rFonts w:hint="eastAsia"/>
        </w:rPr>
        <w:t>　　　　二、眼膏剂客户群体与需求特点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三、2019-2023年眼膏剂行业销售规模分析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中国眼膏剂细分市场与下游应用领域分析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眼膏剂下游应用与客户群体分析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一、2023-2024年眼膏剂各应用领域市场现状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2023-2024年中国眼膏剂技术发展研究</w:t>
      </w:r>
      <w:r>
        <w:rPr>
          <w:rFonts w:hint="eastAsia"/>
        </w:rPr>
        <w:br/>
      </w:r>
      <w:r>
        <w:rPr>
          <w:rFonts w:hint="eastAsia"/>
        </w:rPr>
        <w:t>　　第一节 当前眼膏剂技术发展现状</w:t>
      </w:r>
      <w:r>
        <w:rPr>
          <w:rFonts w:hint="eastAsia"/>
        </w:rPr>
        <w:br/>
      </w:r>
      <w:r>
        <w:rPr>
          <w:rFonts w:hint="eastAsia"/>
        </w:rPr>
        <w:t>　　第二节 国内外眼膏剂技术差异与原因</w:t>
      </w:r>
      <w:r>
        <w:rPr>
          <w:rFonts w:hint="eastAsia"/>
        </w:rPr>
        <w:br/>
      </w:r>
      <w:r>
        <w:rPr>
          <w:rFonts w:hint="eastAsia"/>
        </w:rPr>
        <w:t>　　第三节 眼膏剂技术创新与发展趋势预测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技术进步对眼膏剂行业的影响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一、2019-2023年眼膏剂市场价格走势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眼膏剂定价策略与方法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二、2019-2023年眼膏剂市场需求规模情况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2019-2023年中国眼膏剂行业进出口情况分析</w:t>
      </w:r>
      <w:r>
        <w:rPr>
          <w:rFonts w:hint="eastAsia"/>
        </w:rPr>
        <w:br/>
      </w:r>
      <w:r>
        <w:rPr>
          <w:rFonts w:hint="eastAsia"/>
        </w:rPr>
        <w:t>　　第一节 眼膏剂行业进口情况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一、2019-2023年眼膏剂进口规模及增长情况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一、2019-2023年眼膏剂出口规模及增长情况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2019-2023年中国眼膏剂行业总体发展与财务状况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2019-2023年中国眼膏剂行业规模情况</w:t>
      </w:r>
      <w:r>
        <w:rPr>
          <w:rFonts w:hint="eastAsia"/>
        </w:rPr>
        <w:br/>
      </w:r>
      <w:r>
        <w:rPr>
          <w:rFonts w:hint="eastAsia"/>
        </w:rPr>
        <w:t>　　　　一、眼膏剂行业企业数量规模</w:t>
      </w:r>
      <w:r>
        <w:rPr>
          <w:rFonts w:hint="eastAsia"/>
        </w:rPr>
        <w:br/>
      </w:r>
      <w:r>
        <w:rPr>
          <w:rFonts w:hint="eastAsia"/>
        </w:rPr>
        <w:t>　　　　二、眼膏剂行业从业人员规模</w:t>
      </w:r>
      <w:r>
        <w:rPr>
          <w:rFonts w:hint="eastAsia"/>
        </w:rPr>
        <w:br/>
      </w:r>
      <w:r>
        <w:rPr>
          <w:rFonts w:hint="eastAsia"/>
        </w:rPr>
        <w:t>　　　　三、眼膏剂行业市场敏感性分析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2019-2023年中国眼膏剂行业财务能力分析</w:t>
      </w:r>
      <w:r>
        <w:rPr>
          <w:rFonts w:hint="eastAsia"/>
        </w:rPr>
        <w:br/>
      </w:r>
      <w:r>
        <w:rPr>
          <w:rFonts w:hint="eastAsia"/>
        </w:rPr>
        <w:t>　　　　一、眼膏剂行业盈利能力</w:t>
      </w:r>
      <w:r>
        <w:rPr>
          <w:rFonts w:hint="eastAsia"/>
        </w:rPr>
        <w:br/>
      </w:r>
      <w:r>
        <w:rPr>
          <w:rFonts w:hint="eastAsia"/>
        </w:rPr>
        <w:t>　　　　二、眼膏剂行业偿债能力</w:t>
      </w:r>
      <w:r>
        <w:rPr>
          <w:rFonts w:hint="eastAsia"/>
        </w:rPr>
        <w:br/>
      </w:r>
      <w:r>
        <w:rPr>
          <w:rFonts w:hint="eastAsia"/>
        </w:rPr>
        <w:t>　　　　三、眼膏剂行业营运能力</w:t>
      </w:r>
      <w:r>
        <w:rPr>
          <w:rFonts w:hint="eastAsia"/>
        </w:rPr>
        <w:br/>
      </w:r>
      <w:r>
        <w:rPr>
          <w:rFonts w:hint="eastAsia"/>
        </w:rPr>
        <w:t>　　　　四、眼膏剂行业发展能力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中国眼膏剂行业竞争格局分析</w:t>
      </w:r>
      <w:r>
        <w:rPr>
          <w:rFonts w:hint="eastAsia"/>
        </w:rPr>
        <w:br/>
      </w:r>
      <w:r>
        <w:rPr>
          <w:rFonts w:hint="eastAsia"/>
        </w:rPr>
        <w:t>　　第一节 眼膏剂行业竞争格局总览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2023-2024年眼膏剂行业竞争力分析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2019-2023年眼膏剂行业企业并购活动分析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2024年中国眼膏剂企业发展企业发展策略与建议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眼膏剂销售模式与渠道策略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眼膏剂品牌与市场推广策略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眼膏剂研发投入与技术创新能力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眼膏剂合作联盟与资源整合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中国眼膏剂行业风险与对策</w:t>
      </w:r>
      <w:r>
        <w:rPr>
          <w:rFonts w:hint="eastAsia"/>
        </w:rPr>
        <w:br/>
      </w:r>
      <w:r>
        <w:rPr>
          <w:rFonts w:hint="eastAsia"/>
        </w:rPr>
        <w:t>　　第一节 眼膏剂行业SWOT分析</w:t>
      </w:r>
      <w:r>
        <w:rPr>
          <w:rFonts w:hint="eastAsia"/>
        </w:rPr>
        <w:br/>
      </w:r>
      <w:r>
        <w:rPr>
          <w:rFonts w:hint="eastAsia"/>
        </w:rPr>
        <w:t>　　　　一、眼膏剂行业优势</w:t>
      </w:r>
      <w:r>
        <w:rPr>
          <w:rFonts w:hint="eastAsia"/>
        </w:rPr>
        <w:br/>
      </w:r>
      <w:r>
        <w:rPr>
          <w:rFonts w:hint="eastAsia"/>
        </w:rPr>
        <w:t>　　　　二、眼膏剂行业劣势</w:t>
      </w:r>
      <w:r>
        <w:rPr>
          <w:rFonts w:hint="eastAsia"/>
        </w:rPr>
        <w:br/>
      </w:r>
      <w:r>
        <w:rPr>
          <w:rFonts w:hint="eastAsia"/>
        </w:rPr>
        <w:t>　　　　三、眼膏剂市场机会</w:t>
      </w:r>
      <w:r>
        <w:rPr>
          <w:rFonts w:hint="eastAsia"/>
        </w:rPr>
        <w:br/>
      </w:r>
      <w:r>
        <w:rPr>
          <w:rFonts w:hint="eastAsia"/>
        </w:rPr>
        <w:t>　　　　四、眼膏剂市场威胁</w:t>
      </w:r>
      <w:r>
        <w:rPr>
          <w:rFonts w:hint="eastAsia"/>
        </w:rPr>
        <w:br/>
      </w:r>
      <w:r>
        <w:rPr>
          <w:rFonts w:hint="eastAsia"/>
        </w:rPr>
        <w:t>　　第二节 眼膏剂行业风险及对策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2024-2030年中国眼膏剂行业前景与发展趋势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2023-2024年眼膏剂行业发展环境分析</w:t>
      </w:r>
      <w:r>
        <w:rPr>
          <w:rFonts w:hint="eastAsia"/>
        </w:rPr>
        <w:br/>
      </w:r>
      <w:r>
        <w:rPr>
          <w:rFonts w:hint="eastAsia"/>
        </w:rPr>
        <w:t>　　　　一、眼膏剂行业主管部门与监管体制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二、眼膏剂行业主要法律法规及政策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三、眼膏剂行业标准与质量监管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2024-2030年眼膏剂行业发展趋势与方向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2024-2030年眼膏剂行业发展潜力与机遇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(中:智:林)眼膏剂行业发展建议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眼膏剂行业类别</w:t>
      </w:r>
      <w:r>
        <w:rPr>
          <w:rFonts w:hint="eastAsia"/>
        </w:rPr>
        <w:br/>
      </w:r>
      <w:r>
        <w:rPr>
          <w:rFonts w:hint="eastAsia"/>
        </w:rPr>
        <w:t>　　图表 眼膏剂行业产业链调研</w:t>
      </w:r>
      <w:r>
        <w:rPr>
          <w:rFonts w:hint="eastAsia"/>
        </w:rPr>
        <w:br/>
      </w:r>
      <w:r>
        <w:rPr>
          <w:rFonts w:hint="eastAsia"/>
        </w:rPr>
        <w:t>　　图表 眼膏剂行业现状</w:t>
      </w:r>
      <w:r>
        <w:rPr>
          <w:rFonts w:hint="eastAsia"/>
        </w:rPr>
        <w:br/>
      </w:r>
      <w:r>
        <w:rPr>
          <w:rFonts w:hint="eastAsia"/>
        </w:rPr>
        <w:t>　　图表 眼膏剂行业标准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2019-2023年中国眼膏剂行业市场规模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2023年中国眼膏剂行业产能</w:t>
      </w:r>
      <w:r>
        <w:rPr>
          <w:rFonts w:hint="eastAsia"/>
        </w:rPr>
        <w:br/>
      </w:r>
      <w:r>
        <w:rPr>
          <w:rFonts w:hint="eastAsia"/>
        </w:rPr>
        <w:t>　　图表 2019-2023年中国眼膏剂行业产量统计</w:t>
      </w:r>
      <w:r>
        <w:rPr>
          <w:rFonts w:hint="eastAsia"/>
        </w:rPr>
        <w:br/>
      </w:r>
      <w:r>
        <w:rPr>
          <w:rFonts w:hint="eastAsia"/>
        </w:rPr>
        <w:t>　　图表 眼膏剂行业动态</w:t>
      </w:r>
      <w:r>
        <w:rPr>
          <w:rFonts w:hint="eastAsia"/>
        </w:rPr>
        <w:br/>
      </w:r>
      <w:r>
        <w:rPr>
          <w:rFonts w:hint="eastAsia"/>
        </w:rPr>
        <w:t>　　图表 2019-2023年中国眼膏剂市场需求量</w:t>
      </w:r>
      <w:r>
        <w:rPr>
          <w:rFonts w:hint="eastAsia"/>
        </w:rPr>
        <w:br/>
      </w:r>
      <w:r>
        <w:rPr>
          <w:rFonts w:hint="eastAsia"/>
        </w:rPr>
        <w:t>　　图表 2023年中国眼膏剂行业需求区域调研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2019-2023年中国眼膏剂行情</w:t>
      </w:r>
      <w:r>
        <w:rPr>
          <w:rFonts w:hint="eastAsia"/>
        </w:rPr>
        <w:br/>
      </w:r>
      <w:r>
        <w:rPr>
          <w:rFonts w:hint="eastAsia"/>
        </w:rPr>
        <w:t>　　图表 2019-2023年中国眼膏剂价格走势图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2019-2023年中国眼膏剂行业销售收入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2019-2023年中国眼膏剂行业盈利情况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2019-2023年中国眼膏剂进口统计</w:t>
      </w:r>
      <w:r>
        <w:rPr>
          <w:rFonts w:hint="eastAsia"/>
        </w:rPr>
        <w:br/>
      </w:r>
      <w:r>
        <w:rPr>
          <w:rFonts w:hint="eastAsia"/>
        </w:rPr>
        <w:t>　　图表 2019-2023年中国眼膏剂出口统计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**地区眼膏剂市场规模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</w:t>
      </w:r>
      <w:r>
        <w:rPr>
          <w:rFonts w:hint="eastAsia"/>
        </w:rPr>
        <w:br/>
      </w:r>
      <w:r>
        <w:rPr>
          <w:rFonts w:hint="eastAsia"/>
        </w:rPr>
        <w:t>　　图表 **地区眼膏剂市场调研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**地区眼膏剂市场规模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</w:t>
      </w:r>
      <w:r>
        <w:rPr>
          <w:rFonts w:hint="eastAsia"/>
        </w:rPr>
        <w:br/>
      </w:r>
      <w:r>
        <w:rPr>
          <w:rFonts w:hint="eastAsia"/>
        </w:rPr>
        <w:t>　　图表 **地区眼膏剂市场调研</w:t>
      </w:r>
      <w:r>
        <w:rPr>
          <w:rFonts w:hint="eastAsia"/>
        </w:rPr>
        <w:br/>
      </w:r>
      <w:r>
        <w:rPr>
          <w:rFonts w:hint="eastAsia"/>
        </w:rPr>
        <w:t>　　图表 **地区眼膏剂行业市场需求分析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眼膏剂行业竞争对手分析</w:t>
      </w:r>
      <w:r>
        <w:rPr>
          <w:rFonts w:hint="eastAsia"/>
        </w:rPr>
        <w:br/>
      </w:r>
      <w:r>
        <w:rPr>
          <w:rFonts w:hint="eastAsia"/>
        </w:rPr>
        <w:t>　　图表 眼膏剂重点企业（一）基本信息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2024-2030年中国眼膏剂行业市场规模预测</w:t>
      </w:r>
      <w:r>
        <w:rPr>
          <w:rFonts w:hint="eastAsia"/>
        </w:rPr>
        <w:br/>
      </w:r>
      <w:r>
        <w:rPr>
          <w:rFonts w:hint="eastAsia"/>
        </w:rPr>
        <w:t>　　图表 眼膏剂行业准入条件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2024-2030年中国眼膏剂行业信息化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2024-2030年中国眼膏剂行业风险分析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2024-2030年中国眼膏剂行业发展趋势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2024-2030年中国眼膏剂市场前景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23c88f4294c4a" w:history="1">
        <w:r>
          <w:rPr>
            <w:rStyle w:val="Hyperlink"/>
          </w:rPr>
          <w:t>2023-2024年中国眼膏剂行业调研与前景分析报告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23c88f4294c4a" w:history="1">
        <w:r>
          <w:rPr>
            <w:rStyle w:val="Hyperlink"/>
          </w:rPr>
          <w:t>https://www.20087.com/7/67/YanGaoJiDeXianZhuangYuQianJing.html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ff2e4d945471b" w:history="1">
      <w:r>
        <w:rPr>
          <w:rStyle w:val="Hyperlink"/>
        </w:rPr>
        <w:t>2023-2024年中国眼膏剂行业调研与前景分析报告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anGaoJiDeXianZhuangYuQianJing.html" TargetMode="External" Id="Rae323c88f429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anGaoJiDeXianZhuangYuQianJing.html" TargetMode="External" Id="R63bff2e4d945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2024-08-01T08:54:20Z</dcterms:created>
  <dcterms:modified xsi:type="dcterms:W3CDTF">2024-08-01T09:54:20Z</dcterms:modified>
  <dc:subject>2023-2024年中国眼膏剂行业调研与前景分析报告</dc:subject>
  <dc:title>2023-2024年中国眼膏剂行业调研与前景分析报告</dc:title>
  <cp:keywords>2023-2024年中国眼膏剂行业调研与前景分析报告</cp:keywords>
  <dc:description>2023-2024年中国眼膏剂行业调研与前景分析报告</dc:description>
</cp:coreProperties>
</file>