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af83479a34261" w:history="1">
              <w:r>
                <w:rPr>
                  <w:rStyle w:val="Hyperlink"/>
                </w:rPr>
                <w:t>2024-2030年中国精准医疗行业发展分析与市场前景报告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af83479a34261" w:history="1">
              <w:r>
                <w:rPr>
                  <w:rStyle w:val="Hyperlink"/>
                </w:rPr>
                <w:t>2024-2030年中国精准医疗行业发展分析与市场前景报告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af83479a34261" w:history="1">
                <w:r>
                  <w:rPr>
                    <w:rStyle w:val="Hyperlink"/>
                  </w:rPr>
                  <w:t>https://www.20087.com/7/77/JingZhunYiLiaoDeXianZhuangYuQianJing.html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医疗基于个体的遗传、环境和生活方式等因素，为患者提供定制化的预防、诊断和治疗方案。目前，基因测序技术、生物信息学和大数据分析的快速发展，使得精准医疗在癌症、罕见病等领域取得显著成果。个性化药物治疗、基于基因的疾病预测和早期筛查成为可能，极大地改善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精准医疗将更加深入地融入临床实践，实现从“一刀切”到“一人一方”的治疗模式转变。随着单细胞测序、液体活检等技术的成熟，疾病诊断的敏感性和特异性将进一步提高。此外，人工智能和机器学习的应用将加速数据解析，辅助医生做出更精准的判断。伦理、隐私保护和数据共享机制的完善也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af83479a34261" w:history="1">
        <w:r>
          <w:rPr>
            <w:rStyle w:val="Hyperlink"/>
          </w:rPr>
          <w:t>2024-2030年中国精准医疗行业发展分析与市场前景报告</w:t>
        </w:r>
      </w:hyperlink>
      <w:r>
        <w:rPr>
          <w:rFonts w:hint="eastAsia"/>
        </w:rPr>
        <w:t>》全面分析了我国精准医疗行业的现状、市场需求、市场规模以及价格动态，探讨了精准医疗产业链的结构与发展。精准医疗报告对精准医疗细分市场进行了剖析，同时基于科学数据，对精准医疗市场前景及发展趋势进行了预测。报告还聚焦精准医疗重点企业，并对其品牌影响力、市场竞争力以及行业集中度进行了评估。精准医疗报告为投资者、产业链相关企业及政府决策部门提供了专业、客观的参考，是了解和把握精准医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精准医疗行业发展概述</w:t>
      </w:r>
      <w:r>
        <w:rPr>
          <w:rFonts w:hint="eastAsia"/>
        </w:rPr>
        <w:br/>
      </w:r>
      <w:r>
        <w:rPr>
          <w:rFonts w:hint="eastAsia"/>
        </w:rPr>
        <w:t>　　第一节 精准医疗的概念</w:t>
      </w:r>
      <w:r>
        <w:rPr>
          <w:rFonts w:hint="eastAsia"/>
        </w:rPr>
        <w:br/>
      </w:r>
      <w:r>
        <w:rPr>
          <w:rFonts w:hint="eastAsia"/>
        </w:rPr>
        <w:t>　　　　一、精准医疗的特点</w:t>
      </w:r>
      <w:r>
        <w:rPr>
          <w:rFonts w:hint="eastAsia"/>
        </w:rPr>
        <w:br/>
      </w:r>
      <w:r>
        <w:rPr>
          <w:rFonts w:hint="eastAsia"/>
        </w:rPr>
        <w:t>　　　　二、精准医疗的分类</w:t>
      </w:r>
      <w:r>
        <w:rPr>
          <w:rFonts w:hint="eastAsia"/>
        </w:rPr>
        <w:br/>
      </w:r>
      <w:r>
        <w:rPr>
          <w:rFonts w:hint="eastAsia"/>
        </w:rPr>
        <w:t>　　第二节 精准医疗行业发展成熟度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精准医疗市场特征分析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全球精准医疗行业发展分析</w:t>
      </w:r>
      <w:r>
        <w:rPr>
          <w:rFonts w:hint="eastAsia"/>
        </w:rPr>
        <w:br/>
      </w:r>
      <w:r>
        <w:rPr>
          <w:rFonts w:hint="eastAsia"/>
        </w:rPr>
        <w:t>　　第一节 全球精准医疗行业发展分析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一、2023年世界精准医疗行业发展分析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二、2023年世界精准医疗行业发展分析</w:t>
      </w:r>
      <w:r>
        <w:rPr>
          <w:rFonts w:hint="eastAsia"/>
        </w:rPr>
        <w:br/>
      </w:r>
      <w:r>
        <w:rPr>
          <w:rFonts w:hint="eastAsia"/>
        </w:rPr>
        <w:t>　　　　三、2023年世界精准医疗行业发展分析</w:t>
      </w:r>
      <w:r>
        <w:rPr>
          <w:rFonts w:hint="eastAsia"/>
        </w:rPr>
        <w:br/>
      </w:r>
      <w:r>
        <w:rPr>
          <w:rFonts w:hint="eastAsia"/>
        </w:rPr>
        <w:t>　　第二节 全球精准医疗市场分析</w:t>
      </w:r>
      <w:r>
        <w:rPr>
          <w:rFonts w:hint="eastAsia"/>
        </w:rPr>
        <w:br/>
      </w:r>
      <w:r>
        <w:rPr>
          <w:rFonts w:hint="eastAsia"/>
        </w:rPr>
        <w:t>　　　　一、2023年全球精准医疗需求分析</w:t>
      </w:r>
      <w:r>
        <w:rPr>
          <w:rFonts w:hint="eastAsia"/>
        </w:rPr>
        <w:br/>
      </w:r>
      <w:r>
        <w:rPr>
          <w:rFonts w:hint="eastAsia"/>
        </w:rPr>
        <w:t>　　　　二、2023年欧美精准医疗需求分析</w:t>
      </w:r>
      <w:r>
        <w:rPr>
          <w:rFonts w:hint="eastAsia"/>
        </w:rPr>
        <w:br/>
      </w:r>
      <w:r>
        <w:rPr>
          <w:rFonts w:hint="eastAsia"/>
        </w:rPr>
        <w:t>　　　　三、2023年中外精准医疗市场对比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2018-2023年主要国家或地区精准医疗行业发展分析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一、2018-2023年美国精准医疗行业分析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二、2018-2023年日本精准医疗行业分析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三、2018-2023年欧洲精准医疗行业分析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我国精准医疗行业发展分析</w:t>
      </w:r>
      <w:r>
        <w:rPr>
          <w:rFonts w:hint="eastAsia"/>
        </w:rPr>
        <w:br/>
      </w:r>
      <w:r>
        <w:rPr>
          <w:rFonts w:hint="eastAsia"/>
        </w:rPr>
        <w:t>　　第一节 中国精准医疗行业发展状况</w:t>
      </w:r>
      <w:r>
        <w:rPr>
          <w:rFonts w:hint="eastAsia"/>
        </w:rPr>
        <w:br/>
      </w:r>
      <w:r>
        <w:rPr>
          <w:rFonts w:hint="eastAsia"/>
        </w:rPr>
        <w:t>　　　　一、2023年精准医疗行业发展状况分析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二、2023年中国精准医疗行业发展动态</w:t>
      </w:r>
      <w:r>
        <w:rPr>
          <w:rFonts w:hint="eastAsia"/>
        </w:rPr>
        <w:br/>
      </w:r>
      <w:r>
        <w:rPr>
          <w:rFonts w:hint="eastAsia"/>
        </w:rPr>
        <w:t>　　　　三、2023年精准医疗行业经营业绩分析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四、2023年我国精准医疗行业发展热点</w:t>
      </w:r>
      <w:r>
        <w:rPr>
          <w:rFonts w:hint="eastAsia"/>
        </w:rPr>
        <w:br/>
      </w:r>
      <w:r>
        <w:rPr>
          <w:rFonts w:hint="eastAsia"/>
        </w:rPr>
        <w:t>　　第二节 中国精准医疗市场供需状况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一、2023年中国精准医疗行业供给能力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二、2023年中国精准医疗市场供给分析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三、2023年中国精准医疗市场需求分析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2018-2023年我国精准医疗市场分析</w:t>
      </w:r>
      <w:r>
        <w:rPr>
          <w:rFonts w:hint="eastAsia"/>
        </w:rPr>
        <w:br/>
      </w:r>
      <w:r>
        <w:rPr>
          <w:rFonts w:hint="eastAsia"/>
        </w:rPr>
        <w:t>　　　　一、2023年精准医疗市场分析</w:t>
      </w:r>
      <w:r>
        <w:rPr>
          <w:rFonts w:hint="eastAsia"/>
        </w:rPr>
        <w:br/>
      </w:r>
      <w:r>
        <w:rPr>
          <w:rFonts w:hint="eastAsia"/>
        </w:rPr>
        <w:t>　　　　二、2023年精准医疗市场分析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精准医疗行业竞争格局分析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精准医疗行业主要企业竞争力分析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2018-2023年精准医疗行业竞争格局分析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一、2023年精准医疗行业竞争分析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二、2023年中外精准医疗产品竞争分析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三、2018-2023年国内外精准医疗竞争分析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四、2018-2023年我国精准医疗市场竞争分析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五、2024-2030年国内主要精准医疗企业动向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精准医疗企业竞争策略分析</w:t>
      </w:r>
      <w:r>
        <w:rPr>
          <w:rFonts w:hint="eastAsia"/>
        </w:rPr>
        <w:br/>
      </w:r>
      <w:r>
        <w:rPr>
          <w:rFonts w:hint="eastAsia"/>
        </w:rPr>
        <w:t>　　第一节 精准医疗市场竞争策略分析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一、2023年精准医疗市场增长潜力分析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二、现有精准医疗行业竞争策略分析</w:t>
      </w:r>
      <w:r>
        <w:rPr>
          <w:rFonts w:hint="eastAsia"/>
        </w:rPr>
        <w:br/>
      </w:r>
      <w:r>
        <w:rPr>
          <w:rFonts w:hint="eastAsia"/>
        </w:rPr>
        <w:t>　　第二节 精准医疗企业竞争策略分析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一、2024-2030年我国精准医疗市场竞争趋势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二、2024-2030年精准医疗行业竞争格局展望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三、2024-2030年精准医疗行业竞争策略分析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主要精准医疗企业竞争分析</w:t>
      </w:r>
      <w:r>
        <w:rPr>
          <w:rFonts w:hint="eastAsia"/>
        </w:rPr>
        <w:br/>
      </w:r>
      <w:r>
        <w:rPr>
          <w:rFonts w:hint="eastAsia"/>
        </w:rPr>
        <w:t>　　第一节 华大基因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二、公司业务模式</w:t>
      </w:r>
      <w:r>
        <w:rPr>
          <w:rFonts w:hint="eastAsia"/>
        </w:rPr>
        <w:br/>
      </w:r>
      <w:r>
        <w:rPr>
          <w:rFonts w:hint="eastAsia"/>
        </w:rPr>
        <w:t>　　　　三、公司资源优势</w:t>
      </w:r>
      <w:r>
        <w:rPr>
          <w:rFonts w:hint="eastAsia"/>
        </w:rPr>
        <w:br/>
      </w:r>
      <w:r>
        <w:rPr>
          <w:rFonts w:hint="eastAsia"/>
        </w:rPr>
        <w:t>　　　　四、精准医疗领域布局状况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六、业务经营分析</w:t>
      </w:r>
      <w:r>
        <w:rPr>
          <w:rFonts w:hint="eastAsia"/>
        </w:rPr>
        <w:br/>
      </w:r>
      <w:r>
        <w:rPr>
          <w:rFonts w:hint="eastAsia"/>
        </w:rPr>
        <w:t>　　　　七、财务状况分析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第六节 其他重点企业精准医疗领域的布局</w:t>
      </w:r>
      <w:r>
        <w:rPr>
          <w:rFonts w:hint="eastAsia"/>
        </w:rPr>
        <w:br/>
      </w:r>
      <w:r>
        <w:rPr>
          <w:rFonts w:hint="eastAsia"/>
        </w:rPr>
        <w:t>　　　　一、丽珠集团</w:t>
      </w:r>
      <w:r>
        <w:rPr>
          <w:rFonts w:hint="eastAsia"/>
        </w:rPr>
        <w:br/>
      </w:r>
      <w:r>
        <w:rPr>
          <w:rFonts w:hint="eastAsia"/>
        </w:rPr>
        <w:t>　　　　二、新开源</w:t>
      </w:r>
      <w:r>
        <w:rPr>
          <w:rFonts w:hint="eastAsia"/>
        </w:rPr>
        <w:br/>
      </w:r>
      <w:r>
        <w:rPr>
          <w:rFonts w:hint="eastAsia"/>
        </w:rPr>
        <w:t>　　　　三、东富龙</w:t>
      </w:r>
      <w:r>
        <w:rPr>
          <w:rFonts w:hint="eastAsia"/>
        </w:rPr>
        <w:br/>
      </w:r>
      <w:r>
        <w:rPr>
          <w:rFonts w:hint="eastAsia"/>
        </w:rPr>
        <w:t>　　　　四、仟源医药</w:t>
      </w:r>
      <w:r>
        <w:rPr>
          <w:rFonts w:hint="eastAsia"/>
        </w:rPr>
        <w:br/>
      </w:r>
      <w:r>
        <w:rPr>
          <w:rFonts w:hint="eastAsia"/>
        </w:rPr>
        <w:t>　　　　五、千山药机</w:t>
      </w:r>
      <w:r>
        <w:rPr>
          <w:rFonts w:hint="eastAsia"/>
        </w:rPr>
        <w:br/>
      </w:r>
      <w:r>
        <w:rPr>
          <w:rFonts w:hint="eastAsia"/>
        </w:rPr>
        <w:t>　　　　六、中源协和</w:t>
      </w:r>
      <w:r>
        <w:rPr>
          <w:rFonts w:hint="eastAsia"/>
        </w:rPr>
        <w:br/>
      </w:r>
      <w:r>
        <w:rPr>
          <w:rFonts w:hint="eastAsia"/>
        </w:rPr>
        <w:t>　　　　七、马应龙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精准医疗行业发展趋势分析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2023年精准医疗行业发展趋势分析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2024-2030年中国精准医疗市场趋势分析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一、2018-2023年精准医疗市场趋势总结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二、2024-2030年精准医疗发展趋势分析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三、2024-2030年精准医疗市场发展空间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四、2024-2030年精准医疗产业政策趋向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未来精准医疗行业发展预测</w:t>
      </w:r>
      <w:r>
        <w:rPr>
          <w:rFonts w:hint="eastAsia"/>
        </w:rPr>
        <w:br/>
      </w:r>
      <w:r>
        <w:rPr>
          <w:rFonts w:hint="eastAsia"/>
        </w:rPr>
        <w:t>　　第一节 未来精准医疗需求与市场预测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一、2024-2030年精准医疗市场规模预测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二、2024-2030年精准医疗行业总资产预测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2024-2030年中国精准医疗行业供需预测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一、2024-2030年中国精准医疗供给预测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二、2024-2030年中国精准医疗需求预测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三、2024-2030年中国精准医疗供需平衡预测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2018-2023年精准医疗行业投资现状分析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2023年精准医疗行业投资情况分析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2023年精准医疗行业投资情况分析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精准医疗行业投资环境分析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一、2023年精准医疗行业政策环境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精准医疗行业投资机会与风险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精准医疗行业投资效益分析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一、2018-2023年精准医疗行业投资状况分析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二、2024-2030年精准医疗行业投资效益分析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三、2024-2030年精准医疗行业投资趋势预测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四、2024-2030年精准医疗行业的投资方向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五、2024-2030年精准医疗行业投资的建议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影响精准医疗行业发展的主要因素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一、2024-2030年影响精准医疗行业运行的有利因素分析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二、2024-2030年影响精准医疗行业运行的稳定因素分析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三、2024-2030年影响精准医疗行业运行的不利因素分析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四、2024-2030年我国精准医疗行业发展面临的挑战分析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五、2024-2030年我国精准医疗行业发展面临的机遇分析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精准医疗行业投资风险及控制策略分析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一、2024-2030年精准医疗行业市场风险及控制策略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二、2024-2030年精准医疗行业政策风险及控制策略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三、2024-2030年精准医疗行业经营风险及控制策略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四、2024-2030年精准医疗行业技术风险及控制策略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五、2024-2030年精准医疗同业竞争风险及控制策略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六、2024-2030年精准医疗行业其他风险及控制策略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精准医疗行业投资战略研究</w:t>
      </w:r>
      <w:r>
        <w:rPr>
          <w:rFonts w:hint="eastAsia"/>
        </w:rPr>
        <w:br/>
      </w:r>
      <w:r>
        <w:rPr>
          <w:rFonts w:hint="eastAsia"/>
        </w:rPr>
        <w:t>　　第一节 精准医疗行业发展战略研究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中智林　精准医疗行业投资战略研究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一、2023年精准医疗行业投资战略研究</w:t>
      </w:r>
      <w:r>
        <w:rPr>
          <w:rFonts w:hint="eastAsia"/>
        </w:rPr>
        <w:br/>
      </w:r>
      <w:r>
        <w:rPr>
          <w:rFonts w:hint="eastAsia"/>
        </w:rPr>
        <w:t>　　　　二、2023年精准医疗行业投资战略研究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三、2024-2030年精准医疗行业投资形势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四、2024-2030年精准医疗行业投资战略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精准医疗行业历程</w:t>
      </w:r>
      <w:r>
        <w:rPr>
          <w:rFonts w:hint="eastAsia"/>
        </w:rPr>
        <w:br/>
      </w:r>
      <w:r>
        <w:rPr>
          <w:rFonts w:hint="eastAsia"/>
        </w:rPr>
        <w:t>　　图表 精准医疗行业生命周期</w:t>
      </w:r>
      <w:r>
        <w:rPr>
          <w:rFonts w:hint="eastAsia"/>
        </w:rPr>
        <w:br/>
      </w:r>
      <w:r>
        <w:rPr>
          <w:rFonts w:hint="eastAsia"/>
        </w:rPr>
        <w:t>　　图表 精准医疗行业产业链分析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2018-2023年精准医疗行业市场容量统计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**地区精准医疗市场规模及增长情况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**地区精准医疗市场规模及增长情况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**地区精准医疗市场规模及增长情况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精准医疗重点企业（一）基本信息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精准医疗重点企业（一）经营情况分析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精准医疗重点企业（一）盈利能力情况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精准医疗重点企业（二）经营情况分析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精准医疗重点企业（二）盈利能力情况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2024-2030年中国精准医疗行业市场容量预测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2024-2030年中国精准医疗行业市场规模预测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2024-2030年中国精准医疗市场前景分析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2024-2030年中国精准医疗行业发展趋势预测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af83479a34261" w:history="1">
        <w:r>
          <w:rPr>
            <w:rStyle w:val="Hyperlink"/>
          </w:rPr>
          <w:t>2024-2030年中国精准医疗行业发展分析与市场前景报告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af83479a34261" w:history="1">
        <w:r>
          <w:rPr>
            <w:rStyle w:val="Hyperlink"/>
          </w:rPr>
          <w:t>https://www.20087.com/7/77/JingZhunYiLiaoDeXianZhuangYuQianJing.html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876cad6ea4b9c" w:history="1">
      <w:r>
        <w:rPr>
          <w:rStyle w:val="Hyperlink"/>
        </w:rPr>
        <w:t>2024-2030年中国精准医疗行业发展分析与市场前景报告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ngZhunYiLiaoDeXianZhuangYuQianJing.html" TargetMode="External" Id="R790af83479a3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ngZhunYiLiaoDeXianZhuangYuQianJing.html" TargetMode="External" Id="R788876cad6ea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2023-10-24T07:28:02Z</dcterms:created>
  <dcterms:modified xsi:type="dcterms:W3CDTF">2023-10-24T08:28:02Z</dcterms:modified>
  <dc:subject>2024-2030年中国精准医疗行业发展分析与市场前景报告</dc:subject>
  <dc:title>2024-2030年中国精准医疗行业发展分析与市场前景报告</dc:title>
  <cp:keywords>2024-2030年中国精准医疗行业发展分析与市场前景报告</cp:keywords>
  <dc:description>2024-2030年中国精准医疗行业发展分析与市场前景报告</dc:description>
</cp:coreProperties>
</file>