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46fc875e4c0d" w:history="1">
              <w:r>
                <w:rPr>
                  <w:rStyle w:val="Hyperlink"/>
                </w:rPr>
                <w:t>2026-2032年全球与中国口腔内X光传感器市场现状调研及前景趋势报告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46fc875e4c0d" w:history="1">
              <w:r>
                <w:rPr>
                  <w:rStyle w:val="Hyperlink"/>
                </w:rPr>
                <w:t>2026-2032年全球与中国口腔内X光传感器市场现状调研及前景趋势报告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346fc875e4c0d" w:history="1">
                <w:r>
                  <w:rPr>
                    <w:rStyle w:val="Hyperlink"/>
                  </w:rPr>
                  <w:t>https://www.20087.com/7/87/KouQiangNeiXGuangChuanGanQiHangYeXianZhuangJiQianJing.html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口腔内X光传感器是用于牙科数字化影像采集的核心设备，通过CMOS或CCD芯片将X射线转换为数字图像，替代传统胶片，广泛应用于龋齿诊断、根管治疗及种植规划。口腔内X光传感器强调高分辨率（&gt;20 lp/mm）、低辐射剂量、快速成像（&lt;0.2秒）及无线连接能力，部分高端型号支持3D断层重建与AI辅助诊断。在口腔诊所数字化转型推动下，无线、轻薄、耐消毒的传感器成为采购首选。然而，传感器在反复高温高压灭菌后易出现像素老化或连接失效；且不同品牌图像格式不兼容，影响跨机构数据共享。</w:t>
      </w:r>
      <w:r>
        <w:rPr>
          <w:rFonts w:hint="eastAsia"/>
        </w:rPr>
        <w:br/>
      </w:r>
      <w:r>
        <w:rPr>
          <w:rFonts w:hint="eastAsia"/>
        </w:rPr>
        <w:t>　　未来，口腔内X光传感器将向多模态融合、边缘智能与可持续设计演进。集成光谱探测器区分牙体与修复材料；AI芯片在设备端完成龋齿或骨吸收初筛，减轻医生负担。在用户体验上，柔性电路板提升抗弯折能力；可更换外壳设计延长核心部件寿命。同时，云PACS平台自动标准化图像并生成结构化报告。长远看，口腔内X光传感器将从影像采集工具升级为主动赋能精准诊疗、支持远程协作与绿色牙科实践的智能口腔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46fc875e4c0d" w:history="1">
        <w:r>
          <w:rPr>
            <w:rStyle w:val="Hyperlink"/>
          </w:rPr>
          <w:t>2026-2032年全球与中国口腔内X光传感器市场现状调研及前景趋势报告</w:t>
        </w:r>
      </w:hyperlink>
      <w:r>
        <w:rPr>
          <w:rFonts w:hint="eastAsia"/>
        </w:rPr>
        <w:t>》通过全面的行业调研，系统梳理了口腔内X光传感器产业链的各个环节，详细分析了口腔内X光传感器市场规模、需求变化及价格趋势。报告结合当前口腔内X光传感器行业现状，科学预测了市场前景与发展方向，并解读了重点企业的竞争格局、市场集中度及品牌表现。同时，报告对口腔内X光传感器细分市场进行了深入探讨，结合口腔内X光传感器技术现状与SWOT分析，揭示了口腔内X光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按产品类型细分，全球口腔内X光传感器市场规模2021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标准口腔内传感器</w:t>
      </w:r>
      <w:r>
        <w:rPr>
          <w:rFonts w:hint="eastAsia"/>
        </w:rPr>
        <w:br/>
      </w:r>
      <w:r>
        <w:rPr>
          <w:rFonts w:hint="eastAsia"/>
        </w:rPr>
        <w:t>　　　　1.3.3 HD口腔内传感器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按应用细分，全球口腔内X光传感器市场规模2021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口腔内X光传感器行业发展总体概况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口腔内X光传感器行业发展主要特点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口腔内X光传感器行业发展影响因素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口腔内X光传感器有利因素</w:t>
      </w:r>
      <w:r>
        <w:rPr>
          <w:rFonts w:hint="eastAsia"/>
        </w:rPr>
        <w:br/>
      </w:r>
      <w:r>
        <w:rPr>
          <w:rFonts w:hint="eastAsia"/>
        </w:rPr>
        <w:t>　　　　1.5.3 .2 口腔内X光传感器不利因素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全球市场，近三年口腔内X光传感器主要企业占有率及排名（按销量）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口腔内X光传感器主要企业在国际市场占有率（按销量，2023-2026）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2025年口腔内X光传感器主要企业在国际市场排名（按销量）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全球市场主要企业口腔内X光传感器销量（2023-2026）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全球市场，近三年口腔内X光传感器主要企业占有率及排名（按收入）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口腔内X光传感器主要企业在国际市场占有率（按收入，2023-2026）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2025年口腔内X光传感器主要企业在国际市场排名（按收入）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全球市场主要企业口腔内X光传感器销售收入（2023-2026）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全球市场主要企业口腔内X光传感器销售价格（2023-2026）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中国市场，近三年口腔内X光传感器主要企业占有率及排名（按销量）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口腔内X光传感器主要企业在中国市场占有率（按销量，2023-2026）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2025年口腔内X光传感器主要企业在中国市场排名（按销量）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中国市场主要企业口腔内X光传感器销量（2023-2026）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中国市场，近三年口腔内X光传感器主要企业占有率及排名（按收入）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口腔内X光传感器主要企业在中国市场占有率（按收入，2023-2026）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2025年口腔内X光传感器主要企业在中国市场排名（按收入）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中国市场主要企业口腔内X光传感器销售收入（2023-2026）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全球主要厂商口腔内X光传感器总部及产地分布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全球主要厂商成立时间及口腔内X光传感器商业化日期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全球主要厂商口腔内X光传感器产品类型及应用</w:t>
      </w:r>
      <w:r>
        <w:rPr>
          <w:rFonts w:hint="eastAsia"/>
        </w:rPr>
        <w:br/>
      </w:r>
      <w:r>
        <w:rPr>
          <w:rFonts w:hint="eastAsia"/>
        </w:rPr>
        <w:t>　　2.9 口腔内X光传感器行业集中度、竞争程度分析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口腔内X光传感器行业集中度分析：2025年全球Top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全球口腔内X光传感器第一梯队、第二梯队和第三梯队生产商（品牌）及市场份额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全球口腔内X光传感器总体规模分析</w:t>
      </w:r>
      <w:r>
        <w:rPr>
          <w:rFonts w:hint="eastAsia"/>
        </w:rPr>
        <w:br/>
      </w:r>
      <w:r>
        <w:rPr>
          <w:rFonts w:hint="eastAsia"/>
        </w:rPr>
        <w:t>　　3.1 全球口腔内X光传感器供需现状及预测（2021-2032）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全球口腔内X光传感器产能、产量、产能利用率及发展趋势（2021-2032）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全球口腔内X光传感器产量、需求量及发展趋势（2021-2032）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全球主要地区口腔内X光传感器产量及发展趋势（2021-2032）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全球主要地区口腔内X光传感器产量（2021-2026）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全球主要地区口腔内X光传感器产量（2027-2032）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全球主要地区口腔内X光传感器产量市场份额（2021-2032）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中国口腔内X光传感器供需现状及预测（2021-2032）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中国口腔内X光传感器产能、产量、产能利用率及发展趋势（2021-2032）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中国口腔内X光传感器产量、市场需求量及发展趋势（2021-2032）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中国市场口腔内X光传感器进出口（2021-2032）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全球口腔内X光传感器销量及销售额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全球市场口腔内X光传感器销售额（2021-2032）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全球市场口腔内X光传感器销量（2021-2032）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全球市场口腔内X光传感器价格趋势（2021-2032）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全球口腔内X光传感器主要地区分析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全球主要地区口腔内X光传感器市场规模分析：2021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全球主要地区口腔内X光传感器销售收入及市场份额（2021-2026）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全球主要地区口腔内X光传感器销售收入预测（2027-2032）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全球主要地区口腔内X光传感器销量分析：2021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全球主要地区口腔内X光传感器销量及市场份额（2021-2026）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全球主要地区口腔内X光传感器销量及市场份额预测（2027-2032）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中东市场口腔内X光传感器销量、收入及增长率（2021-2032）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口腔内X光传感器销量、收入、价格及毛利率（2021-2026）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不同产品类型口腔内X光传感器分析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全球不同产品类型口腔内X光传感器销量（2021-2032）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全球不同产品类型口腔内X光传感器销量及市场份额（2021-2026）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全球不同产品类型口腔内X光传感器销量预测（2027-2032）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全球不同产品类型口腔内X光传感器收入（2021-2032）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全球不同产品类型口腔内X光传感器收入及市场份额（2021-2026）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全球不同产品类型口腔内X光传感器收入预测（2027-2032）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全球不同产品类型口腔内X光传感器价格走势（2021-2032）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中国不同产品类型口腔内X光传感器销量（2021-2032）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中国不同产品类型口腔内X光传感器销量及市场份额（2021-2026）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中国不同产品类型口腔内X光传感器销量预测（2027-2032）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中国不同产品类型口腔内X光传感器收入（2021-2032）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中国不同产品类型口腔内X光传感器收入及市场份额（2021-2026）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中国不同产品类型口腔内X光传感器收入预测（2027-2032）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不同应用口腔内X光传感器分析</w:t>
      </w:r>
      <w:r>
        <w:rPr>
          <w:rFonts w:hint="eastAsia"/>
        </w:rPr>
        <w:br/>
      </w:r>
      <w:r>
        <w:rPr>
          <w:rFonts w:hint="eastAsia"/>
        </w:rPr>
        <w:t>　　7.1 全球不同应用口腔内X光传感器销量（2021-2032）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全球不同应用口腔内X光传感器销量及市场份额（2021-2026）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全球不同应用口腔内X光传感器销量预测（2027-2032）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全球不同应用口腔内X光传感器收入（2021-2032）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全球不同应用口腔内X光传感器收入及市场份额（2021-2026）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全球不同应用口腔内X光传感器收入预测（2027-2032）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全球不同应用口腔内X光传感器价格走势（2021-2032）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中国不同应用口腔内X光传感器销量（2021-2032）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中国不同应用口腔内X光传感器销量及市场份额（2021-2026）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中国不同应用口腔内X光传感器销量预测（2027-2032）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中国不同应用口腔内X光传感器收入（2021-2032）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中国不同应用口腔内X光传感器收入及市场份额（2021-2026）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中国不同应用口腔内X光传感器收入预测（2027-2032）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口腔内X光传感器行业发展趋势</w:t>
      </w:r>
      <w:r>
        <w:rPr>
          <w:rFonts w:hint="eastAsia"/>
        </w:rPr>
        <w:br/>
      </w:r>
      <w:r>
        <w:rPr>
          <w:rFonts w:hint="eastAsia"/>
        </w:rPr>
        <w:t>　　8.2 口腔内X光传感器行业主要驱动因素</w:t>
      </w:r>
      <w:r>
        <w:rPr>
          <w:rFonts w:hint="eastAsia"/>
        </w:rPr>
        <w:br/>
      </w:r>
      <w:r>
        <w:rPr>
          <w:rFonts w:hint="eastAsia"/>
        </w:rPr>
        <w:t>　　8.3 口腔内X光传感器中国企业SWOT分析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中国口腔内X光传感器行业政策环境分析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口腔内X光传感器行业产业链简介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口腔内X光传感器行业供应链分析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口腔内X光传感器主要原料及供应情况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口腔内X光传感器行业采购模式</w:t>
      </w:r>
      <w:r>
        <w:rPr>
          <w:rFonts w:hint="eastAsia"/>
        </w:rPr>
        <w:br/>
      </w:r>
      <w:r>
        <w:rPr>
          <w:rFonts w:hint="eastAsia"/>
        </w:rPr>
        <w:t>　　9.3 口腔内X光传感器行业生产模式</w:t>
      </w:r>
      <w:r>
        <w:rPr>
          <w:rFonts w:hint="eastAsia"/>
        </w:rPr>
        <w:br/>
      </w:r>
      <w:r>
        <w:rPr>
          <w:rFonts w:hint="eastAsia"/>
        </w:rPr>
        <w:t>　　9.4 口腔内X光传感器行业销售模式及销售渠道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按产品类型细分，全球口腔内X光传感器市场规模2021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按应用细分，全球口腔内X光传感器市场规模（CAGR）2021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口腔内X光传感器行业发展主要特点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口腔内X光传感器行业发展有利因素分析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口腔内X光传感器行业发展不利因素分析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进入口腔内X光传感器行业壁垒</w:t>
      </w:r>
      <w:r>
        <w:rPr>
          <w:rFonts w:hint="eastAsia"/>
        </w:rPr>
        <w:br/>
      </w:r>
      <w:r>
        <w:rPr>
          <w:rFonts w:hint="eastAsia"/>
        </w:rPr>
        <w:t>　　表 7： 口腔内X光传感器主要企业在国际市场占有率（按销量，2023-2026）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2025年口腔内X光传感器主要企业在国际市场排名（按销量）&amp;（个）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全球市场主要企业口腔内X光传感器销量（2023-2026）&amp;（个）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口腔内X光传感器主要企业在国际市场占有率（按收入，2023-2026）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2025年口腔内X光传感器主要企业在国际市场排名（按收入）&amp;（万元）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全球市场主要企业口腔内X光传感器销售收入（2023-2026）&amp;（万元）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全球市场主要企业口腔内X光传感器销售价格（2023-2026）&amp;（USD/Unit）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口腔内X光传感器主要企业在中国市场占有率（按销量，2023-2026）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2025年口腔内X光传感器主要企业在中国市场排名（按销量）&amp;（个）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中国市场主要企业口腔内X光传感器销量（2023-2026）&amp;（个）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口腔内X光传感器主要企业在中国市场占有率（按收入，2023-2026）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2025年口腔内X光传感器主要企业在中国市场排名（按收入）&amp;（万元）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中国市场主要企业口腔内X光传感器销售收入（2023-2026）&amp;（万元）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全球主要厂商口腔内X光传感器总部及产地分布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全球主要厂商成立时间及口腔内X光传感器商业化日期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全球主要厂商口腔内X光传感器产品类型及应用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2025年全球口腔内X光传感器主要厂商市场地位（第一梯队、第二梯队和第三梯队）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全球口腔内X光传感器市场投资、并购等现状分析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全球主要地区口腔内X光传感器产量增速（CAGR）：（2021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全球主要地区口腔内X光传感器产量（2021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全球主要地区口腔内X光传感器产量（2021-2026）&amp;（个）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全球主要地区口腔内X光传感器产量（2027-2032）&amp;（个）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全球主要地区口腔内X光传感器产量市场份额（2021-2026）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全球主要地区口腔内X光传感器产量市场份额（2027-2032）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中国市场口腔内X光传感器产量、销量、进出口（2021-2026）&amp;（个）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中国市场口腔内X光传感器产量、销量、进出口预测（2027-2032）&amp;（个）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全球主要地区口腔内X光传感器销售收入增速：（2021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全球主要地区口腔内X光传感器销售收入（2021-2026）&amp;（万元）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全球主要地区口腔内X光传感器销售收入市场份额（2021-2026）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全球主要地区口腔内X光传感器收入（2027-2032）&amp;（万元）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全球主要地区口腔内X光传感器收入市场份额（2027-2032）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全球主要地区口腔内X光传感器销量（个）：2021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全球主要地区口腔内X光传感器销量（2021-2026）&amp;（个）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全球主要地区口腔内X光传感器销量市场份额（2021-2026）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全球主要地区口腔内X光传感器销量（2027-2032）&amp;（个）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全球主要地区口腔内X光传感器销量份额（2027-2032）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口腔内X光传感器生产基地、销售区域、竞争对手及市场地位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口腔内X光传感器产品规格、参数及市场应用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口腔内X光传感器销量（个）、收入（万元）、价格（USD/Unit）及毛利率（2021-2026）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全球不同产品类型口腔内X光传感器销量（2021-2026）&amp;（个）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全球不同产品类型口腔内X光传感器销量市场份额（2021-2026）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全球不同产品类型口腔内X光传感器销量预测（2027-2032）&amp;（个）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全球市场不同产品类型口腔内X光传感器销量市场份额预测（2027-2032）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全球不同产品类型口腔内X光传感器收入（2021-2026）&amp;（万元）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全球不同产品类型口腔内X光传感器收入市场份额（2021-2026）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全球不同产品类型口腔内X光传感器收入预测（2027-2032）&amp;（万元）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全球不同产品类型口腔内X光传感器收入市场份额预测（2027-2032）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中国不同产品类型口腔内X光传感器销量（2021-2026）&amp;（个）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中国不同产品类型口腔内X光传感器销量市场份额（2021-2026）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中国不同产品类型口腔内X光传感器销量预测（2027-2032）&amp;（个）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全球市场不同产品类型口腔内X光传感器销量市场份额预测（2027-2032）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中国不同产品类型口腔内X光传感器收入（2021-2026）&amp;（万元）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中国不同产品类型口腔内X光传感器收入市场份额（2021-2026）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中国不同产品类型口腔内X光传感器收入预测（2027-2032）&amp;（万元）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中国不同产品类型口腔内X光传感器收入市场份额预测（2027-2032）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全球不同应用口腔内X光传感器销量（2021-2026）&amp;（个）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全球不同应用口腔内X光传感器销量市场份额（2021-2026）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全球不同应用口腔内X光传感器销量预测（2027-2032）&amp;（个）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全球市场不同应用口腔内X光传感器销量市场份额预测（2027-2032）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全球不同应用口腔内X光传感器收入（2021-2026）&amp;（万元）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全球不同应用口腔内X光传感器收入市场份额（2021-2026）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全球不同应用口腔内X光传感器收入预测（2027-2032）&amp;（万元）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全球不同应用口腔内X光传感器收入市场份额预测（2027-2032）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中国不同应用口腔内X光传感器销量（2021-2026）&amp;（个）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中国不同应用口腔内X光传感器销量市场份额（2021-2026）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中国不同应用口腔内X光传感器销量预测（2027-2032）&amp;（个）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中国市场不同应用口腔内X光传感器销量市场份额预测（2027-2032）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中国不同应用口腔内X光传感器收入（2021-2026）&amp;（万元）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中国不同应用口腔内X光传感器收入市场份额（2021-2026）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中国不同应用口腔内X光传感器收入预测（2027-2032）&amp;（万元）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中国不同应用口腔内X光传感器收入市场份额预测（2027-2032）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口腔内X光传感器行业发展趋势</w:t>
      </w:r>
      <w:r>
        <w:rPr>
          <w:rFonts w:hint="eastAsia"/>
        </w:rPr>
        <w:br/>
      </w:r>
      <w:r>
        <w:rPr>
          <w:rFonts w:hint="eastAsia"/>
        </w:rPr>
        <w:t>　　表 136： 口腔内X光传感器行业主要驱动因素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口腔内X光传感器行业供应链分析</w:t>
      </w:r>
      <w:r>
        <w:rPr>
          <w:rFonts w:hint="eastAsia"/>
        </w:rPr>
        <w:br/>
      </w:r>
      <w:r>
        <w:rPr>
          <w:rFonts w:hint="eastAsia"/>
        </w:rPr>
        <w:t>　　表 138： 口腔内X光传感器上游原料供应商</w:t>
      </w:r>
      <w:r>
        <w:rPr>
          <w:rFonts w:hint="eastAsia"/>
        </w:rPr>
        <w:br/>
      </w:r>
      <w:r>
        <w:rPr>
          <w:rFonts w:hint="eastAsia"/>
        </w:rPr>
        <w:t>　　表 139： 口腔内X光传感器主要地区不同应用客户分析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口腔内X光传感器典型经销商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口腔内X光传感器产品图片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全球不同产品类型口腔内X光传感器销售额2021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全球不同产品类型口腔内X光传感器市场份额2025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标准口腔内传感器产品图片</w:t>
      </w:r>
      <w:r>
        <w:rPr>
          <w:rFonts w:hint="eastAsia"/>
        </w:rPr>
        <w:br/>
      </w:r>
      <w:r>
        <w:rPr>
          <w:rFonts w:hint="eastAsia"/>
        </w:rPr>
        <w:t>　　图 5： HD口腔内传感器产品图片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全球不同应用口腔内X光传感器市场份额2025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2025年全球前五大生产商口腔内X光传感器市场份额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2025年全球口腔内X光传感器第一梯队、第二梯队和第三梯队厂商及市场份额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全球口腔内X光传感器产能、产量、产能利用率及发展趋势（2021-2032）&amp;（个）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全球口腔内X光传感器产量、需求量及发展趋势（2021-2032）&amp;（个）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全球主要地区口腔内X光传感器产量市场份额（2021-2032）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中国口腔内X光传感器产能、产量、产能利用率及发展趋势（2021-2032）&amp;（个）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中国口腔内X光传感器产量、市场需求量及发展趋势（2021-2032）&amp;（个）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全球口腔内X光传感器市场销售额及增长率：（2021-2032）&amp;（万元）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全球市场口腔内X光传感器市场规模：2021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全球市场口腔内X光传感器价格趋势（2021-2032）&amp;（USD/Unit）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全球主要地区口腔内X光传感器销售收入（2021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全球主要地区口腔内X光传感器销售收入市场份额（2021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中东市场口腔内X光传感器销量及增长率（2021-2032）&amp;（个）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中东市场口腔内X光传感器收入及增长率（2021-2032）&amp;（万元）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全球不同产品类型口腔内X光传感器价格走势（2021-2032）&amp;（USD/Unit）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全球不同应用口腔内X光传感器价格走势（2021-2032）&amp;（USD/Unit）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口腔内X光传感器中国企业SWOT分析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口腔内X光传感器产业链</w:t>
      </w:r>
      <w:r>
        <w:rPr>
          <w:rFonts w:hint="eastAsia"/>
        </w:rPr>
        <w:br/>
      </w:r>
      <w:r>
        <w:rPr>
          <w:rFonts w:hint="eastAsia"/>
        </w:rPr>
        <w:t>　　图 43： 口腔内X光传感器行业采购模式分析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口腔内X光传感器行业生产模式</w:t>
      </w:r>
      <w:r>
        <w:rPr>
          <w:rFonts w:hint="eastAsia"/>
        </w:rPr>
        <w:br/>
      </w:r>
      <w:r>
        <w:rPr>
          <w:rFonts w:hint="eastAsia"/>
        </w:rPr>
        <w:t>　　图 45： 口腔内X光传感器行业销售模式分析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46fc875e4c0d" w:history="1">
        <w:r>
          <w:rPr>
            <w:rStyle w:val="Hyperlink"/>
          </w:rPr>
          <w:t>2026-2032年全球与中国口腔内X光传感器市场现状调研及前景趋势报告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346fc875e4c0d" w:history="1">
        <w:r>
          <w:rPr>
            <w:rStyle w:val="Hyperlink"/>
          </w:rPr>
          <w:t>https://www.20087.com/7/87/KouQiangNeiXGuangChuanGanQiHangYeXianZhuangJiQianJing.html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热点：口腔内窥镜、口腔内X光传感器是什么、口腔传感器、口腔拍片传感器、口腔x光机、口腔拍片传感器的用法视频、口腔x光、口腔ct传感器、口腔x光片多少钱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60898c0ce46fa" w:history="1">
      <w:r>
        <w:rPr>
          <w:rStyle w:val="Hyperlink"/>
        </w:rPr>
        <w:t>2026-2032年全球与中国口腔内X光传感器市场现状调研及前景趋势报告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ouQiangNeiXGuangChuanGanQiHangYeXianZhuangJiQianJing.html" TargetMode="External" Id="R08a346fc875e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ouQiangNeiXGuangChuanGanQiHangYeXianZhuangJiQianJing.html" TargetMode="External" Id="R71460898c0c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2025-12-31T06:36:02Z</dcterms:created>
  <dcterms:modified xsi:type="dcterms:W3CDTF">2025-12-31T07:36:02Z</dcterms:modified>
  <dc:subject>2026-2032年全球与中国口腔内X光传感器市场现状调研及前景趋势报告</dc:subject>
  <dc:title>2026-2032年全球与中国口腔内X光传感器市场现状调研及前景趋势报告</dc:title>
  <cp:keywords>2026-2032年全球与中国口腔内X光传感器市场现状调研及前景趋势报告</cp:keywords>
  <dc:description>2026-2032年全球与中国口腔内X光传感器市场现状调研及前景趋势报告</dc:description>
</cp:coreProperties>
</file>