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a6bdb3e8b4a20" w:history="1">
              <w:r>
                <w:rPr>
                  <w:rStyle w:val="Hyperlink"/>
                </w:rPr>
                <w:t>2025-2031年中国抗帕金森病药物市场现状调研分析及发展趋势报告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a6bdb3e8b4a20" w:history="1">
              <w:r>
                <w:rPr>
                  <w:rStyle w:val="Hyperlink"/>
                </w:rPr>
                <w:t>2025-2031年中国抗帕金森病药物市场现状调研分析及发展趋势报告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a6bdb3e8b4a20" w:history="1">
                <w:r>
                  <w:rPr>
                    <w:rStyle w:val="Hyperlink"/>
                  </w:rPr>
                  <w:t>https://www.20087.com/7/57/KangPaJinSenBingYaoWuDeXianZhuan.html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病药物是神经退行性疾病治疗的重要手段，近年来随着分子生物学和药物研发技术的进步，取得了显著的进展。新一代抗帕金森病药物，如靶向多巴胺受体的激动剂、酪氨酸羟化酶激活剂和神经保护剂，不仅能够改善运动障碍，还能延缓疾病进程，提高患者的生活质量。同时，个性化医疗和基因疗法的兴起，为帕金森病的精准治疗提供了新的思路。</w:t>
      </w:r>
      <w:r>
        <w:rPr>
          <w:rFonts w:hint="eastAsia"/>
        </w:rPr>
        <w:br/>
      </w:r>
      <w:r>
        <w:rPr>
          <w:rFonts w:hint="eastAsia"/>
        </w:rPr>
        <w:t>　　未来，抗帕金森病药物的发展将更加注重疾病机制的深入研究和治疗模式的创新。疾病机制方面，将加强对帕金森病发病机制的理解，包括神经炎症、线粒体功能障碍和蛋白质聚集等，以发现新的药物靶点。治疗模式方面，将探索基于干细胞和基因编辑技术的再生医学疗法，以及非药物干预手段，如脑深部刺激和运动疗法，以实现对帕金森病的综合管理。</w:t>
      </w:r>
      <w:r>
        <w:rPr>
          <w:rFonts w:hint="eastAsia"/>
        </w:rPr>
        <w:br/>
      </w:r>
      <w:r>
        <w:rPr>
          <w:rFonts w:hint="eastAsia"/>
        </w:rPr>
        <w:t>　　《</w:t>
      </w:r>
      <w:hyperlink r:id="R092a6bdb3e8b4a20" w:history="1">
        <w:r>
          <w:rPr>
            <w:rStyle w:val="Hyperlink"/>
          </w:rPr>
          <w:t>2025-2031年中国抗帕金森病药物市场现状调研分析及发展趋势报告</w:t>
        </w:r>
      </w:hyperlink>
      <w:r>
        <w:rPr>
          <w:rFonts w:hint="eastAsia"/>
        </w:rPr>
        <w:t>》系统分析了抗帕金森病药物行业的现状，全面梳理了抗帕金森病药物市场需求、市场规模、产业链结构及价格体系，详细解读了抗帕金森病药物细分市场特点。报告结合权威数据，科学预测了抗帕金森病药物市场前景与发展趋势，客观分析了品牌竞争格局、市场集中度及重点企业的运营表现，并指出了抗帕金森病药物行业面临的机遇与风险。为抗帕金森病药物行业内企业、投资公司及政府部门提供决策支持，是把握行业动态、规避风险、挖掘投资机会的重要参考依据。</w:t>
      </w:r>
      <w:r>
        <w:rPr>
          <w:rFonts w:hint="eastAsia"/>
        </w:rPr>
        <w:br/>
      </w:r>
      <w:r>
        <w:rPr>
          <w:rFonts w:hint="eastAsia"/>
        </w:rPr>
        <w:br/>
      </w:r>
      <w:r>
        <w:rPr>
          <w:rFonts w:hint="eastAsia"/>
        </w:rPr>
        <w:t>第一章 抗帕金森病药物产业基本概述</w:t>
      </w:r>
      <w:r>
        <w:rPr>
          <w:rFonts w:hint="eastAsia"/>
        </w:rPr>
        <w:br/>
      </w:r>
      <w:r>
        <w:rPr>
          <w:rFonts w:hint="eastAsia"/>
        </w:rPr>
        <w:t>　　第一节 帕金森病基本透视</w:t>
      </w:r>
      <w:r>
        <w:rPr>
          <w:rFonts w:hint="eastAsia"/>
        </w:rPr>
        <w:br/>
      </w:r>
      <w:r>
        <w:rPr>
          <w:rFonts w:hint="eastAsia"/>
        </w:rPr>
        <w:t>　　　　一、病理简介</w:t>
      </w:r>
      <w:r>
        <w:rPr>
          <w:rFonts w:hint="eastAsia"/>
        </w:rPr>
        <w:br/>
      </w:r>
      <w:r>
        <w:rPr>
          <w:rFonts w:hint="eastAsia"/>
        </w:rPr>
        <w:t>　　　　二、病因学和病理生理学</w:t>
      </w:r>
      <w:r>
        <w:rPr>
          <w:rFonts w:hint="eastAsia"/>
        </w:rPr>
        <w:br/>
      </w:r>
      <w:r>
        <w:rPr>
          <w:rFonts w:hint="eastAsia"/>
        </w:rPr>
        <w:t>　　　　三、症状和体征</w:t>
      </w:r>
      <w:r>
        <w:rPr>
          <w:rFonts w:hint="eastAsia"/>
        </w:rPr>
        <w:br/>
      </w:r>
      <w:r>
        <w:rPr>
          <w:rFonts w:hint="eastAsia"/>
        </w:rPr>
        <w:t>　　　　四、诊断手法</w:t>
      </w:r>
      <w:r>
        <w:rPr>
          <w:rFonts w:hint="eastAsia"/>
        </w:rPr>
        <w:br/>
      </w:r>
      <w:r>
        <w:rPr>
          <w:rFonts w:hint="eastAsia"/>
        </w:rPr>
        <w:t>　　　　五、中医治疗</w:t>
      </w:r>
      <w:r>
        <w:rPr>
          <w:rFonts w:hint="eastAsia"/>
        </w:rPr>
        <w:br/>
      </w:r>
      <w:r>
        <w:rPr>
          <w:rFonts w:hint="eastAsia"/>
        </w:rPr>
        <w:t>　　　　六、帕金森综合症与帕金森病的区别</w:t>
      </w:r>
      <w:r>
        <w:rPr>
          <w:rFonts w:hint="eastAsia"/>
        </w:rPr>
        <w:br/>
      </w:r>
      <w:r>
        <w:rPr>
          <w:rFonts w:hint="eastAsia"/>
        </w:rPr>
        <w:t>　　第二节 帕金森病人统计分析</w:t>
      </w:r>
      <w:r>
        <w:rPr>
          <w:rFonts w:hint="eastAsia"/>
        </w:rPr>
        <w:br/>
      </w:r>
      <w:r>
        <w:rPr>
          <w:rFonts w:hint="eastAsia"/>
        </w:rPr>
        <w:t>　　　　一、全球帕金森病人统计</w:t>
      </w:r>
      <w:r>
        <w:rPr>
          <w:rFonts w:hint="eastAsia"/>
        </w:rPr>
        <w:br/>
      </w:r>
      <w:r>
        <w:rPr>
          <w:rFonts w:hint="eastAsia"/>
        </w:rPr>
        <w:t>　　　　二、中国帕金森病人统计</w:t>
      </w:r>
      <w:r>
        <w:rPr>
          <w:rFonts w:hint="eastAsia"/>
        </w:rPr>
        <w:br/>
      </w:r>
      <w:r>
        <w:rPr>
          <w:rFonts w:hint="eastAsia"/>
        </w:rPr>
        <w:br/>
      </w:r>
      <w:r>
        <w:rPr>
          <w:rFonts w:hint="eastAsia"/>
        </w:rPr>
        <w:t>第二章 2020-2025年世界抗帕金森病药物市场运行态势分析</w:t>
      </w:r>
      <w:r>
        <w:rPr>
          <w:rFonts w:hint="eastAsia"/>
        </w:rPr>
        <w:br/>
      </w:r>
      <w:r>
        <w:rPr>
          <w:rFonts w:hint="eastAsia"/>
        </w:rPr>
        <w:t>　　第一节 2020-2025年世界抗帕金森病药物市场环境分析</w:t>
      </w:r>
      <w:r>
        <w:rPr>
          <w:rFonts w:hint="eastAsia"/>
        </w:rPr>
        <w:br/>
      </w:r>
      <w:r>
        <w:rPr>
          <w:rFonts w:hint="eastAsia"/>
        </w:rPr>
        <w:t>　　　　一、世界抗帕金森病发病率情况</w:t>
      </w:r>
      <w:r>
        <w:rPr>
          <w:rFonts w:hint="eastAsia"/>
        </w:rPr>
        <w:br/>
      </w:r>
      <w:r>
        <w:rPr>
          <w:rFonts w:hint="eastAsia"/>
        </w:rPr>
        <w:t>　　　　二、世界抗帕金森病药研究进展</w:t>
      </w:r>
      <w:r>
        <w:rPr>
          <w:rFonts w:hint="eastAsia"/>
        </w:rPr>
        <w:br/>
      </w:r>
      <w:r>
        <w:rPr>
          <w:rFonts w:hint="eastAsia"/>
        </w:rPr>
        <w:t>　　　　三、世界抗帕金森病新药临床应用情况</w:t>
      </w:r>
      <w:r>
        <w:rPr>
          <w:rFonts w:hint="eastAsia"/>
        </w:rPr>
        <w:br/>
      </w:r>
      <w:r>
        <w:rPr>
          <w:rFonts w:hint="eastAsia"/>
        </w:rPr>
        <w:t>　　第二节 2020-2025年世界抗帕金森病药物市场发展现状分析</w:t>
      </w:r>
      <w:r>
        <w:rPr>
          <w:rFonts w:hint="eastAsia"/>
        </w:rPr>
        <w:br/>
      </w:r>
      <w:r>
        <w:rPr>
          <w:rFonts w:hint="eastAsia"/>
        </w:rPr>
        <w:t>　　　　一、世界抗帕金森病药物产业规模分析</w:t>
      </w:r>
      <w:r>
        <w:rPr>
          <w:rFonts w:hint="eastAsia"/>
        </w:rPr>
        <w:br/>
      </w:r>
      <w:r>
        <w:rPr>
          <w:rFonts w:hint="eastAsia"/>
        </w:rPr>
        <w:t>　　　　二、世界抗帕金森病药物市场热销产品销售同比</w:t>
      </w:r>
      <w:r>
        <w:rPr>
          <w:rFonts w:hint="eastAsia"/>
        </w:rPr>
        <w:br/>
      </w:r>
      <w:r>
        <w:rPr>
          <w:rFonts w:hint="eastAsia"/>
        </w:rPr>
        <w:t>　　　　　　1、美多巴</w:t>
      </w:r>
      <w:r>
        <w:rPr>
          <w:rFonts w:hint="eastAsia"/>
        </w:rPr>
        <w:br/>
      </w:r>
      <w:r>
        <w:rPr>
          <w:rFonts w:hint="eastAsia"/>
        </w:rPr>
        <w:t>　　　　　　2、左旋多巴</w:t>
      </w:r>
      <w:r>
        <w:rPr>
          <w:rFonts w:hint="eastAsia"/>
        </w:rPr>
        <w:br/>
      </w:r>
      <w:r>
        <w:rPr>
          <w:rFonts w:hint="eastAsia"/>
        </w:rPr>
        <w:t>　　　　　　3、卡比多巴</w:t>
      </w:r>
      <w:r>
        <w:rPr>
          <w:rFonts w:hint="eastAsia"/>
        </w:rPr>
        <w:br/>
      </w:r>
      <w:r>
        <w:rPr>
          <w:rFonts w:hint="eastAsia"/>
        </w:rPr>
        <w:t>　　　　三、世界抗帕金森病药物价格走势</w:t>
      </w:r>
      <w:r>
        <w:rPr>
          <w:rFonts w:hint="eastAsia"/>
        </w:rPr>
        <w:br/>
      </w:r>
      <w:r>
        <w:rPr>
          <w:rFonts w:hint="eastAsia"/>
        </w:rPr>
        <w:t>　　第三节 2020-2025年世界各国抗帕金森病药物市场运行动态分析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2025-2031年世界抗帕金森病药物产业发展趋势预测分析</w:t>
      </w:r>
      <w:r>
        <w:rPr>
          <w:rFonts w:hint="eastAsia"/>
        </w:rPr>
        <w:br/>
      </w:r>
      <w:r>
        <w:rPr>
          <w:rFonts w:hint="eastAsia"/>
        </w:rPr>
        <w:br/>
      </w:r>
      <w:r>
        <w:rPr>
          <w:rFonts w:hint="eastAsia"/>
        </w:rPr>
        <w:t>第三章 2020-2025年世界顶级抗帕金森病药物生产研究企业发展战略分析</w:t>
      </w:r>
      <w:r>
        <w:rPr>
          <w:rFonts w:hint="eastAsia"/>
        </w:rPr>
        <w:br/>
      </w:r>
      <w:r>
        <w:rPr>
          <w:rFonts w:hint="eastAsia"/>
        </w:rPr>
        <w:t>　　第一节 匈牙利吉瑞大药厂</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t>　　第二节 瑞士罗氏</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t>　　第三节 勃林格殷格翰公司</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br/>
      </w:r>
      <w:r>
        <w:rPr>
          <w:rFonts w:hint="eastAsia"/>
        </w:rPr>
        <w:t>第四章 2020-2025年中国抗帕金森病药市场运行环境分析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2020-2025年中国抗帕金森病药政策环境分析</w:t>
      </w:r>
      <w:r>
        <w:rPr>
          <w:rFonts w:hint="eastAsia"/>
        </w:rPr>
        <w:br/>
      </w:r>
      <w:r>
        <w:rPr>
          <w:rFonts w:hint="eastAsia"/>
        </w:rPr>
        <w:t>　　　　一、我国帕金森病用药市场受惠新医改</w:t>
      </w:r>
      <w:r>
        <w:rPr>
          <w:rFonts w:hint="eastAsia"/>
        </w:rPr>
        <w:br/>
      </w:r>
      <w:r>
        <w:rPr>
          <w:rFonts w:hint="eastAsia"/>
        </w:rPr>
        <w:t>　　　　二、药品注册管理办法</w:t>
      </w:r>
      <w:r>
        <w:rPr>
          <w:rFonts w:hint="eastAsia"/>
        </w:rPr>
        <w:br/>
      </w:r>
      <w:r>
        <w:rPr>
          <w:rFonts w:hint="eastAsia"/>
        </w:rPr>
        <w:t>　　　　三、《中华人民共和国药品管理法》</w:t>
      </w:r>
      <w:r>
        <w:rPr>
          <w:rFonts w:hint="eastAsia"/>
        </w:rPr>
        <w:br/>
      </w:r>
      <w:r>
        <w:rPr>
          <w:rFonts w:hint="eastAsia"/>
        </w:rPr>
        <w:t>　　　　四、药品GMP认证管理办法</w:t>
      </w:r>
      <w:r>
        <w:rPr>
          <w:rFonts w:hint="eastAsia"/>
        </w:rPr>
        <w:br/>
      </w:r>
      <w:r>
        <w:rPr>
          <w:rFonts w:hint="eastAsia"/>
        </w:rPr>
        <w:t>　　　　五、药品行政保护条例</w:t>
      </w:r>
      <w:r>
        <w:rPr>
          <w:rFonts w:hint="eastAsia"/>
        </w:rPr>
        <w:br/>
      </w:r>
      <w:r>
        <w:rPr>
          <w:rFonts w:hint="eastAsia"/>
        </w:rPr>
        <w:t>　　　　六、《进口药品管理办法》</w:t>
      </w:r>
      <w:r>
        <w:rPr>
          <w:rFonts w:hint="eastAsia"/>
        </w:rPr>
        <w:br/>
      </w:r>
      <w:r>
        <w:rPr>
          <w:rFonts w:hint="eastAsia"/>
        </w:rPr>
        <w:t>　　第三节 2020-2025年中国抗帕金森病药社会环境分析</w:t>
      </w:r>
      <w:r>
        <w:rPr>
          <w:rFonts w:hint="eastAsia"/>
        </w:rPr>
        <w:br/>
      </w:r>
      <w:r>
        <w:rPr>
          <w:rFonts w:hint="eastAsia"/>
        </w:rPr>
        <w:t>　　　　一、中国人口规模及结构</w:t>
      </w:r>
      <w:r>
        <w:rPr>
          <w:rFonts w:hint="eastAsia"/>
        </w:rPr>
        <w:br/>
      </w:r>
      <w:r>
        <w:rPr>
          <w:rFonts w:hint="eastAsia"/>
        </w:rPr>
        <w:t>　　　　二、中国人口老龄化进程</w:t>
      </w:r>
      <w:r>
        <w:rPr>
          <w:rFonts w:hint="eastAsia"/>
        </w:rPr>
        <w:br/>
      </w:r>
      <w:r>
        <w:rPr>
          <w:rFonts w:hint="eastAsia"/>
        </w:rPr>
        <w:t>　　　　三、中国居民医疗费用支出情况</w:t>
      </w:r>
      <w:r>
        <w:rPr>
          <w:rFonts w:hint="eastAsia"/>
        </w:rPr>
        <w:br/>
      </w:r>
      <w:r>
        <w:rPr>
          <w:rFonts w:hint="eastAsia"/>
        </w:rPr>
        <w:br/>
      </w:r>
      <w:r>
        <w:rPr>
          <w:rFonts w:hint="eastAsia"/>
        </w:rPr>
        <w:t>第五章 2020-2025年中国医药产业整体运行态势分析</w:t>
      </w:r>
      <w:r>
        <w:rPr>
          <w:rFonts w:hint="eastAsia"/>
        </w:rPr>
        <w:br/>
      </w:r>
      <w:r>
        <w:rPr>
          <w:rFonts w:hint="eastAsia"/>
        </w:rPr>
        <w:t>　　第一节 中国医药产业发展总体概况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2020-2025年中国医药行业的发展态势分析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2020-2025年中国医药行业发展存在的问题及对策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四、促进我国医药行业发展的基本对策</w:t>
      </w:r>
      <w:r>
        <w:rPr>
          <w:rFonts w:hint="eastAsia"/>
        </w:rPr>
        <w:br/>
      </w:r>
      <w:r>
        <w:rPr>
          <w:rFonts w:hint="eastAsia"/>
        </w:rPr>
        <w:t>　　　　五、“十四五”期间中国医药工业发展的政策措施</w:t>
      </w:r>
      <w:r>
        <w:rPr>
          <w:rFonts w:hint="eastAsia"/>
        </w:rPr>
        <w:br/>
      </w:r>
      <w:r>
        <w:rPr>
          <w:rFonts w:hint="eastAsia"/>
        </w:rPr>
        <w:br/>
      </w:r>
      <w:r>
        <w:rPr>
          <w:rFonts w:hint="eastAsia"/>
        </w:rPr>
        <w:t>第六章 2020-2025年中国抗帕金森病药物产业营运格局分析</w:t>
      </w:r>
      <w:r>
        <w:rPr>
          <w:rFonts w:hint="eastAsia"/>
        </w:rPr>
        <w:br/>
      </w:r>
      <w:r>
        <w:rPr>
          <w:rFonts w:hint="eastAsia"/>
        </w:rPr>
        <w:t>　　第一节 2020-2025年中国抗帕金森病药物运行总况</w:t>
      </w:r>
      <w:r>
        <w:rPr>
          <w:rFonts w:hint="eastAsia"/>
        </w:rPr>
        <w:br/>
      </w:r>
      <w:r>
        <w:rPr>
          <w:rFonts w:hint="eastAsia"/>
        </w:rPr>
        <w:t>　　　　一、中国帕金森病发病率情况</w:t>
      </w:r>
      <w:r>
        <w:rPr>
          <w:rFonts w:hint="eastAsia"/>
        </w:rPr>
        <w:br/>
      </w:r>
      <w:r>
        <w:rPr>
          <w:rFonts w:hint="eastAsia"/>
        </w:rPr>
        <w:t>　　　　二、抗帕金森病新药进入中国市场透析</w:t>
      </w:r>
      <w:r>
        <w:rPr>
          <w:rFonts w:hint="eastAsia"/>
        </w:rPr>
        <w:br/>
      </w:r>
      <w:r>
        <w:rPr>
          <w:rFonts w:hint="eastAsia"/>
        </w:rPr>
        <w:t>　　　　三、中国抗帕金森病药物产业规模发展分析</w:t>
      </w:r>
      <w:r>
        <w:rPr>
          <w:rFonts w:hint="eastAsia"/>
        </w:rPr>
        <w:br/>
      </w:r>
      <w:r>
        <w:rPr>
          <w:rFonts w:hint="eastAsia"/>
        </w:rPr>
        <w:t>　　第二节 2020-2025年中国抗帕金森病药物技术研发分析</w:t>
      </w:r>
      <w:r>
        <w:rPr>
          <w:rFonts w:hint="eastAsia"/>
        </w:rPr>
        <w:br/>
      </w:r>
      <w:r>
        <w:rPr>
          <w:rFonts w:hint="eastAsia"/>
        </w:rPr>
        <w:t>　　　　一、中国抗帕金森病药物研发所处阶段分析</w:t>
      </w:r>
      <w:r>
        <w:rPr>
          <w:rFonts w:hint="eastAsia"/>
        </w:rPr>
        <w:br/>
      </w:r>
      <w:r>
        <w:rPr>
          <w:rFonts w:hint="eastAsia"/>
        </w:rPr>
        <w:t>　　　　二、中国抗帕金森病药物技术新研发分析</w:t>
      </w:r>
      <w:r>
        <w:rPr>
          <w:rFonts w:hint="eastAsia"/>
        </w:rPr>
        <w:br/>
      </w:r>
      <w:r>
        <w:rPr>
          <w:rFonts w:hint="eastAsia"/>
        </w:rPr>
        <w:t>　　　　三、中国抗帕金森病药物技术与世界技术比较分析</w:t>
      </w:r>
      <w:r>
        <w:rPr>
          <w:rFonts w:hint="eastAsia"/>
        </w:rPr>
        <w:br/>
      </w:r>
      <w:r>
        <w:rPr>
          <w:rFonts w:hint="eastAsia"/>
        </w:rPr>
        <w:t>　　第三节 2020-2025年中国抗帕金森病药内抗帕金森药消费格局</w:t>
      </w:r>
      <w:r>
        <w:rPr>
          <w:rFonts w:hint="eastAsia"/>
        </w:rPr>
        <w:br/>
      </w:r>
      <w:r>
        <w:rPr>
          <w:rFonts w:hint="eastAsia"/>
        </w:rPr>
        <w:t>　　　　一、进口药</w:t>
      </w:r>
      <w:r>
        <w:rPr>
          <w:rFonts w:hint="eastAsia"/>
        </w:rPr>
        <w:br/>
      </w:r>
      <w:r>
        <w:rPr>
          <w:rFonts w:hint="eastAsia"/>
        </w:rPr>
        <w:t>　　　　二、合资药</w:t>
      </w:r>
      <w:r>
        <w:rPr>
          <w:rFonts w:hint="eastAsia"/>
        </w:rPr>
        <w:br/>
      </w:r>
      <w:r>
        <w:rPr>
          <w:rFonts w:hint="eastAsia"/>
        </w:rPr>
        <w:t>　　　　三、国产药</w:t>
      </w:r>
      <w:r>
        <w:rPr>
          <w:rFonts w:hint="eastAsia"/>
        </w:rPr>
        <w:br/>
      </w:r>
      <w:r>
        <w:rPr>
          <w:rFonts w:hint="eastAsia"/>
        </w:rPr>
        <w:br/>
      </w:r>
      <w:r>
        <w:rPr>
          <w:rFonts w:hint="eastAsia"/>
        </w:rPr>
        <w:t>第七章 2020-2025年中国抗帕金森病产品市场运行状况分析</w:t>
      </w:r>
      <w:r>
        <w:rPr>
          <w:rFonts w:hint="eastAsia"/>
        </w:rPr>
        <w:br/>
      </w:r>
      <w:r>
        <w:rPr>
          <w:rFonts w:hint="eastAsia"/>
        </w:rPr>
        <w:t>　　第一节 2020-2025年中国抗帕金森病产品市场运行分析</w:t>
      </w:r>
      <w:r>
        <w:rPr>
          <w:rFonts w:hint="eastAsia"/>
        </w:rPr>
        <w:br/>
      </w:r>
      <w:r>
        <w:rPr>
          <w:rFonts w:hint="eastAsia"/>
        </w:rPr>
        <w:t>　　　　一、产品品牌市场占有率发展分析</w:t>
      </w:r>
      <w:r>
        <w:rPr>
          <w:rFonts w:hint="eastAsia"/>
        </w:rPr>
        <w:br/>
      </w:r>
      <w:r>
        <w:rPr>
          <w:rFonts w:hint="eastAsia"/>
        </w:rPr>
        <w:t>　　　　二、产品需求状况分析</w:t>
      </w:r>
      <w:r>
        <w:rPr>
          <w:rFonts w:hint="eastAsia"/>
        </w:rPr>
        <w:br/>
      </w:r>
      <w:r>
        <w:rPr>
          <w:rFonts w:hint="eastAsia"/>
        </w:rPr>
        <w:t>　　　　三、产品研发阶段发展分析</w:t>
      </w:r>
      <w:r>
        <w:rPr>
          <w:rFonts w:hint="eastAsia"/>
        </w:rPr>
        <w:br/>
      </w:r>
      <w:r>
        <w:rPr>
          <w:rFonts w:hint="eastAsia"/>
        </w:rPr>
        <w:t>　　第二节 2020-2025年中国典型抗帕金森病药市场销售同比</w:t>
      </w:r>
      <w:r>
        <w:rPr>
          <w:rFonts w:hint="eastAsia"/>
        </w:rPr>
        <w:br/>
      </w:r>
      <w:r>
        <w:rPr>
          <w:rFonts w:hint="eastAsia"/>
        </w:rPr>
        <w:t>　　　　一、多巴胺能受体药物</w:t>
      </w:r>
      <w:r>
        <w:rPr>
          <w:rFonts w:hint="eastAsia"/>
        </w:rPr>
        <w:br/>
      </w:r>
      <w:r>
        <w:rPr>
          <w:rFonts w:hint="eastAsia"/>
        </w:rPr>
        <w:t>　　　　　　1、近五年市场走势</w:t>
      </w:r>
      <w:r>
        <w:rPr>
          <w:rFonts w:hint="eastAsia"/>
        </w:rPr>
        <w:br/>
      </w:r>
      <w:r>
        <w:rPr>
          <w:rFonts w:hint="eastAsia"/>
        </w:rPr>
        <w:t>　　　　　　2、主要品种市场格局</w:t>
      </w:r>
      <w:r>
        <w:rPr>
          <w:rFonts w:hint="eastAsia"/>
        </w:rPr>
        <w:br/>
      </w:r>
      <w:r>
        <w:rPr>
          <w:rFonts w:hint="eastAsia"/>
        </w:rPr>
        <w:t>　　　　　　3、主要品种销售额金额排序</w:t>
      </w:r>
      <w:r>
        <w:rPr>
          <w:rFonts w:hint="eastAsia"/>
        </w:rPr>
        <w:br/>
      </w:r>
      <w:r>
        <w:rPr>
          <w:rFonts w:hint="eastAsia"/>
        </w:rPr>
        <w:t>　　　　二、培高利特</w:t>
      </w:r>
      <w:r>
        <w:rPr>
          <w:rFonts w:hint="eastAsia"/>
        </w:rPr>
        <w:br/>
      </w:r>
      <w:r>
        <w:rPr>
          <w:rFonts w:hint="eastAsia"/>
        </w:rPr>
        <w:t>　　　　三、左旋多巴/卡比多巴</w:t>
      </w:r>
      <w:r>
        <w:rPr>
          <w:rFonts w:hint="eastAsia"/>
        </w:rPr>
        <w:br/>
      </w:r>
      <w:r>
        <w:rPr>
          <w:rFonts w:hint="eastAsia"/>
        </w:rPr>
        <w:t>　　　　四、抗胆碱能药物</w:t>
      </w:r>
      <w:r>
        <w:rPr>
          <w:rFonts w:hint="eastAsia"/>
        </w:rPr>
        <w:br/>
      </w:r>
      <w:r>
        <w:rPr>
          <w:rFonts w:hint="eastAsia"/>
        </w:rPr>
        <w:t>　　　　五、多巴胺降解酶抑制剂</w:t>
      </w:r>
      <w:r>
        <w:rPr>
          <w:rFonts w:hint="eastAsia"/>
        </w:rPr>
        <w:br/>
      </w:r>
      <w:r>
        <w:rPr>
          <w:rFonts w:hint="eastAsia"/>
        </w:rPr>
        <w:t>　　第三节 2020-2025年中国抗帕金森病产品市场发展不足之处分析</w:t>
      </w:r>
      <w:r>
        <w:rPr>
          <w:rFonts w:hint="eastAsia"/>
        </w:rPr>
        <w:br/>
      </w:r>
      <w:r>
        <w:rPr>
          <w:rFonts w:hint="eastAsia"/>
        </w:rPr>
        <w:br/>
      </w:r>
      <w:r>
        <w:rPr>
          <w:rFonts w:hint="eastAsia"/>
        </w:rPr>
        <w:t>第八章 2020-2025年中国抗帕金森病药物产品市场竞争格局分析</w:t>
      </w:r>
      <w:r>
        <w:rPr>
          <w:rFonts w:hint="eastAsia"/>
        </w:rPr>
        <w:br/>
      </w:r>
      <w:r>
        <w:rPr>
          <w:rFonts w:hint="eastAsia"/>
        </w:rPr>
        <w:t>　　第一节 2020-2025年中国抗帕金森病药物产品行业竞争分析</w:t>
      </w:r>
      <w:r>
        <w:rPr>
          <w:rFonts w:hint="eastAsia"/>
        </w:rPr>
        <w:br/>
      </w:r>
      <w:r>
        <w:rPr>
          <w:rFonts w:hint="eastAsia"/>
        </w:rPr>
        <w:t>　　　　一、国内抗帕金森用药市场硝烟渐浓</w:t>
      </w:r>
      <w:r>
        <w:rPr>
          <w:rFonts w:hint="eastAsia"/>
        </w:rPr>
        <w:br/>
      </w:r>
      <w:r>
        <w:rPr>
          <w:rFonts w:hint="eastAsia"/>
        </w:rPr>
        <w:t>　　　　二、抗帕金森药“三小剑客”露锋芒</w:t>
      </w:r>
      <w:r>
        <w:rPr>
          <w:rFonts w:hint="eastAsia"/>
        </w:rPr>
        <w:br/>
      </w:r>
      <w:r>
        <w:rPr>
          <w:rFonts w:hint="eastAsia"/>
        </w:rPr>
        <w:t>　　　　三、国资品牌抗帕金森药对国药的冲击</w:t>
      </w:r>
      <w:r>
        <w:rPr>
          <w:rFonts w:hint="eastAsia"/>
        </w:rPr>
        <w:br/>
      </w:r>
      <w:r>
        <w:rPr>
          <w:rFonts w:hint="eastAsia"/>
        </w:rPr>
        <w:t>　　第二节 2020-2025年中国抗帕金森病药物产业集中度分析</w:t>
      </w:r>
      <w:r>
        <w:rPr>
          <w:rFonts w:hint="eastAsia"/>
        </w:rPr>
        <w:br/>
      </w:r>
      <w:r>
        <w:rPr>
          <w:rFonts w:hint="eastAsia"/>
        </w:rPr>
        <w:t>　　　　一、抗帕金森病药物市场集中度分析</w:t>
      </w:r>
      <w:r>
        <w:rPr>
          <w:rFonts w:hint="eastAsia"/>
        </w:rPr>
        <w:br/>
      </w:r>
      <w:r>
        <w:rPr>
          <w:rFonts w:hint="eastAsia"/>
        </w:rPr>
        <w:t>　　　　二、抗帕金森病药物区域集中度分析</w:t>
      </w:r>
      <w:r>
        <w:rPr>
          <w:rFonts w:hint="eastAsia"/>
        </w:rPr>
        <w:br/>
      </w:r>
      <w:r>
        <w:rPr>
          <w:rFonts w:hint="eastAsia"/>
        </w:rPr>
        <w:t>　　第三节 2020-2025年中国抗帕金森病药物产品提升竞争力策略分析</w:t>
      </w:r>
      <w:r>
        <w:rPr>
          <w:rFonts w:hint="eastAsia"/>
        </w:rPr>
        <w:br/>
      </w:r>
      <w:r>
        <w:rPr>
          <w:rFonts w:hint="eastAsia"/>
        </w:rPr>
        <w:br/>
      </w:r>
      <w:r>
        <w:rPr>
          <w:rFonts w:hint="eastAsia"/>
        </w:rPr>
        <w:t>第九章 2020-2025年中国抗帕金森病药物优势企业竞争力分析</w:t>
      </w:r>
      <w:r>
        <w:rPr>
          <w:rFonts w:hint="eastAsia"/>
        </w:rPr>
        <w:br/>
      </w:r>
      <w:r>
        <w:rPr>
          <w:rFonts w:hint="eastAsia"/>
        </w:rPr>
        <w:t>　　第一节 上海罗氏制药有限公司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上海三维制药有限公司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江苏聚荣制药集团有限公司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上海福达制药有限公司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广西河丰药业有限责任公司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广州白云山侨光制药有限公司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武汉市中联药业集团股份有限公司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广州环叶制药有限公司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杭州爱大制药有限公司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2025-2031年中国抗帕金森病药物产业发展趋势与投资预测分析</w:t>
      </w:r>
      <w:r>
        <w:rPr>
          <w:rFonts w:hint="eastAsia"/>
        </w:rPr>
        <w:br/>
      </w:r>
      <w:r>
        <w:rPr>
          <w:rFonts w:hint="eastAsia"/>
        </w:rPr>
        <w:t>　　第一节 2025-2031年中国抗帕金森病药物产业发展趋势分析</w:t>
      </w:r>
      <w:r>
        <w:rPr>
          <w:rFonts w:hint="eastAsia"/>
        </w:rPr>
        <w:br/>
      </w:r>
      <w:r>
        <w:rPr>
          <w:rFonts w:hint="eastAsia"/>
        </w:rPr>
        <w:t>　　　　一、产业规模发展预测分析</w:t>
      </w:r>
      <w:r>
        <w:rPr>
          <w:rFonts w:hint="eastAsia"/>
        </w:rPr>
        <w:br/>
      </w:r>
      <w:r>
        <w:rPr>
          <w:rFonts w:hint="eastAsia"/>
        </w:rPr>
        <w:t>　　　　二、生产技术趋势预测分析</w:t>
      </w:r>
      <w:r>
        <w:rPr>
          <w:rFonts w:hint="eastAsia"/>
        </w:rPr>
        <w:br/>
      </w:r>
      <w:r>
        <w:rPr>
          <w:rFonts w:hint="eastAsia"/>
        </w:rPr>
        <w:t>　　　　三、产业竞争格局预测分析</w:t>
      </w:r>
      <w:r>
        <w:rPr>
          <w:rFonts w:hint="eastAsia"/>
        </w:rPr>
        <w:br/>
      </w:r>
      <w:r>
        <w:rPr>
          <w:rFonts w:hint="eastAsia"/>
        </w:rPr>
        <w:t>　　第二节 2025-2031年中国抗帕金森病药物市场发展预测分析</w:t>
      </w:r>
      <w:r>
        <w:rPr>
          <w:rFonts w:hint="eastAsia"/>
        </w:rPr>
        <w:br/>
      </w:r>
      <w:r>
        <w:rPr>
          <w:rFonts w:hint="eastAsia"/>
        </w:rPr>
        <w:t>　　　　一、抗帕金森病药物价格走势分析</w:t>
      </w:r>
      <w:r>
        <w:rPr>
          <w:rFonts w:hint="eastAsia"/>
        </w:rPr>
        <w:br/>
      </w:r>
      <w:r>
        <w:rPr>
          <w:rFonts w:hint="eastAsia"/>
        </w:rPr>
        <w:t>　　　　二、抗帕金森病药物产销预测分析</w:t>
      </w:r>
      <w:r>
        <w:rPr>
          <w:rFonts w:hint="eastAsia"/>
        </w:rPr>
        <w:br/>
      </w:r>
      <w:r>
        <w:rPr>
          <w:rFonts w:hint="eastAsia"/>
        </w:rPr>
        <w:t>　　　　三、抗帕金森病药物出口预测分析</w:t>
      </w:r>
      <w:r>
        <w:rPr>
          <w:rFonts w:hint="eastAsia"/>
        </w:rPr>
        <w:br/>
      </w:r>
      <w:r>
        <w:rPr>
          <w:rFonts w:hint="eastAsia"/>
        </w:rPr>
        <w:t>　　第三节 2025-2031年中国抗帕金森病药物投资概况</w:t>
      </w:r>
      <w:r>
        <w:rPr>
          <w:rFonts w:hint="eastAsia"/>
        </w:rPr>
        <w:br/>
      </w:r>
      <w:r>
        <w:rPr>
          <w:rFonts w:hint="eastAsia"/>
        </w:rPr>
        <w:t>　　　　一、中国抗帕金森病药物行业投资环境分析</w:t>
      </w:r>
      <w:r>
        <w:rPr>
          <w:rFonts w:hint="eastAsia"/>
        </w:rPr>
        <w:br/>
      </w:r>
      <w:r>
        <w:rPr>
          <w:rFonts w:hint="eastAsia"/>
        </w:rPr>
        <w:t>　　　　二、抗帕金森病药成跨国药业追逐的新热点</w:t>
      </w:r>
      <w:r>
        <w:rPr>
          <w:rFonts w:hint="eastAsia"/>
        </w:rPr>
        <w:br/>
      </w:r>
      <w:r>
        <w:rPr>
          <w:rFonts w:hint="eastAsia"/>
        </w:rPr>
        <w:t>　　第四节 2025-2031年中国抗帕金森病药物行业投资机会分析</w:t>
      </w:r>
      <w:r>
        <w:rPr>
          <w:rFonts w:hint="eastAsia"/>
        </w:rPr>
        <w:br/>
      </w:r>
      <w:r>
        <w:rPr>
          <w:rFonts w:hint="eastAsia"/>
        </w:rPr>
        <w:t>　　第五节 2025-2031年中国抗帕金森病药物行业投资风险分析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上海罗氏制药有限公司主要经济指标走势图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a6bdb3e8b4a20" w:history="1">
        <w:r>
          <w:rPr>
            <w:rStyle w:val="Hyperlink"/>
          </w:rPr>
          <w:t>2025-2031年中国抗帕金森病药物市场现状调研分析及发展趋势报告</w:t>
        </w:r>
      </w:hyperlink>
      <w:r>
        <w:rPr>
          <w:color w:val="C00000"/>
        </w:rPr>
        <w:t>》，报告编号：</w:t>
      </w:r>
      <w:r>
        <w:rPr>
          <w:rFonts w:hint="eastAsia"/>
          <w:color w:val="C00000"/>
        </w:rPr>
        <w:t>2225577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a6bdb3e8b4a20" w:history="1">
        <w:r>
          <w:rPr>
            <w:rStyle w:val="Hyperlink"/>
          </w:rPr>
          <w:t>https://www.20087.com/7/57/KangPaJinSenBingYaoWuDeXianZhuan.html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金森常用药一览表、抗帕金森病药物治疗后期常见的并发症包括、帕金森十大忌口、帕金森病和抗帕金森病药物、新一代抗精神病药物、抗帕金森病药物有哪些、抗帕金森药物作用机制、抗帕金森病药物主要是用于什么、抗阿尔茨海默病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0ea26b744447e" w:history="1">
      <w:r>
        <w:rPr>
          <w:rStyle w:val="Hyperlink"/>
        </w:rPr>
        <w:t>2025-2031年中国抗帕金森病药物市场现状调研分析及发展趋势报告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KangPaJinSenBingYaoWuDeXianZhuan.html" TargetMode="External" Id="R092a6bdb3e8b4a20" /></Relationships>
</file>

<file path=word/_rels/header2.xml.rels>&#65279;<?xml version="1.0" encoding="utf-8"?><Relationships xmlns="http://schemas.openxmlformats.org/package/2006/relationships"><Relationship Type="http://schemas.openxmlformats.org/officeDocument/2006/relationships/hyperlink" Target="https://www.20087.com/7/57/KangPaJinSenBingYaoWuDeXianZhuan.html" TargetMode="External" Id="R5620ea26b744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2025-02-25T05:59:00Z</dcterms:created>
  <dcterms:modified xsi:type="dcterms:W3CDTF">2025-02-25T06:59:00Z</dcterms:modified>
  <dc:subject>2025-2031年中国抗帕金森病药物市场现状调研分析及发展趋势报告</dc:subject>
  <dc:title>2025-2031年中国抗帕金森病药物市场现状调研分析及发展趋势报告</dc:title>
  <cp:keywords>2025-2031年中国抗帕金森病药物市场现状调研分析及发展趋势报告</cp:keywords>
  <dc:description>2025-2031年中国抗帕金森病药物市场现状调研分析及发展趋势报告</dc:description>
</cp:coreProperties>
</file>