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5d185b3fc400d" w:history="1">
              <w:r>
                <w:rPr>
                  <w:rStyle w:val="Hyperlink"/>
                </w:rPr>
                <w:t>中国放射性药物行业发展全面调研及未来趋势分析报告（2025-2031年）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5d185b3fc400d" w:history="1">
              <w:r>
                <w:rPr>
                  <w:rStyle w:val="Hyperlink"/>
                </w:rPr>
                <w:t>中国放射性药物行业发展全面调研及未来趋势分析报告（2025-2031年）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5d185b3fc400d" w:history="1">
                <w:r>
                  <w:rPr>
                    <w:rStyle w:val="Hyperlink"/>
                  </w:rPr>
                  <w:t>https://www.20087.com/7/07/FangSheXingYaoWuXianZhuangYuFaZhanQuShi.html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药物作为核医学领域的重要组成部分，主要用于诊断和治疗肿瘤等疾病。目前，市场上的放射性药物种类日益增多，包括正电子发射断层扫描（PET）显像剂、放射性标记抗体等。随着分子影像学和靶向治疗的发展，放射性药物在精准医疗中的作用日益凸显。然而，放射性药物的生产和配送面临着半衰期短、放射防护要求高等挑战。</w:t>
      </w:r>
      <w:r>
        <w:rPr>
          <w:rFonts w:hint="eastAsia"/>
        </w:rPr>
        <w:br/>
      </w:r>
      <w:r>
        <w:rPr>
          <w:rFonts w:hint="eastAsia"/>
        </w:rPr>
        <w:t>　　未来，放射性药物的发展将着重于创新疗法的探索，如基于α粒子和β粒子的放射性同位素治疗，以及个性化药物的开发。同时，供应链优化和自动化生产技术的应用，将提高放射性药物的制备效率和安全性。随着基因组学和蛋白质组学的进步，放射性药物的靶向性和特异性将进一步增强，为精准医疗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5d185b3fc400d" w:history="1">
        <w:r>
          <w:rPr>
            <w:rStyle w:val="Hyperlink"/>
          </w:rPr>
          <w:t>中国放射性药物行业发展全面调研及未来趋势分析报告（2025-2031年）</w:t>
        </w:r>
      </w:hyperlink>
      <w:r>
        <w:rPr>
          <w:rFonts w:hint="eastAsia"/>
        </w:rPr>
        <w:t>》通过严谨的分析、翔实的数据及直观的图表，系统解析了放射性药物行业的市场规模、需求变化、价格波动及产业链结构。报告全面评估了当前放射性药物市场现状，科学预测了未来市场前景与发展趋势，重点剖析了放射性药物细分市场的机遇与挑战。同时，报告对放射性药物重点企业的竞争地位及市场集中度进行了评估，为放射性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放射性药物产业深度分析</w:t>
      </w:r>
      <w:r>
        <w:rPr>
          <w:rFonts w:hint="eastAsia"/>
        </w:rPr>
        <w:br/>
      </w:r>
      <w:r>
        <w:rPr>
          <w:rFonts w:hint="eastAsia"/>
        </w:rPr>
        <w:t>第一章 放射性药物行业现状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二、放射性药物行业分类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放射性药物产品所处产业生命周期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一、放射性药物产品发展周期展示</w:t>
      </w:r>
      <w:r>
        <w:rPr>
          <w:rFonts w:hint="eastAsia"/>
        </w:rPr>
        <w:br/>
      </w:r>
      <w:r>
        <w:rPr>
          <w:rFonts w:hint="eastAsia"/>
        </w:rPr>
        <w:t>　　　　二、放射性药物产品所处生命周期位置</w:t>
      </w:r>
      <w:r>
        <w:rPr>
          <w:rFonts w:hint="eastAsia"/>
        </w:rPr>
        <w:br/>
      </w:r>
      <w:r>
        <w:rPr>
          <w:rFonts w:hint="eastAsia"/>
        </w:rPr>
        <w:t>　　第四节 放射性药物产品产业链现状及分析</w:t>
      </w:r>
      <w:r>
        <w:rPr>
          <w:rFonts w:hint="eastAsia"/>
        </w:rPr>
        <w:br/>
      </w:r>
      <w:r>
        <w:rPr>
          <w:rFonts w:hint="eastAsia"/>
        </w:rPr>
        <w:t>　　第五节 放射性药物行业市场竞争分析</w:t>
      </w:r>
      <w:r>
        <w:rPr>
          <w:rFonts w:hint="eastAsia"/>
        </w:rPr>
        <w:br/>
      </w:r>
      <w:r>
        <w:rPr>
          <w:rFonts w:hint="eastAsia"/>
        </w:rPr>
        <w:t>　　第六节 放射性药物行业市场进入／退出壁垒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2025-2031年国内放射性药物所属行业产量统计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2018 年我国放射性药物市场规模约29.7亿元，其中，诊断用放射性药物规模26.49亿元，治疗用放射性药物规模3.21亿元。如下图所示：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2020-2025年中国放射性药物细分产品规模情况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近期放射性药物产品发展动态与机会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t>　　第五节 中国放射性药物展望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放射性药物产品消费调查分析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放射性药物销售渠道分析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一、制药企业与医药商业企业的整合</w:t>
      </w:r>
      <w:r>
        <w:rPr>
          <w:rFonts w:hint="eastAsia"/>
        </w:rPr>
        <w:br/>
      </w:r>
      <w:r>
        <w:rPr>
          <w:rFonts w:hint="eastAsia"/>
        </w:rPr>
        <w:t>　　　　二、学术推广与市场推广的整合</w:t>
      </w:r>
      <w:r>
        <w:rPr>
          <w:rFonts w:hint="eastAsia"/>
        </w:rPr>
        <w:br/>
      </w:r>
      <w:r>
        <w:rPr>
          <w:rFonts w:hint="eastAsia"/>
        </w:rPr>
        <w:t>　　　　三、数字化营销渠道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一、中国同位素公司群体渠道分析</w:t>
      </w:r>
      <w:r>
        <w:rPr>
          <w:rFonts w:hint="eastAsia"/>
        </w:rPr>
        <w:br/>
      </w:r>
      <w:r>
        <w:rPr>
          <w:rFonts w:hint="eastAsia"/>
        </w:rPr>
        <w:t>　　　　二、中国原子能科学研究院广州医用同位素服务中心群体渠道分析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放射性药物行业竞争格局</w:t>
      </w:r>
      <w:r>
        <w:rPr>
          <w:rFonts w:hint="eastAsia"/>
        </w:rPr>
        <w:br/>
      </w:r>
      <w:r>
        <w:rPr>
          <w:rFonts w:hint="eastAsia"/>
        </w:rPr>
        <w:t>第五章 放射性药物竞争调查分析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放射性药物行业主要企业竞争调研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第四节 放射性药物行业管理制度</w:t>
      </w:r>
      <w:r>
        <w:rPr>
          <w:rFonts w:hint="eastAsia"/>
        </w:rPr>
        <w:br/>
      </w:r>
      <w:r>
        <w:rPr>
          <w:rFonts w:hint="eastAsia"/>
        </w:rPr>
        <w:t>　　　　一、我国放射性药物管理制度</w:t>
      </w:r>
      <w:r>
        <w:rPr>
          <w:rFonts w:hint="eastAsia"/>
        </w:rPr>
        <w:br/>
      </w:r>
      <w:r>
        <w:rPr>
          <w:rFonts w:hint="eastAsia"/>
        </w:rPr>
        <w:t>　　　　二、美国放射性药物管理制度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2025-2031年放射性药物进出口市场调研</w:t>
      </w:r>
      <w:r>
        <w:rPr>
          <w:rFonts w:hint="eastAsia"/>
        </w:rPr>
        <w:br/>
      </w:r>
      <w:r>
        <w:rPr>
          <w:rFonts w:hint="eastAsia"/>
        </w:rPr>
        <w:t>　　第一节 放射性药物进口市场分析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包括放射性药物在内的药品出口市场分析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放射性药物重点企业与品牌分析</w:t>
      </w:r>
      <w:r>
        <w:rPr>
          <w:rFonts w:hint="eastAsia"/>
        </w:rPr>
        <w:br/>
      </w:r>
      <w:r>
        <w:rPr>
          <w:rFonts w:hint="eastAsia"/>
        </w:rPr>
        <w:t>　　第一节 原子高科股份有限公司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三、科研获奖统计</w:t>
      </w:r>
      <w:r>
        <w:rPr>
          <w:rFonts w:hint="eastAsia"/>
        </w:rPr>
        <w:br/>
      </w:r>
      <w:r>
        <w:rPr>
          <w:rFonts w:hint="eastAsia"/>
        </w:rPr>
        <w:t>　　　　四、企业历史沿革</w:t>
      </w:r>
      <w:r>
        <w:rPr>
          <w:rFonts w:hint="eastAsia"/>
        </w:rPr>
        <w:br/>
      </w:r>
      <w:r>
        <w:rPr>
          <w:rFonts w:hint="eastAsia"/>
        </w:rPr>
        <w:t>　　　　五、未来展望</w:t>
      </w:r>
      <w:r>
        <w:rPr>
          <w:rFonts w:hint="eastAsia"/>
        </w:rPr>
        <w:br/>
      </w:r>
      <w:r>
        <w:rPr>
          <w:rFonts w:hint="eastAsia"/>
        </w:rPr>
        <w:t>　　第二节 北京师宏药物研制中心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二、科研成果</w:t>
      </w:r>
      <w:r>
        <w:rPr>
          <w:rFonts w:hint="eastAsia"/>
        </w:rPr>
        <w:br/>
      </w:r>
      <w:r>
        <w:rPr>
          <w:rFonts w:hint="eastAsia"/>
        </w:rPr>
        <w:t>　　　　三、科研人才</w:t>
      </w:r>
      <w:r>
        <w:rPr>
          <w:rFonts w:hint="eastAsia"/>
        </w:rPr>
        <w:br/>
      </w:r>
      <w:r>
        <w:rPr>
          <w:rFonts w:hint="eastAsia"/>
        </w:rPr>
        <w:t>　　　　四、最新药品推介</w:t>
      </w:r>
      <w:r>
        <w:rPr>
          <w:rFonts w:hint="eastAsia"/>
        </w:rPr>
        <w:br/>
      </w:r>
      <w:r>
        <w:rPr>
          <w:rFonts w:hint="eastAsia"/>
        </w:rPr>
        <w:t>　　第三节 上海原子科兴药业有限公司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二、主要设备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放射性药物产业链及细分市场</w:t>
      </w:r>
      <w:r>
        <w:rPr>
          <w:rFonts w:hint="eastAsia"/>
        </w:rPr>
        <w:br/>
      </w:r>
      <w:r>
        <w:rPr>
          <w:rFonts w:hint="eastAsia"/>
        </w:rPr>
        <w:t>第八章 放射性药物行业上下游市场调研</w:t>
      </w:r>
      <w:r>
        <w:rPr>
          <w:rFonts w:hint="eastAsia"/>
        </w:rPr>
        <w:br/>
      </w:r>
      <w:r>
        <w:rPr>
          <w:rFonts w:hint="eastAsia"/>
        </w:rPr>
        <w:t>　　第一节 2020-2025年放射性药物原材料市场分析</w:t>
      </w:r>
      <w:r>
        <w:rPr>
          <w:rFonts w:hint="eastAsia"/>
        </w:rPr>
        <w:br/>
      </w:r>
      <w:r>
        <w:rPr>
          <w:rFonts w:hint="eastAsia"/>
        </w:rPr>
        <w:t>　　　　一、放射性药物上游原材料构成</w:t>
      </w:r>
      <w:r>
        <w:rPr>
          <w:rFonts w:hint="eastAsia"/>
        </w:rPr>
        <w:br/>
      </w:r>
      <w:r>
        <w:rPr>
          <w:rFonts w:hint="eastAsia"/>
        </w:rPr>
        <w:t>　　　　二、放射性药物上游原材料最新市场动态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一、放射性药物产品消费市场构成趋势</w:t>
      </w:r>
      <w:r>
        <w:rPr>
          <w:rFonts w:hint="eastAsia"/>
        </w:rPr>
        <w:br/>
      </w:r>
      <w:r>
        <w:rPr>
          <w:rFonts w:hint="eastAsia"/>
        </w:rPr>
        <w:t>　　　　二、放射性药物产品消费市场结构变化趋势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三、放射性药物产品下游市场相关政策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一、放射性药物产品的现有潜在用户分析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二、放射性药物产品的潜在用户挖掘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一、放射性药物产品产业环境分析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放射性药物产品产业发展前景预测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放射性药物细分市场调研</w:t>
      </w:r>
      <w:r>
        <w:rPr>
          <w:rFonts w:hint="eastAsia"/>
        </w:rPr>
        <w:br/>
      </w:r>
      <w:r>
        <w:rPr>
          <w:rFonts w:hint="eastAsia"/>
        </w:rPr>
        <w:t>　　第一节 正电子放射性核素</w:t>
      </w:r>
      <w:r>
        <w:rPr>
          <w:rFonts w:hint="eastAsia"/>
        </w:rPr>
        <w:br/>
      </w:r>
      <w:r>
        <w:rPr>
          <w:rFonts w:hint="eastAsia"/>
        </w:rPr>
        <w:t>　　　　一、正电子放射性核素发展概况</w:t>
      </w:r>
      <w:r>
        <w:rPr>
          <w:rFonts w:hint="eastAsia"/>
        </w:rPr>
        <w:br/>
      </w:r>
      <w:r>
        <w:rPr>
          <w:rFonts w:hint="eastAsia"/>
        </w:rPr>
        <w:t>　　　　二、回旋加速器的工作原理</w:t>
      </w:r>
      <w:r>
        <w:rPr>
          <w:rFonts w:hint="eastAsia"/>
        </w:rPr>
        <w:br/>
      </w:r>
      <w:r>
        <w:rPr>
          <w:rFonts w:hint="eastAsia"/>
        </w:rPr>
        <w:t>　　　　三、正电子放射性核素的制备</w:t>
      </w:r>
      <w:r>
        <w:rPr>
          <w:rFonts w:hint="eastAsia"/>
        </w:rPr>
        <w:br/>
      </w:r>
      <w:r>
        <w:rPr>
          <w:rFonts w:hint="eastAsia"/>
        </w:rPr>
        <w:t>　　　　四、正电子放射性核素在药学领域中的应用</w:t>
      </w:r>
      <w:r>
        <w:rPr>
          <w:rFonts w:hint="eastAsia"/>
        </w:rPr>
        <w:br/>
      </w:r>
      <w:r>
        <w:rPr>
          <w:rFonts w:hint="eastAsia"/>
        </w:rPr>
        <w:t>　　第二节 回旋加速器</w:t>
      </w:r>
      <w:r>
        <w:rPr>
          <w:rFonts w:hint="eastAsia"/>
        </w:rPr>
        <w:br/>
      </w:r>
      <w:r>
        <w:rPr>
          <w:rFonts w:hint="eastAsia"/>
        </w:rPr>
        <w:t>　　　　一、产品基本信息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三、回旋加速器的作用</w:t>
      </w:r>
      <w:r>
        <w:rPr>
          <w:rFonts w:hint="eastAsia"/>
        </w:rPr>
        <w:br/>
      </w:r>
      <w:r>
        <w:rPr>
          <w:rFonts w:hint="eastAsia"/>
        </w:rPr>
        <w:t>　　　　四、回旋加速器的发展史</w:t>
      </w:r>
      <w:r>
        <w:rPr>
          <w:rFonts w:hint="eastAsia"/>
        </w:rPr>
        <w:br/>
      </w:r>
      <w:r>
        <w:rPr>
          <w:rFonts w:hint="eastAsia"/>
        </w:rPr>
        <w:t>　　　　五、回旋加速器的应用</w:t>
      </w:r>
      <w:r>
        <w:rPr>
          <w:rFonts w:hint="eastAsia"/>
        </w:rPr>
        <w:br/>
      </w:r>
      <w:r>
        <w:rPr>
          <w:rFonts w:hint="eastAsia"/>
        </w:rPr>
        <w:t>　　第三节 99MTC脑受体放射性显像药物</w:t>
      </w:r>
      <w:r>
        <w:rPr>
          <w:rFonts w:hint="eastAsia"/>
        </w:rPr>
        <w:br/>
      </w:r>
      <w:r>
        <w:rPr>
          <w:rFonts w:hint="eastAsia"/>
        </w:rPr>
        <w:t>　　第四节 锝（99MTC）心肌放射性药物</w:t>
      </w:r>
      <w:r>
        <w:rPr>
          <w:rFonts w:hint="eastAsia"/>
        </w:rPr>
        <w:br/>
      </w:r>
      <w:r>
        <w:rPr>
          <w:rFonts w:hint="eastAsia"/>
        </w:rPr>
        <w:t>　　第五节 放射性药品目录</w:t>
      </w:r>
      <w:r>
        <w:rPr>
          <w:rFonts w:hint="eastAsia"/>
        </w:rPr>
        <w:br/>
      </w:r>
      <w:r>
        <w:rPr>
          <w:rFonts w:hint="eastAsia"/>
        </w:rPr>
        <w:t>　　第六节 核医学运行分析</w:t>
      </w:r>
      <w:r>
        <w:rPr>
          <w:rFonts w:hint="eastAsia"/>
        </w:rPr>
        <w:br/>
      </w:r>
      <w:r>
        <w:rPr>
          <w:rFonts w:hint="eastAsia"/>
        </w:rPr>
        <w:t>　　　　一、核医学发展现状</w:t>
      </w:r>
      <w:r>
        <w:rPr>
          <w:rFonts w:hint="eastAsia"/>
        </w:rPr>
        <w:br/>
      </w:r>
      <w:r>
        <w:rPr>
          <w:rFonts w:hint="eastAsia"/>
        </w:rPr>
        <w:t>　　　　二、放射性药物与核医学实验室操作规程</w:t>
      </w:r>
      <w:r>
        <w:rPr>
          <w:rFonts w:hint="eastAsia"/>
        </w:rPr>
        <w:br/>
      </w:r>
      <w:r>
        <w:rPr>
          <w:rFonts w:hint="eastAsia"/>
        </w:rPr>
        <w:t>　　　　三、核医学防护-放射性药物操作的防护要</w:t>
      </w:r>
      <w:r>
        <w:rPr>
          <w:rFonts w:hint="eastAsia"/>
        </w:rPr>
        <w:br/>
      </w:r>
      <w:r>
        <w:rPr>
          <w:rFonts w:hint="eastAsia"/>
        </w:rPr>
        <w:t>　　　　四、核医学诊断概述</w:t>
      </w:r>
      <w:r>
        <w:rPr>
          <w:rFonts w:hint="eastAsia"/>
        </w:rPr>
        <w:br/>
      </w:r>
      <w:r>
        <w:rPr>
          <w:rFonts w:hint="eastAsia"/>
        </w:rPr>
        <w:t>　　　　五、核医学发展面临的挑战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放射性药物行业投资环境及建议</w:t>
      </w:r>
      <w:r>
        <w:rPr>
          <w:rFonts w:hint="eastAsia"/>
        </w:rPr>
        <w:br/>
      </w:r>
      <w:r>
        <w:rPr>
          <w:rFonts w:hint="eastAsia"/>
        </w:rPr>
        <w:t>第十章 放射性药物行业投资环境分析</w:t>
      </w:r>
      <w:r>
        <w:rPr>
          <w:rFonts w:hint="eastAsia"/>
        </w:rPr>
        <w:br/>
      </w:r>
      <w:r>
        <w:rPr>
          <w:rFonts w:hint="eastAsia"/>
        </w:rPr>
        <w:t>　　第一节 放射性药物行业投资经济环境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五、我国经济前景与预测</w:t>
      </w:r>
      <w:r>
        <w:rPr>
          <w:rFonts w:hint="eastAsia"/>
        </w:rPr>
        <w:br/>
      </w:r>
      <w:r>
        <w:rPr>
          <w:rFonts w:hint="eastAsia"/>
        </w:rPr>
        <w:t>　　　　六、投资趋势及其影响预测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第三节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一、2025年医药产品进出口关税调整情况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二、我国出口退税调整对医药企业的影响</w:t>
      </w:r>
      <w:r>
        <w:rPr>
          <w:rFonts w:hint="eastAsia"/>
        </w:rPr>
        <w:br/>
      </w:r>
      <w:r>
        <w:rPr>
          <w:rFonts w:hint="eastAsia"/>
        </w:rPr>
        <w:t>　　　　三、医药技术出口管制调整情况及其影响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中.智.林.　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5d185b3fc400d" w:history="1">
        <w:r>
          <w:rPr>
            <w:rStyle w:val="Hyperlink"/>
          </w:rPr>
          <w:t>中国放射性药物行业发展全面调研及未来趋势分析报告（2025-2031年）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5d185b3fc400d" w:history="1">
        <w:r>
          <w:rPr>
            <w:rStyle w:val="Hyperlink"/>
          </w:rPr>
          <w:t>https://www.20087.com/7/07/FangSheXingYaoWuXianZhuangYuFaZhanQuShi.html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性药品有哪些、放射性药物对人的危害、什么药物对人体有害、放射性药物生产人员危险吗、抗辐射保健品、放射性药物对周围人的影响、吃放射性药物对别人产生辐射、放射性药物的特点、放射性药品属于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c7259cdae4a59" w:history="1">
      <w:r>
        <w:rPr>
          <w:rStyle w:val="Hyperlink"/>
        </w:rPr>
        <w:t>中国放射性药物行业发展全面调研及未来趋势分析报告（2025-2031年）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FangSheXingYaoWuXianZhuangYuFaZhanQuShi.html" TargetMode="External" Id="Rb155d185b3fc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FangSheXingYaoWuXianZhuangYuFaZhanQuShi.html" TargetMode="External" Id="Rf4bc7259cdae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2025-02-13T02:17:00Z</dcterms:created>
  <dcterms:modified xsi:type="dcterms:W3CDTF">2025-02-13T03:17:00Z</dcterms:modified>
  <dc:subject>中国放射性药物行业发展全面调研及未来趋势分析报告（2025-2031年）</dc:subject>
  <dc:title>中国放射性药物行业发展全面调研及未来趋势分析报告（2025-2031年）</dc:title>
  <cp:keywords>中国放射性药物行业发展全面调研及未来趋势分析报告（2025-2031年）</cp:keywords>
  <dc:description>中国放射性药物行业发展全面调研及未来趋势分析报告（2025-2031年）</dc:description>
</cp:coreProperties>
</file>