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3744ff39f499f" w:history="1">
              <w:r>
                <w:rPr>
                  <w:rStyle w:val="Hyperlink"/>
                </w:rPr>
                <w:t>全球与中国无创通气（NIV）面罩行业发展研及市场前景预测报告（2026-2032年）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3744ff39f499f" w:history="1">
              <w:r>
                <w:rPr>
                  <w:rStyle w:val="Hyperlink"/>
                </w:rPr>
                <w:t>全球与中国无创通气（NIV）面罩行业发展研及市场前景预测报告（2026-2032年）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3744ff39f499f" w:history="1">
                <w:r>
                  <w:rPr>
                    <w:rStyle w:val="Hyperlink"/>
                  </w:rPr>
                  <w:t>https://www.20087.com/7/37/WuChuangTongQi-NIV-MianZhaoDeXianZhuangYuFaZhanQianJing.html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通气（NIV）面罩是呼吸支持治疗的关键接口设备，广泛应用于慢性阻塞性肺疾病（COPD）急性加重、心源性肺水肿及睡眠呼吸暂停综合征等场景，通过密闭覆盖口鼻或仅鼻部输送正压气流，避免气管插管。主流产品采用医用硅胶软垫、可调头带及低死腔设计，强调佩戴舒适性、防漏气性能及与多种呼吸机兼容。在居家医疗普及与老龄化加剧背景下，用户对个性化适配（不同脸型）、防皮肤压伤及静音呼气阀提出更高要求。然而，长时间佩戴易致面部压红、漏气报警频繁，且儿童或胡须患者适配困难，影响治疗依从性。</w:t>
      </w:r>
      <w:r>
        <w:rPr>
          <w:rFonts w:hint="eastAsia"/>
        </w:rPr>
        <w:br/>
      </w:r>
      <w:r>
        <w:rPr>
          <w:rFonts w:hint="eastAsia"/>
        </w:rPr>
        <w:t>　　未来，无创通气面罩将向智能适配、材料革新与人机协同方向突破。一方面，3D扫描定制化面罩将实现毫米级贴合，减少漏气与压迫；另一方面，相变材料或气凝胶缓冲层将动态调节界面压力与温度。在功能上，集成微型流量与CO₂传感器可实时反馈通气效果，触发呼吸机参数自调。此外，可降解医用硅胶将降低环境负担。长远看，无创通气面罩将从被动接口升级为呼吸治疗智能感知终端，支撑慢病管理向精准、舒适、家庭化方向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3744ff39f499f" w:history="1">
        <w:r>
          <w:rPr>
            <w:rStyle w:val="Hyperlink"/>
          </w:rPr>
          <w:t>全球与中国无创通气（NIV）面罩行业发展研及市场前景预测报告（2026-2032年）</w:t>
        </w:r>
      </w:hyperlink>
      <w:r>
        <w:rPr>
          <w:rFonts w:hint="eastAsia"/>
        </w:rPr>
        <w:t>》全面分析了无创通气（NIV）面罩行业的市场规模、产业链结构及技术现状，结合无创通气（NIV）面罩市场需求、价格动态与竞争格局，提供了清晰的数据支持。报告预测了无创通气（NIV）面罩发展趋势与市场前景，重点解读了无创通气（NIV）面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按产品类型细分，全球无创通气（NIV）面罩市场规模2021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单肢回路型</w:t>
      </w:r>
      <w:r>
        <w:rPr>
          <w:rFonts w:hint="eastAsia"/>
        </w:rPr>
        <w:br/>
      </w:r>
      <w:r>
        <w:rPr>
          <w:rFonts w:hint="eastAsia"/>
        </w:rPr>
        <w:t>　　　　1.3.3 双肢回路型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按应用细分，全球无创通气（NIV）面罩市场规模2021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家庭护理</w:t>
      </w:r>
      <w:r>
        <w:rPr>
          <w:rFonts w:hint="eastAsia"/>
        </w:rPr>
        <w:br/>
      </w:r>
      <w:r>
        <w:rPr>
          <w:rFonts w:hint="eastAsia"/>
        </w:rPr>
        <w:t>　　　　1.4.3 医院护理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无创通气（NIV）面罩行业发展总体概况</w:t>
      </w:r>
      <w:r>
        <w:rPr>
          <w:rFonts w:hint="eastAsia"/>
        </w:rPr>
        <w:br/>
      </w:r>
      <w:r>
        <w:rPr>
          <w:rFonts w:hint="eastAsia"/>
        </w:rPr>
        <w:t>　　　　1.5.2 无创通气（NIV）面罩行业发展主要特点</w:t>
      </w:r>
      <w:r>
        <w:rPr>
          <w:rFonts w:hint="eastAsia"/>
        </w:rPr>
        <w:br/>
      </w:r>
      <w:r>
        <w:rPr>
          <w:rFonts w:hint="eastAsia"/>
        </w:rPr>
        <w:t>　　　　1.5.3 无创通气（NIV）面罩行业发展影响因素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无创通气（NIV）面罩有利因素</w:t>
      </w:r>
      <w:r>
        <w:rPr>
          <w:rFonts w:hint="eastAsia"/>
        </w:rPr>
        <w:br/>
      </w:r>
      <w:r>
        <w:rPr>
          <w:rFonts w:hint="eastAsia"/>
        </w:rPr>
        <w:t>　　　　1.5.3 .2 无创通气（NIV）面罩不利因素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全球市场，近三年无创通气（NIV）面罩主要企业占有率及排名（按销量）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无创通气（NIV）面罩主要企业在国际市场占有率（按销量，2023-2026）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2025年无创通气（NIV）面罩主要企业在国际市场排名（按销量）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全球市场主要企业无创通气（NIV）面罩销量（2023-2026）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全球市场，近三年无创通气（NIV）面罩主要企业占有率及排名（按收入）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无创通气（NIV）面罩主要企业在国际市场占有率（按收入，2023-2026）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2025年无创通气（NIV）面罩主要企业在国际市场排名（按收入）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全球市场主要企业无创通气（NIV）面罩销售收入（2023-2026）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全球市场主要企业无创通气（NIV）面罩销售价格（2023-2026）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中国市场，近三年无创通气（NIV）面罩主要企业占有率及排名（按销量）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无创通气（NIV）面罩主要企业在中国市场占有率（按销量，2023-2026）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2025年无创通气（NIV）面罩主要企业在中国市场排名（按销量）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中国市场主要企业无创通气（NIV）面罩销量（2023-2026）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中国市场，近三年无创通气（NIV）面罩主要企业占有率及排名（按收入）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无创通气（NIV）面罩主要企业在中国市场占有率（按收入，2023-2026）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2025年无创通气（NIV）面罩主要企业在中国市场排名（按收入）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中国市场主要企业无创通气（NIV）面罩销售收入（2023-2026）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全球主要厂商无创通气（NIV）面罩总部及产地分布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全球主要厂商成立时间及无创通气（NIV）面罩商业化日期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全球主要厂商无创通气（NIV）面罩产品类型及应用</w:t>
      </w:r>
      <w:r>
        <w:rPr>
          <w:rFonts w:hint="eastAsia"/>
        </w:rPr>
        <w:br/>
      </w:r>
      <w:r>
        <w:rPr>
          <w:rFonts w:hint="eastAsia"/>
        </w:rPr>
        <w:t>　　2.9 无创通气（NIV）面罩行业集中度、竞争程度分析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无创通气（NIV）面罩行业集中度分析：2025年全球Top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全球无创通气（NIV）面罩第一梯队、第二梯队和第三梯队生产商（品牌）及市场份额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全球无创通气（NIV）面罩总体规模分析</w:t>
      </w:r>
      <w:r>
        <w:rPr>
          <w:rFonts w:hint="eastAsia"/>
        </w:rPr>
        <w:br/>
      </w:r>
      <w:r>
        <w:rPr>
          <w:rFonts w:hint="eastAsia"/>
        </w:rPr>
        <w:t>　　3.1 全球无创通气（NIV）面罩供需现状及预测（2021-2032）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全球无创通气（NIV）面罩产能、产量、产能利用率及发展趋势（2021-2032）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全球无创通气（NIV）面罩产量、需求量及发展趋势（2021-2032）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全球主要地区无创通气（NIV）面罩产量及发展趋势（2021-2032）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全球主要地区无创通气（NIV）面罩产量（2021-2026）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全球主要地区无创通气（NIV）面罩产量（2027-2032）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全球主要地区无创通气（NIV）面罩产量市场份额（2021-2032）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中国无创通气（NIV）面罩供需现状及预测（2021-2032）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中国无创通气（NIV）面罩产能、产量、产能利用率及发展趋势（2021-2032）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中国无创通气（NIV）面罩产量、市场需求量及发展趋势（2021-2032）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中国市场无创通气（NIV）面罩进出口（2021-2032）</w:t>
      </w:r>
      <w:r>
        <w:rPr>
          <w:rFonts w:hint="eastAsia"/>
        </w:rPr>
        <w:br/>
      </w:r>
      <w:r>
        <w:rPr>
          <w:rFonts w:hint="eastAsia"/>
        </w:rPr>
        <w:t>　　3.4 全球无创通气（NIV）面罩销量及销售额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全球市场无创通气（NIV）面罩销售额（2021-2032）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全球市场无创通气（NIV）面罩销量（2021-2032）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全球市场无创通气（NIV）面罩价格趋势（2021-2032）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全球无创通气（NIV）面罩主要地区分析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全球主要地区无创通气（NIV）面罩市场规模分析：2021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全球主要地区无创通气（NIV）面罩销售收入及市场份额（2021-2026）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全球主要地区无创通气（NIV）面罩销售收入预测（2027-2032）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全球主要地区无创通气（NIV）面罩销量分析：2021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全球主要地区无创通气（NIV）面罩销量及市场份额（2021-2026）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全球主要地区无创通气（NIV）面罩销量及市场份额预测（2027-2032）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北美市场无创通气（NIV）面罩销量、收入及增长率（2021-2032）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欧洲市场无创通气（NIV）面罩销量、收入及增长率（2021-2032）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中国市场无创通气（NIV）面罩销量、收入及增长率（2021-2032）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日本市场无创通气（NIV）面罩销量、收入及增长率（2021-2032）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东南亚市场无创通气（NIV）面罩销量、收入及增长率（2021-2032）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印度市场无创通气（NIV）面罩销量、收入及增长率（2021-2032）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南美市场无创通气（NIV）面罩销量、收入及增长率（2021-2032）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中东市场无创通气（NIV）面罩销量、收入及增长率（2021-2032）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无创通气（NIV）面罩销量、收入、价格及毛利率（2021-2026）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不同产品类型无创通气（NIV）面罩分析</w:t>
      </w:r>
      <w:r>
        <w:rPr>
          <w:rFonts w:hint="eastAsia"/>
        </w:rPr>
        <w:br/>
      </w:r>
      <w:r>
        <w:rPr>
          <w:rFonts w:hint="eastAsia"/>
        </w:rPr>
        <w:t>　　6.1 全球不同产品类型无创通气（NIV）面罩销量（2021-2032）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全球不同产品类型无创通气（NIV）面罩销量及市场份额（2021-2026）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全球不同产品类型无创通气（NIV）面罩销量预测（2027-2032）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全球不同产品类型无创通气（NIV）面罩收入（2021-2032）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全球不同产品类型无创通气（NIV）面罩收入及市场份额（2021-2026）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全球不同产品类型无创通气（NIV）面罩收入预测（2027-2032）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全球不同产品类型无创通气（NIV）面罩价格走势（2021-2032）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中国不同产品类型无创通气（NIV）面罩销量（2021-2032）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中国不同产品类型无创通气（NIV）面罩销量及市场份额（2021-2026）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中国不同产品类型无创通气（NIV）面罩销量预测（2027-2032）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中国不同产品类型无创通气（NIV）面罩收入（2021-2032）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中国不同产品类型无创通气（NIV）面罩收入及市场份额（2021-2026）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中国不同产品类型无创通气（NIV）面罩收入预测（2027-2032）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不同应用无创通气（NIV）面罩分析</w:t>
      </w:r>
      <w:r>
        <w:rPr>
          <w:rFonts w:hint="eastAsia"/>
        </w:rPr>
        <w:br/>
      </w:r>
      <w:r>
        <w:rPr>
          <w:rFonts w:hint="eastAsia"/>
        </w:rPr>
        <w:t>　　7.1 全球不同应用无创通气（NIV）面罩销量（2021-2032）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全球不同应用无创通气（NIV）面罩销量及市场份额（2021-2026）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全球不同应用无创通气（NIV）面罩销量预测（2027-2032）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全球不同应用无创通气（NIV）面罩收入（2021-2032）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全球不同应用无创通气（NIV）面罩收入及市场份额（2021-2026）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全球不同应用无创通气（NIV）面罩收入预测（2027-2032）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全球不同应用无创通气（NIV）面罩价格走势（2021-2032）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中国不同应用无创通气（NIV）面罩销量（2021-2032）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中国不同应用无创通气（NIV）面罩销量及市场份额（2021-2026）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中国不同应用无创通气（NIV）面罩销量预测（2027-2032）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中国不同应用无创通气（NIV）面罩收入（2021-2032）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中国不同应用无创通气（NIV）面罩收入及市场份额（2021-2026）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中国不同应用无创通气（NIV）面罩收入预测（2027-2032）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无创通气（NIV）面罩行业发展趋势</w:t>
      </w:r>
      <w:r>
        <w:rPr>
          <w:rFonts w:hint="eastAsia"/>
        </w:rPr>
        <w:br/>
      </w:r>
      <w:r>
        <w:rPr>
          <w:rFonts w:hint="eastAsia"/>
        </w:rPr>
        <w:t>　　8.2 无创通气（NIV）面罩行业主要驱动因素</w:t>
      </w:r>
      <w:r>
        <w:rPr>
          <w:rFonts w:hint="eastAsia"/>
        </w:rPr>
        <w:br/>
      </w:r>
      <w:r>
        <w:rPr>
          <w:rFonts w:hint="eastAsia"/>
        </w:rPr>
        <w:t>　　8.3 无创通气（NIV）面罩中国企业SWOT分析</w:t>
      </w:r>
      <w:r>
        <w:rPr>
          <w:rFonts w:hint="eastAsia"/>
        </w:rPr>
        <w:br/>
      </w:r>
      <w:r>
        <w:rPr>
          <w:rFonts w:hint="eastAsia"/>
        </w:rPr>
        <w:t>　　8.4 中国无创通气（NIV）面罩行业政策环境分析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无创通气（NIV）面罩行业产业链简介</w:t>
      </w:r>
      <w:r>
        <w:rPr>
          <w:rFonts w:hint="eastAsia"/>
        </w:rPr>
        <w:br/>
      </w:r>
      <w:r>
        <w:rPr>
          <w:rFonts w:hint="eastAsia"/>
        </w:rPr>
        <w:t>　　　　9.1.1 无创通气（NIV）面罩行业供应链分析</w:t>
      </w:r>
      <w:r>
        <w:rPr>
          <w:rFonts w:hint="eastAsia"/>
        </w:rPr>
        <w:br/>
      </w:r>
      <w:r>
        <w:rPr>
          <w:rFonts w:hint="eastAsia"/>
        </w:rPr>
        <w:t>　　　　9.1.2 无创通气（NIV）面罩主要原料及供应情况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无创通气（NIV）面罩行业采购模式</w:t>
      </w:r>
      <w:r>
        <w:rPr>
          <w:rFonts w:hint="eastAsia"/>
        </w:rPr>
        <w:br/>
      </w:r>
      <w:r>
        <w:rPr>
          <w:rFonts w:hint="eastAsia"/>
        </w:rPr>
        <w:t>　　9.3 无创通气（NIV）面罩行业生产模式</w:t>
      </w:r>
      <w:r>
        <w:rPr>
          <w:rFonts w:hint="eastAsia"/>
        </w:rPr>
        <w:br/>
      </w:r>
      <w:r>
        <w:rPr>
          <w:rFonts w:hint="eastAsia"/>
        </w:rPr>
        <w:t>　　9.4 无创通气（NIV）面罩行业销售模式及销售渠道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按产品类型细分，全球无创通气（NIV）面罩市场规模2021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按应用细分，全球无创通气（NIV）面罩市场规模（CAGR）2021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无创通气（NIV）面罩行业发展主要特点</w:t>
      </w:r>
      <w:r>
        <w:rPr>
          <w:rFonts w:hint="eastAsia"/>
        </w:rPr>
        <w:br/>
      </w:r>
      <w:r>
        <w:rPr>
          <w:rFonts w:hint="eastAsia"/>
        </w:rPr>
        <w:t>　　表 4： 无创通气（NIV）面罩行业发展有利因素分析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无创通气（NIV）面罩行业发展不利因素分析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进入无创通气（NIV）面罩行业壁垒</w:t>
      </w:r>
      <w:r>
        <w:rPr>
          <w:rFonts w:hint="eastAsia"/>
        </w:rPr>
        <w:br/>
      </w:r>
      <w:r>
        <w:rPr>
          <w:rFonts w:hint="eastAsia"/>
        </w:rPr>
        <w:t>　　表 7： 无创通气（NIV）面罩主要企业在国际市场占有率（按销量，2023-2026）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2025年无创通气（NIV）面罩主要企业在国际市场排名（按销量）&amp;（千件）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全球市场主要企业无创通气（NIV）面罩销量（2023-2026）&amp;（千件）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无创通气（NIV）面罩主要企业在国际市场占有率（按收入，2023-2026）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2025年无创通气（NIV）面罩主要企业在国际市场排名（按收入）&amp;（万元）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全球市场主要企业无创通气（NIV）面罩销售收入（2023-2026）&amp;（万元）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全球市场主要企业无创通气（NIV）面罩销售价格（2023-2026）&amp;（元/件）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无创通气（NIV）面罩主要企业在中国市场占有率（按销量，2023-2026）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2025年无创通气（NIV）面罩主要企业在中国市场排名（按销量）&amp;（千件）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中国市场主要企业无创通气（NIV）面罩销量（2023-2026）&amp;（千件）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无创通气（NIV）面罩主要企业在中国市场占有率（按收入，2023-2026）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2025年无创通气（NIV）面罩主要企业在中国市场排名（按收入）&amp;（万元）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中国市场主要企业无创通气（NIV）面罩销售收入（2023-2026）&amp;（万元）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全球主要厂商无创通气（NIV）面罩总部及产地分布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全球主要厂商成立时间及无创通气（NIV）面罩商业化日期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全球主要厂商无创通气（NIV）面罩产品类型及应用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2025年全球无创通气（NIV）面罩主要厂商市场地位（第一梯队、第二梯队和第三梯队）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全球无创通气（NIV）面罩市场投资、并购等现状分析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全球主要地区无创通气（NIV）面罩产量增速（CAGR）：（2021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全球主要地区无创通气（NIV）面罩产量（2021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全球主要地区无创通气（NIV）面罩产量（2021-2026）&amp;（千件）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全球主要地区无创通气（NIV）面罩产量（2027-2032）&amp;（千件）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全球主要地区无创通气（NIV）面罩产量市场份额（2021-2026）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全球主要地区无创通气（NIV）面罩产量市场份额（2027-2032）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中国市场无创通气（NIV）面罩产量、销量、进出口（2021-2026）&amp;（千件）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中国市场无创通气（NIV）面罩产量、销量、进出口预测（2027-2032）&amp;（千件）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全球主要地区无创通气（NIV）面罩销售收入增速：（2021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全球主要地区无创通气（NIV）面罩销售收入（2021-2026）&amp;（万元）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全球主要地区无创通气（NIV）面罩销售收入市场份额（2021-2026）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全球主要地区无创通气（NIV）面罩收入（2027-2032）&amp;（万元）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全球主要地区无创通气（NIV）面罩收入市场份额（2027-2032）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全球主要地区无创通气（NIV）面罩销量（千件）：2021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全球主要地区无创通气（NIV）面罩销量（2021-2026）&amp;（千件）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全球主要地区无创通气（NIV）面罩销量市场份额（2021-2026）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全球主要地区无创通气（NIV）面罩销量（2027-2032）&amp;（千件）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全球主要地区无创通气（NIV）面罩销量份额（2027-2032）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无创通气（NIV）面罩生产基地、销售区域、竞争对手及市场地位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无创通气（NIV）面罩产品规格、参数及市场应用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无创通气（NIV）面罩销量（千件）、收入（万元）、价格（元/件）及毛利率（2021-2026）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全球不同产品类型无创通气（NIV）面罩销量（2021-2026）&amp;（千件）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全球不同产品类型无创通气（NIV）面罩销量市场份额（2021-2026）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全球不同产品类型无创通气（NIV）面罩销量预测（2027-2032）&amp;（千件）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全球市场不同产品类型无创通气（NIV）面罩销量市场份额预测（2027-2032）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全球不同产品类型无创通气（NIV）面罩收入（2021-2026）&amp;（万元）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全球不同产品类型无创通气（NIV）面罩收入市场份额（2021-2026）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全球不同产品类型无创通气（NIV）面罩收入预测（2027-2032）&amp;（万元）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全球不同产品类型无创通气（NIV）面罩收入市场份额预测（2027-2032）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中国不同产品类型无创通气（NIV）面罩销量（2021-2026）&amp;（千件）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中国不同产品类型无创通气（NIV）面罩销量市场份额（2021-2026）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中国不同产品类型无创通气（NIV）面罩销量预测（2027-2032）&amp;（千件）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全球市场不同产品类型无创通气（NIV）面罩销量市场份额预测（2027-2032）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中国不同产品类型无创通气（NIV）面罩收入（2021-2026）&amp;（万元）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中国不同产品类型无创通气（NIV）面罩收入市场份额（2021-2026）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中国不同产品类型无创通气（NIV）面罩收入预测（2027-2032）&amp;（万元）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中国不同产品类型无创通气（NIV）面罩收入市场份额预测（2027-2032）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全球不同应用无创通气（NIV）面罩销量（2021-2026）&amp;（千件）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全球不同应用无创通气（NIV）面罩销量市场份额（2021-2026）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全球不同应用无创通气（NIV）面罩销量预测（2027-2032）&amp;（千件）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全球市场不同应用无创通气（NIV）面罩销量市场份额预测（2027-2032）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全球不同应用无创通气（NIV）面罩收入（2021-2026）&amp;（万元）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全球不同应用无创通气（NIV）面罩收入市场份额（2021-2026）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全球不同应用无创通气（NIV）面罩收入预测（2027-2032）&amp;（万元）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全球不同应用无创通气（NIV）面罩收入市场份额预测（2027-2032）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中国不同应用无创通气（NIV）面罩销量（2021-2026）&amp;（千件）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中国不同应用无创通气（NIV）面罩销量市场份额（2021-2026）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中国不同应用无创通气（NIV）面罩销量预测（2027-2032）&amp;（千件）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中国市场不同应用无创通气（NIV）面罩销量市场份额预测（2027-2032）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中国不同应用无创通气（NIV）面罩收入（2021-2026）&amp;（万元）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中国不同应用无创通气（NIV）面罩收入市场份额（2021-2026）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中国不同应用无创通气（NIV）面罩收入预测（2027-2032）&amp;（万元）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中国不同应用无创通气（NIV）面罩收入市场份额预测（2027-2032）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无创通气（NIV）面罩行业发展趋势</w:t>
      </w:r>
      <w:r>
        <w:rPr>
          <w:rFonts w:hint="eastAsia"/>
        </w:rPr>
        <w:br/>
      </w:r>
      <w:r>
        <w:rPr>
          <w:rFonts w:hint="eastAsia"/>
        </w:rPr>
        <w:t>　　表 136： 无创通气（NIV）面罩行业主要驱动因素</w:t>
      </w:r>
      <w:r>
        <w:rPr>
          <w:rFonts w:hint="eastAsia"/>
        </w:rPr>
        <w:br/>
      </w:r>
      <w:r>
        <w:rPr>
          <w:rFonts w:hint="eastAsia"/>
        </w:rPr>
        <w:t>　　表 137： 无创通气（NIV）面罩行业供应链分析</w:t>
      </w:r>
      <w:r>
        <w:rPr>
          <w:rFonts w:hint="eastAsia"/>
        </w:rPr>
        <w:br/>
      </w:r>
      <w:r>
        <w:rPr>
          <w:rFonts w:hint="eastAsia"/>
        </w:rPr>
        <w:t>　　表 138： 无创通气（NIV）面罩上游原料供应商</w:t>
      </w:r>
      <w:r>
        <w:rPr>
          <w:rFonts w:hint="eastAsia"/>
        </w:rPr>
        <w:br/>
      </w:r>
      <w:r>
        <w:rPr>
          <w:rFonts w:hint="eastAsia"/>
        </w:rPr>
        <w:t>　　表 139： 无创通气（NIV）面罩主要地区不同应用客户分析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无创通气（NIV）面罩典型经销商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无创通气（NIV）面罩产品图片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全球不同产品类型无创通气（NIV）面罩销售额2021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全球不同产品类型无创通气（NIV）面罩市场份额2025 &amp; 2032</w:t>
      </w:r>
      <w:r>
        <w:rPr>
          <w:rFonts w:hint="eastAsia"/>
        </w:rPr>
        <w:br/>
      </w:r>
      <w:r>
        <w:rPr>
          <w:rFonts w:hint="eastAsia"/>
        </w:rPr>
        <w:t>　　图 4： 单肢回路型产品图片</w:t>
      </w:r>
      <w:r>
        <w:rPr>
          <w:rFonts w:hint="eastAsia"/>
        </w:rPr>
        <w:br/>
      </w:r>
      <w:r>
        <w:rPr>
          <w:rFonts w:hint="eastAsia"/>
        </w:rPr>
        <w:t>　　图 5： 双肢回路型产品图片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全球不同应用无创通气（NIV）面罩市场份额2025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医院护理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2025年全球前五大生产商无创通气（NIV）面罩市场份额</w:t>
      </w:r>
      <w:r>
        <w:rPr>
          <w:rFonts w:hint="eastAsia"/>
        </w:rPr>
        <w:br/>
      </w:r>
      <w:r>
        <w:rPr>
          <w:rFonts w:hint="eastAsia"/>
        </w:rPr>
        <w:t>　　图 12： 2025年全球无创通气（NIV）面罩第一梯队、第二梯队和第三梯队厂商及市场份额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全球无创通气（NIV）面罩产能、产量、产能利用率及发展趋势（2021-2032）&amp;（千件）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全球无创通气（NIV）面罩产量、需求量及发展趋势（2021-2032）&amp;（千件）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全球主要地区无创通气（NIV）面罩产量市场份额（2021-2032）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中国无创通气（NIV）面罩产能、产量、产能利用率及发展趋势（2021-2032）&amp;（千件）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中国无创通气（NIV）面罩产量、市场需求量及发展趋势（2021-2032）&amp;（千件）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全球无创通气（NIV）面罩市场销售额及增长率：（2021-2032）&amp;（万元）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全球市场无创通气（NIV）面罩市场规模：2021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全球市场无创通气（NIV）面罩销量及增长率（2021-2032）&amp;（千件）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全球市场无创通气（NIV）面罩价格趋势（2021-2032）&amp;（元/件）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全球主要地区无创通气（NIV）面罩销售收入（2021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全球主要地区无创通气（NIV）面罩销售收入市场份额（2021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北美市场无创通气（NIV）面罩销量及增长率（2021-2032）&amp;（千件）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北美市场无创通气（NIV）面罩收入及增长率（2021-2032）&amp;（万元）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欧洲市场无创通气（NIV）面罩销量及增长率（2021-2032）&amp;（千件）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欧洲市场无创通气（NIV）面罩收入及增长率（2021-2032）&amp;（万元）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中国市场无创通气（NIV）面罩销量及增长率（2021-2032）&amp;（千件）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中国市场无创通气（NIV）面罩收入及增长率（2021-2032）&amp;（万元）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日本市场无创通气（NIV）面罩销量及增长率（2021-2032）&amp;（千件）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日本市场无创通气（NIV）面罩收入及增长率（2021-2032）&amp;（万元）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东南亚市场无创通气（NIV）面罩销量及增长率（2021-2032）&amp;（千件）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东南亚市场无创通气（NIV）面罩收入及增长率（2021-2032）&amp;（万元）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印度市场无创通气（NIV）面罩销量及增长率（2021-2032）&amp;（千件）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印度市场无创通气（NIV）面罩收入及增长率（2021-2032）&amp;（万元）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南美市场无创通气（NIV）面罩销量及增长率（2021-2032）&amp;（千件）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南美市场无创通气（NIV）面罩收入及增长率（2021-2032）&amp;（万元）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中东市场无创通气（NIV）面罩销量及增长率（2021-2032）&amp;（千件）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中东市场无创通气（NIV）面罩收入及增长率（2021-2032）&amp;（万元）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全球不同产品类型无创通气（NIV）面罩价格走势（2021-2032）&amp;（元/件）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全球不同应用无创通气（NIV）面罩价格走势（2021-2032）&amp;（元/件）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无创通气（NIV）面罩中国企业SWOT分析</w:t>
      </w:r>
      <w:r>
        <w:rPr>
          <w:rFonts w:hint="eastAsia"/>
        </w:rPr>
        <w:br/>
      </w:r>
      <w:r>
        <w:rPr>
          <w:rFonts w:hint="eastAsia"/>
        </w:rPr>
        <w:t>　　图 43： 无创通气（NIV）面罩产业链</w:t>
      </w:r>
      <w:r>
        <w:rPr>
          <w:rFonts w:hint="eastAsia"/>
        </w:rPr>
        <w:br/>
      </w:r>
      <w:r>
        <w:rPr>
          <w:rFonts w:hint="eastAsia"/>
        </w:rPr>
        <w:t>　　图 44： 无创通气（NIV）面罩行业采购模式分析</w:t>
      </w:r>
      <w:r>
        <w:rPr>
          <w:rFonts w:hint="eastAsia"/>
        </w:rPr>
        <w:br/>
      </w:r>
      <w:r>
        <w:rPr>
          <w:rFonts w:hint="eastAsia"/>
        </w:rPr>
        <w:t>　　图 45： 无创通气（NIV）面罩行业生产模式</w:t>
      </w:r>
      <w:r>
        <w:rPr>
          <w:rFonts w:hint="eastAsia"/>
        </w:rPr>
        <w:br/>
      </w:r>
      <w:r>
        <w:rPr>
          <w:rFonts w:hint="eastAsia"/>
        </w:rPr>
        <w:t>　　图 46： 无创通气（NIV）面罩行业销售模式分析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3744ff39f499f" w:history="1">
        <w:r>
          <w:rPr>
            <w:rStyle w:val="Hyperlink"/>
          </w:rPr>
          <w:t>全球与中国无创通气（NIV）面罩行业发展研及市场前景预测报告（2026-2032年）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3744ff39f499f" w:history="1">
        <w:r>
          <w:rPr>
            <w:rStyle w:val="Hyperlink"/>
          </w:rPr>
          <w:t>https://www.20087.com/7/37/WuChuangTongQi-NIV-MianZhaoDeXianZhuangYuFaZhanQianJing.html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6f2cf93e54295" w:history="1">
      <w:r>
        <w:rPr>
          <w:rStyle w:val="Hyperlink"/>
        </w:rPr>
        <w:t>全球与中国无创通气（NIV）面罩行业发展研及市场前景预测报告（2026-2032年）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WuChuangTongQi-NIV-MianZhaoDeXianZhuangYuFaZhanQianJing.html" TargetMode="External" Id="R79a3744ff39f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WuChuangTongQi-NIV-MianZhaoDeXianZhuangYuFaZhanQianJing.html" TargetMode="External" Id="Re936f2cf93e5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2026-01-02T02:37:04Z</dcterms:created>
  <dcterms:modified xsi:type="dcterms:W3CDTF">2026-01-02T03:37:04Z</dcterms:modified>
  <dc:subject>全球与中国无创通气（NIV）面罩行业发展研及市场前景预测报告（2026-2032年）</dc:subject>
  <dc:title>全球与中国无创通气（NIV）面罩行业发展研及市场前景预测报告（2026-2032年）</dc:title>
  <cp:keywords>全球与中国无创通气（NIV）面罩行业发展研及市场前景预测报告（2026-2032年）</cp:keywords>
  <dc:description>全球与中国无创通气（NIV）面罩行业发展研及市场前景预测报告（2026-2032年）</dc:description>
</cp:coreProperties>
</file>