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3740cdb2043b1" w:history="1">
              <w:r>
                <w:rPr>
                  <w:rStyle w:val="Hyperlink"/>
                </w:rPr>
                <w:t>中国柴胡行业现状调研及发展趋势分析报告（2025-2031年）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3740cdb2043b1" w:history="1">
              <w:r>
                <w:rPr>
                  <w:rStyle w:val="Hyperlink"/>
                </w:rPr>
                <w:t>中国柴胡行业现状调研及发展趋势分析报告（2025-2031年）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3740cdb2043b1" w:history="1">
                <w:r>
                  <w:rPr>
                    <w:rStyle w:val="Hyperlink"/>
                  </w:rPr>
                  <w:t>https://www.20087.com/M_YiLiaoBaoJian/77/ChaiHuFaZhanQuShiYuCeFenXi.html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传统中药材，具有解表退热、疏肝解郁等功效，在中医治疗中占有重要地位。近年来，随着对传统医学的重新认识和健康保健意识的提升，柴胡及其制剂的市场需求有所增长。同时，现代科学研究也揭示了柴胡的药理活性成分，为其科学应用提供了理论依据。然而，药材资源的可持续性、质量控制和标准化，以及市场上的伪劣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柴胡产业将更加注重科研创新和规范化发展。一方面，通过深入研究柴胡的有效成分和作用机制，开发新药和功能性食品，拓宽应用领域。另一方面，建立完善的药材种植、采收和加工标准，提高药材质量，保障消费者权益。此外，加强市场监管，打击假冒伪劣产品，维护市场秩序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3740cdb2043b1" w:history="1">
        <w:r>
          <w:rPr>
            <w:rStyle w:val="Hyperlink"/>
          </w:rPr>
          <w:t>中国柴胡行业现状调研及发展趋势分析报告（2025-2031年）</w:t>
        </w:r>
      </w:hyperlink>
      <w:r>
        <w:rPr>
          <w:rFonts w:hint="eastAsia"/>
        </w:rPr>
        <w:t>》系统分析了柴胡行业的现状，全面梳理了柴胡市场需求、市场规模、产业链结构及价格体系，详细解读了柴胡细分市场特点。报告结合权威数据，科学预测了柴胡市场前景与发展趋势，客观分析了品牌竞争格局、市场集中度及重点企业的运营表现，并指出了柴胡行业面临的机遇与风险。为柴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柴胡产品分析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柴胡市场分析</w:t>
      </w:r>
      <w:r>
        <w:rPr>
          <w:rFonts w:hint="eastAsia"/>
        </w:rPr>
        <w:br/>
      </w:r>
      <w:r>
        <w:rPr>
          <w:rFonts w:hint="eastAsia"/>
        </w:rPr>
        <w:t>　　第一节 国际柴胡市场发展总体概况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四、2025年国际柴胡发展概况</w:t>
      </w:r>
      <w:r>
        <w:rPr>
          <w:rFonts w:hint="eastAsia"/>
        </w:rPr>
        <w:br/>
      </w:r>
      <w:r>
        <w:rPr>
          <w:rFonts w:hint="eastAsia"/>
        </w:rPr>
        <w:t>　　第二节 我国柴胡市场的发展状况</w:t>
      </w:r>
      <w:r>
        <w:rPr>
          <w:rFonts w:hint="eastAsia"/>
        </w:rPr>
        <w:br/>
      </w:r>
      <w:r>
        <w:rPr>
          <w:rFonts w:hint="eastAsia"/>
        </w:rPr>
        <w:t>　　　　一、我国柴胡市场发展基本情况</w:t>
      </w:r>
      <w:r>
        <w:rPr>
          <w:rFonts w:hint="eastAsia"/>
        </w:rPr>
        <w:br/>
      </w:r>
      <w:r>
        <w:rPr>
          <w:rFonts w:hint="eastAsia"/>
        </w:rPr>
        <w:t>　　　　二、柴胡市场的总体现状</w:t>
      </w:r>
      <w:r>
        <w:rPr>
          <w:rFonts w:hint="eastAsia"/>
        </w:rPr>
        <w:br/>
      </w:r>
      <w:r>
        <w:rPr>
          <w:rFonts w:hint="eastAsia"/>
        </w:rPr>
        <w:t>　　　　三、柴胡行业发展中存在的问题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四、2025年我国柴胡行业发展回顾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柴胡行业所处生命周期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柴胡行业技术变革与产品革新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三．柴胡产品的个性化空间很大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一．柴胡产品市场进入壁垒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中国柴胡销售状况分析</w:t>
      </w:r>
      <w:r>
        <w:rPr>
          <w:rFonts w:hint="eastAsia"/>
        </w:rPr>
        <w:br/>
      </w:r>
      <w:r>
        <w:rPr>
          <w:rFonts w:hint="eastAsia"/>
        </w:rPr>
        <w:t>　　第一节 柴胡国内营销模式分析</w:t>
      </w:r>
      <w:r>
        <w:rPr>
          <w:rFonts w:hint="eastAsia"/>
        </w:rPr>
        <w:br/>
      </w:r>
      <w:r>
        <w:rPr>
          <w:rFonts w:hint="eastAsia"/>
        </w:rPr>
        <w:t>　　第二节 柴胡国内分销商形态分析</w:t>
      </w:r>
      <w:r>
        <w:rPr>
          <w:rFonts w:hint="eastAsia"/>
        </w:rPr>
        <w:br/>
      </w:r>
      <w:r>
        <w:rPr>
          <w:rFonts w:hint="eastAsia"/>
        </w:rPr>
        <w:t>　　第三节 柴胡国内销售渠道分析</w:t>
      </w:r>
      <w:r>
        <w:rPr>
          <w:rFonts w:hint="eastAsia"/>
        </w:rPr>
        <w:br/>
      </w:r>
      <w:r>
        <w:rPr>
          <w:rFonts w:hint="eastAsia"/>
        </w:rPr>
        <w:t>　　第四节 柴胡行业国际化营销模式分析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柴胡重点销售区域分析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柴胡的生产分析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柴胡营销策略分析</w:t>
      </w:r>
      <w:r>
        <w:rPr>
          <w:rFonts w:hint="eastAsia"/>
        </w:rPr>
        <w:br/>
      </w:r>
      <w:r>
        <w:rPr>
          <w:rFonts w:hint="eastAsia"/>
        </w:rPr>
        <w:t>　　第七节 柴胡行业广告与促销方式分析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柴胡市场渠道分析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柴胡行业品牌分析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消费者对柴胡品牌认知度宏观调查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消费者对柴胡品牌偏好调查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柴胡用户分析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一、用户对柴胡产品不同功能各有需求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二、用户普遍关注柴胡产品质量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中国柴胡产品价格分析</w:t>
      </w:r>
      <w:r>
        <w:rPr>
          <w:rFonts w:hint="eastAsia"/>
        </w:rPr>
        <w:br/>
      </w:r>
      <w:r>
        <w:rPr>
          <w:rFonts w:hint="eastAsia"/>
        </w:rPr>
        <w:t>　　第一节 中国柴胡历年平均价格回顾</w:t>
      </w:r>
      <w:r>
        <w:rPr>
          <w:rFonts w:hint="eastAsia"/>
        </w:rPr>
        <w:br/>
      </w:r>
      <w:r>
        <w:rPr>
          <w:rFonts w:hint="eastAsia"/>
        </w:rPr>
        <w:t>　　第二节 中国柴胡当前市场价格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中国柴胡价格影响因素分析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三、柴胡市场国家宏观发展规划调控影响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二、2020-2025年柴胡行业总体盈利能力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三、2020-2025年柴胡行业总体税收能力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四、2020-2025年柴胡行业市场总体产值能力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湖北神农本草中药饮片有限公司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亳州君和药材有限公司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亳州市一子轩中药材科技有限公司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四川德培源中药科技开发有限公司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洛阳顺势药业有限公司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广西恒拓医药集团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2025-2031年柴胡行业发展趋势及投资风险分析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当前柴胡存在的问题</w:t>
      </w:r>
      <w:r>
        <w:rPr>
          <w:rFonts w:hint="eastAsia"/>
        </w:rPr>
        <w:br/>
      </w:r>
      <w:r>
        <w:rPr>
          <w:rFonts w:hint="eastAsia"/>
        </w:rPr>
        <w:t>　　第二节 柴胡未来发展预测分析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一、中国柴胡发展方向分析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二、2025-2031年中国柴胡行业发展规模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三、2025-2031年中国柴胡行业投资发展趋势预测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柴胡技术应用注意事项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柴胡生产开发注意事项</w:t>
      </w:r>
      <w:r>
        <w:rPr>
          <w:rFonts w:hint="eastAsia"/>
        </w:rPr>
        <w:br/>
      </w:r>
      <w:r>
        <w:rPr>
          <w:rFonts w:hint="eastAsia"/>
        </w:rPr>
        <w:t>　　第四节 柴胡销售注意事项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2025-2031年国内柴胡产业宏观预测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一、2025-2031年我国柴胡行业宏观预测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二、2025-2031年柴胡工业发展展望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三、2025-2031年柴胡业发展状况预测分析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一、2020-2025年柴胡市场趋势总结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二、2025-2031年柴胡企业资本结构发展趋势分析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1、柴胡企业国内资本市场的运作建议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2、柴胡企业海外资本市场的运作建议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三、2025-2031年柴胡市场发展空间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四、2025-2031年柴胡市场战略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影响柴胡行业发展的主要因素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四、2025年我国柴胡行业发展面临的挑战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五、2025年我国柴胡行业发展面临的机遇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中:智林:－柴胡行业专家投资风险预警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一、2025-2031年柴胡行业市场风险及控制策略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柴胡行业的产业链结构图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2020-2025年我国柴胡行业资产合计及增长情况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2020-2025年我国柴胡行业资产合计及增长对比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我国柴胡行业所处生命周期示意图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2020-2025年东北地区柴胡行业销售收入及增长情况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2020-2025年华东地区柴胡行业销售收入及增长情况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2020-2025年西北地区柴胡行业销售收入及增长情况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2020-2025年华中地区柴胡行业销售收入及增长情况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2020-2025年西南地区柴胡行业销售收入及增长情况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2020-2025年我国柴胡行业销售收入及增长对比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2025-2031年我国柴胡行业资产合计预测图</w:t>
      </w:r>
      <w:r>
        <w:rPr>
          <w:rFonts w:hint="eastAsia"/>
        </w:rPr>
        <w:br/>
      </w:r>
      <w:r>
        <w:rPr>
          <w:rFonts w:hint="eastAsia"/>
        </w:rPr>
        <w:t>　　图表 17 2020-2025年我国柴胡行业工业总产值及增长情况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2020-2025年我国柴胡行业工业总产值及增长对比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2020-2025年我国柴胡行业不同地区工业总产值占比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20 柴胡生产企业定价目标选择</w:t>
      </w:r>
      <w:r>
        <w:rPr>
          <w:rFonts w:hint="eastAsia"/>
        </w:rPr>
        <w:br/>
      </w:r>
      <w:r>
        <w:rPr>
          <w:rFonts w:hint="eastAsia"/>
        </w:rPr>
        <w:t>　　图表 21 柴胡企业对付竞争者降价的程序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2025-2031年我国柴胡行业工业总产值预测图</w:t>
      </w:r>
      <w:r>
        <w:rPr>
          <w:rFonts w:hint="eastAsia"/>
        </w:rPr>
        <w:br/>
      </w:r>
      <w:r>
        <w:rPr>
          <w:rFonts w:hint="eastAsia"/>
        </w:rPr>
        <w:t>　　图表 23 柴胡销售策略</w:t>
      </w:r>
      <w:r>
        <w:rPr>
          <w:rFonts w:hint="eastAsia"/>
        </w:rPr>
        <w:br/>
      </w:r>
      <w:r>
        <w:rPr>
          <w:rFonts w:hint="eastAsia"/>
        </w:rPr>
        <w:t>　　图表 24 品牌认知渠道分析</w:t>
      </w:r>
      <w:r>
        <w:rPr>
          <w:rFonts w:hint="eastAsia"/>
        </w:rPr>
        <w:br/>
      </w:r>
      <w:r>
        <w:rPr>
          <w:rFonts w:hint="eastAsia"/>
        </w:rPr>
        <w:t>　　图表 25 消费者对柴胡品牌认知度调查</w:t>
      </w:r>
      <w:r>
        <w:rPr>
          <w:rFonts w:hint="eastAsia"/>
        </w:rPr>
        <w:br/>
      </w:r>
      <w:r>
        <w:rPr>
          <w:rFonts w:hint="eastAsia"/>
        </w:rPr>
        <w:t>　　图表 26 柴胡产品功能影响程度分析</w:t>
      </w:r>
      <w:r>
        <w:rPr>
          <w:rFonts w:hint="eastAsia"/>
        </w:rPr>
        <w:br/>
      </w:r>
      <w:r>
        <w:rPr>
          <w:rFonts w:hint="eastAsia"/>
        </w:rPr>
        <w:t>　　图表 27 柴胡产品质量影响程度分析</w:t>
      </w:r>
      <w:r>
        <w:rPr>
          <w:rFonts w:hint="eastAsia"/>
        </w:rPr>
        <w:br/>
      </w:r>
      <w:r>
        <w:rPr>
          <w:rFonts w:hint="eastAsia"/>
        </w:rPr>
        <w:t>　　图表 28 柴胡产品价格影响程度分析</w:t>
      </w:r>
      <w:r>
        <w:rPr>
          <w:rFonts w:hint="eastAsia"/>
        </w:rPr>
        <w:br/>
      </w:r>
      <w:r>
        <w:rPr>
          <w:rFonts w:hint="eastAsia"/>
        </w:rPr>
        <w:t>　　图表 29 柴胡产品外观影响程度分析</w:t>
      </w:r>
      <w:r>
        <w:rPr>
          <w:rFonts w:hint="eastAsia"/>
        </w:rPr>
        <w:br/>
      </w:r>
      <w:r>
        <w:rPr>
          <w:rFonts w:hint="eastAsia"/>
        </w:rPr>
        <w:t>　　图表 30 柴胡产品服务影响程度分析</w:t>
      </w:r>
      <w:r>
        <w:rPr>
          <w:rFonts w:hint="eastAsia"/>
        </w:rPr>
        <w:br/>
      </w:r>
      <w:r>
        <w:rPr>
          <w:rFonts w:hint="eastAsia"/>
        </w:rPr>
        <w:t>　　图表 31 2020-2025年国内柴胡平均价格走势</w:t>
      </w:r>
      <w:r>
        <w:rPr>
          <w:rFonts w:hint="eastAsia"/>
        </w:rPr>
        <w:br/>
      </w:r>
      <w:r>
        <w:rPr>
          <w:rFonts w:hint="eastAsia"/>
        </w:rPr>
        <w:t>　　图表 32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40 中国药典6主要分析方法的使用频率</w:t>
      </w:r>
      <w:r>
        <w:rPr>
          <w:rFonts w:hint="eastAsia"/>
        </w:rPr>
        <w:br/>
      </w:r>
      <w:r>
        <w:rPr>
          <w:rFonts w:hint="eastAsia"/>
        </w:rPr>
        <w:t>　　图表 41 2020-2025年我国柴胡行业不同地区销售收入占比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42 2020-2025年我国柴胡行业销售收入及增长情况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2020-2025年我国柴胡行业销售收入及增长对比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2020-2025年我国柴胡行业利润总额及增长情况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2020-2025年我国柴胡行业利润总额及增长对比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2020-2025年我国柴胡行业税金总额及增长情况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2020-2025年我国柴胡行业税金总额及增长对比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2020-2025年我国柴胡行业工业总产值及增长情况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2020-2025年我国柴胡行业工业总产值及增长对比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2020-2025年我国柴胡行业不同地区销售收入占比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51 2020-2025年我国柴胡行业不同地区利润总额占比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52 2020-2025年我国柴胡行业不同地区税金总额占比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53 2020-2025年我国柴胡行业不同地区工业总产值占比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54 2020-2025年我国柴胡行业不同类型企业销售收入占比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55 2020-2025年我国柴胡行业不同类型企业利润总额占比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56 2020-2025年我国柴胡行业不同类型企业税金总额占比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57 2020-2025年我国柴胡行业不同类型企业工业总产值占比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58 2020-2025年我国柴胡行业不同规模企业销售收入占比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59 2020-2025年我国柴胡行业不同规模企业利润总额占比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60 2020-2025年我国柴胡行业不同规模企业税金总额占比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61 2020-2025年我国柴胡行业不同规模企业工业总产值占比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62 近3年湖北神农本草中药饮片有限公司资产负债率变化情况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近3年湖北神农本草中药饮片有限公司产权比率变化情况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近3年湖北神农本草中药饮片有限公司固定资产周转次数情况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近3年湖北神农本草中药饮片有限公司流动资产周转次数变化情况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近3年湖北神农本草中药饮片有限公司总资产周转次数变化情况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近3年湖北神农本草中药饮片有限公司销售毛利率变化情况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近3年亳州君和药材有限公司资产负债率变化情况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近3年亳州君和药材有限公司产权比率变化情况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近3年亳州君和药材有限公司固定资产周转次数情况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近3年亳州君和药材有限公司流动资产周转次数变化情况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近3年亳州君和药材有限公司总资产周转次数变化情况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近3年亳州君和药材有限公司销售毛利率变化情况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近3年亳州市一子轩中药材科技有限公司资产负债率变化情况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近3年亳州市一子轩中药材科技有限公司产权比率变化情况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近3年亳州市一子轩中药材科技有限公司固定资产周转次数情况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近3年亳州市一子轩中药材科技有限公司流动资产周转次数变化情况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近3年亳州市一子轩中药材科技有限公司总资产周转次数变化情况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近3年亳州市一子轩中药材科技有限公司销售毛利率变化情况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近3年四川德培源中药科技开发有限公司资产负债率变化情况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近3年四川德培源中药科技开发有限公司产权比率变化情况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近3年四川德培源中药科技开发有限公司固定资产周转次数情况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近3年四川德培源中药科技开发有限公司流动资产周转次数变化情况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近3年四川德培源中药科技开发有限公司总资产周转次数变化情况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近3年四川德培源中药科技开发有限公司销售毛利率变化情况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近3年洛阳顺势药业有限公司资产负债率变化情况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近3年洛阳顺势药业有限公司产权比率变化情况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近3年洛阳顺势药业有限公司固定资产周转次数情况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近3年洛阳顺势药业有限公司流动资产周转次数变化情况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近3年洛阳顺势药业有限公司总资产周转次数变化情况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近3年洛阳顺势药业有限公司销售毛利率变化情况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近3年广西恒拓医药集团资产负债率变化情况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近3年广西恒拓医药集团产权比率变化情况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近3年广西恒拓医药集团固定资产周转次数情况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近3年广西恒拓医药集团流动资产周转次数变化情况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近3年广西恒拓医药集团总资产周转次数变化情况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近3年广西恒拓医药集团销售毛利率变化情况</w:t>
      </w:r>
      <w:r>
        <w:rPr>
          <w:rFonts w:hint="eastAsia"/>
        </w:rPr>
        <w:br/>
      </w:r>
      <w:r>
        <w:rPr>
          <w:rFonts w:hint="eastAsia"/>
        </w:rPr>
        <w:t>　　图表 98 2025-2031年我国柴胡行业利润总额预测图</w:t>
      </w:r>
      <w:r>
        <w:rPr>
          <w:rFonts w:hint="eastAsia"/>
        </w:rPr>
        <w:br/>
      </w:r>
      <w:r>
        <w:rPr>
          <w:rFonts w:hint="eastAsia"/>
        </w:rPr>
        <w:t>　　图表 99 2025-2031年我国柴胡行业资产合计预测图</w:t>
      </w:r>
      <w:r>
        <w:rPr>
          <w:rFonts w:hint="eastAsia"/>
        </w:rPr>
        <w:br/>
      </w:r>
      <w:r>
        <w:rPr>
          <w:rFonts w:hint="eastAsia"/>
        </w:rPr>
        <w:t>　　图表 100 2025-2031年柴胡行业投资方向预测</w:t>
      </w:r>
      <w:r>
        <w:rPr>
          <w:rFonts w:hint="eastAsia"/>
        </w:rPr>
        <w:br/>
      </w:r>
      <w:r>
        <w:rPr>
          <w:rFonts w:hint="eastAsia"/>
        </w:rPr>
        <w:t>　　图表 101 柴胡项目投资注意事项图</w:t>
      </w:r>
      <w:r>
        <w:rPr>
          <w:rFonts w:hint="eastAsia"/>
        </w:rPr>
        <w:br/>
      </w:r>
      <w:r>
        <w:rPr>
          <w:rFonts w:hint="eastAsia"/>
        </w:rPr>
        <w:t>　　图表 102 柴胡行业生产开发策略</w:t>
      </w:r>
      <w:r>
        <w:rPr>
          <w:rFonts w:hint="eastAsia"/>
        </w:rPr>
        <w:br/>
      </w:r>
      <w:r>
        <w:rPr>
          <w:rFonts w:hint="eastAsia"/>
        </w:rPr>
        <w:t>　　图表 103 柴胡渠道策略示意图</w:t>
      </w:r>
      <w:r>
        <w:rPr>
          <w:rFonts w:hint="eastAsia"/>
        </w:rPr>
        <w:br/>
      </w:r>
      <w:r>
        <w:rPr>
          <w:rFonts w:hint="eastAsia"/>
        </w:rPr>
        <w:t>　　图表 104 柴胡产业链投资示意图</w:t>
      </w:r>
      <w:r>
        <w:rPr>
          <w:rFonts w:hint="eastAsia"/>
        </w:rPr>
        <w:br/>
      </w:r>
      <w:r>
        <w:rPr>
          <w:rFonts w:hint="eastAsia"/>
        </w:rPr>
        <w:t>　　图表 105 2025-2031年柴胡行业同业竞争风险及控制策略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2025-2031年我国柴胡行业资产合计预测结果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2025-2031年我国柴胡行业工业总产值预测结果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近4年湖北神农本草中药饮片有限公司资产负债率变化情况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近4年湖北神农本草中药饮片有限公司产权比率变化情况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近4年湖北神农本草中药饮片有限公司固定资产周转次数情况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近4年湖北神农本草中药饮片有限公司流动资产周转次数变化情况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近4年湖北神农本草中药饮片有限公司总资产周转次数变化情况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近4年湖北神农本草中药饮片有限公司销售毛利率变化情况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近4年亳州君和药材有限公司资产负债率变化情况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近4年亳州君和药材有限公司产权比率变化情况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近4年亳州君和药材有限公司固定资产周转次数情况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近4年亳州君和药材有限公司流动资产周转次数变化情况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近4年亳州君和药材有限公司总资产周转次数变化情况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近4年亳州君和药材有限公司销售毛利率变化情况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近4年亳州市一子轩中药材科技有限公司资产负债率变化情况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近4年亳州市一子轩中药材科技有限公司产权比率变化情况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近4年亳州市一子轩中药材科技有限公司固定资产周转次数情况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近4年亳州市一子轩中药材科技有限公司流动资产周转次数变化情况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近4年亳州市一子轩中药材科技有限公司总资产周转次数变化情况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近4年亳州市一子轩中药材科技有限公司销售毛利率变化情况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近4年四川德培源中药科技开发有限公司资产负债率变化情况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近4年四川德培源中药科技开发有限公司产权比率变化情况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近4年四川德培源中药科技开发有限公司固定资产周转次数情况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近4年四川德培源中药科技开发有限公司流动资产周转次数变化情况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近4年四川德培源中药科技开发有限公司总资产周转次数变化情况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近4年四川德培源中药科技开发有限公司销售毛利率变化情况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近4年洛阳顺势药业有限公司资产负债率变化情况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近4年洛阳顺势药业有限公司产权比率变化情况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近4年洛阳顺势药业有限公司固定资产周转次数情况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近4年洛阳顺势药业有限公司流动资产周转次数变化情况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近4年洛阳顺势药业有限公司总资产周转次数变化情况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近4年洛阳顺势药业有限公司销售毛利率变化情况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近4年广西恒拓医药集团资产负债率变化情况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近4年广西恒拓医药集团产权比率变化情况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近4年广西恒拓医药集团固定资产周转次数情况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近4年广西恒拓医药集团流动资产周转次数变化情况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近4年广西恒拓医药集团总资产周转次数变化情况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近4年广西恒拓医药集团销售毛利率变化情况</w:t>
      </w:r>
      <w:r>
        <w:rPr>
          <w:rFonts w:hint="eastAsia"/>
        </w:rPr>
        <w:br/>
      </w:r>
      <w:r>
        <w:rPr>
          <w:rFonts w:hint="eastAsia"/>
        </w:rPr>
        <w:t>　　表格 39 2025-2031年我国柴胡行业利润总额预测结果</w:t>
      </w:r>
      <w:r>
        <w:rPr>
          <w:rFonts w:hint="eastAsia"/>
        </w:rPr>
        <w:br/>
      </w:r>
      <w:r>
        <w:rPr>
          <w:rFonts w:hint="eastAsia"/>
        </w:rPr>
        <w:t>　　表格 40 2025-2031年我国柴胡行业资产合计预测结果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3740cdb2043b1" w:history="1">
        <w:r>
          <w:rPr>
            <w:rStyle w:val="Hyperlink"/>
          </w:rPr>
          <w:t>中国柴胡行业现状调研及发展趋势分析报告（2025-2031年）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3740cdb2043b1" w:history="1">
        <w:r>
          <w:rPr>
            <w:rStyle w:val="Hyperlink"/>
          </w:rPr>
          <w:t>https://www.20087.com/M_YiLiaoBaoJian/77/ChaiHuFaZhanQuShiYuCeFenXi.html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热点：柴胡最忌三种水果、柴胡舒肝丸、倪海厦说经常喝小柴胡汤、柴胡颗粒和小柴胡颗粒的区别、柴胡的种植方法和时间、柴胡颗粒、柴胡种植方法与栽培技术、柴胡注射注液说明书、柴胡长什么样子图片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66e6f97054cd7" w:history="1">
      <w:r>
        <w:rPr>
          <w:rStyle w:val="Hyperlink"/>
        </w:rPr>
        <w:t>中国柴胡行业现状调研及发展趋势分析报告（2025-2031年）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ChaiHuFaZhanQuShiYuCeFenXi.html" TargetMode="External" Id="R7dc3740cdb20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ChaiHuFaZhanQuShiYuCeFenXi.html" TargetMode="External" Id="R45c66e6f9705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2024-12-09T03:28:00Z</dcterms:created>
  <dcterms:modified xsi:type="dcterms:W3CDTF">2024-12-09T04:28:00Z</dcterms:modified>
  <dc:subject>中国柴胡行业现状调研及发展趋势分析报告（2025-2031年）</dc:subject>
  <dc:title>中国柴胡行业现状调研及发展趋势分析报告（2025-2031年）</dc:title>
  <cp:keywords>中国柴胡行业现状调研及发展趋势分析报告（2025-2031年）</cp:keywords>
  <dc:description>中国柴胡行业现状调研及发展趋势分析报告（2025-2031年）</dc:description>
</cp:coreProperties>
</file>