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0e985c1ba4371" w:history="1">
              <w:r>
                <w:rPr>
                  <w:rStyle w:val="Hyperlink"/>
                </w:rPr>
                <w:t>2025-2031年中国眼膏剂行业调研与前景分析报告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0e985c1ba4371" w:history="1">
              <w:r>
                <w:rPr>
                  <w:rStyle w:val="Hyperlink"/>
                </w:rPr>
                <w:t>2025-2031年中国眼膏剂行业调研与前景分析报告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0e985c1ba4371" w:history="1">
                <w:r>
                  <w:rPr>
                    <w:rStyle w:val="Hyperlink"/>
                  </w:rPr>
                  <w:t>https://www.20087.com/7/67/YanGaoJiDeXianZhuangYuQianJing.html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膏剂是眼科用药的重要形式，因其直接作用于眼部，对治疗眼部感染、炎症等疾病具有重要作用。随着人口老龄化加剧与眼部健康问题增多，眼膏剂市场持续扩大。现代眼膏剂研发倾向于长效、低刺激性配方，采用先进的药物传递系统提高药效，同时减少副作用。此外，针对特定眼科疾病的创新眼膏产品不断推出，满足了细分市场的治疗需求。</w:t>
      </w:r>
      <w:r>
        <w:rPr>
          <w:rFonts w:hint="eastAsia"/>
        </w:rPr>
        <w:br/>
      </w:r>
      <w:r>
        <w:rPr>
          <w:rFonts w:hint="eastAsia"/>
        </w:rPr>
        <w:t>　　未来眼膏剂的发展将侧重于创新与个性化治疗方案。随着基因组学与生物技术的进步，个性化医疗的概念将延伸至眼科领域，定制化眼膏剂有望成为现实，针对个体基因特征提供更为精准的治疗。同时，纳米技术、智能给药系统的应用将使眼膏剂具备更高的生物相容性与靶向性，提升治疗效果。此外，考虑到患者使用的便利性与依从性，无防腐剂、单剂量包装的产品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0e985c1ba4371" w:history="1">
        <w:r>
          <w:rPr>
            <w:rStyle w:val="Hyperlink"/>
          </w:rPr>
          <w:t>2025-2031年中国眼膏剂行业调研与前景分析报告</w:t>
        </w:r>
      </w:hyperlink>
      <w:r>
        <w:rPr>
          <w:rFonts w:hint="eastAsia"/>
        </w:rPr>
        <w:t>》基于国家统计局、行业协会等详实数据，结合全面市场调研，系统分析了眼膏剂行业的市场规模、技术现状及未来发展方向。报告从经济环境、政策导向等角度出发，深入探讨了眼膏剂行业发展趋势、竞争格局及重点企业的战略布局，同时对眼膏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眼膏剂行业概述</w:t>
      </w:r>
      <w:r>
        <w:rPr>
          <w:rFonts w:hint="eastAsia"/>
        </w:rPr>
        <w:br/>
      </w:r>
      <w:r>
        <w:rPr>
          <w:rFonts w:hint="eastAsia"/>
        </w:rPr>
        <w:t>　　第一节 眼膏剂定义与分类</w:t>
      </w:r>
      <w:r>
        <w:rPr>
          <w:rFonts w:hint="eastAsia"/>
        </w:rPr>
        <w:br/>
      </w:r>
      <w:r>
        <w:rPr>
          <w:rFonts w:hint="eastAsia"/>
        </w:rPr>
        <w:t>　　第二节 眼膏剂应用领域</w:t>
      </w:r>
      <w:r>
        <w:rPr>
          <w:rFonts w:hint="eastAsia"/>
        </w:rPr>
        <w:br/>
      </w:r>
      <w:r>
        <w:rPr>
          <w:rFonts w:hint="eastAsia"/>
        </w:rPr>
        <w:t>　　第三节 眼膏剂行业经济指标分析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三、眼膏剂销售模式及销售渠道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全球眼膏剂市场发展综述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2019-2024年全球眼膏剂市场规模与趋势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2025-2031年全球眼膏剂行业发展趋势与前景预测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中国眼膏剂行业市场分析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一、国内眼膏剂产能及利用情况</w:t>
      </w:r>
      <w:r>
        <w:rPr>
          <w:rFonts w:hint="eastAsia"/>
        </w:rPr>
        <w:br/>
      </w:r>
      <w:r>
        <w:rPr>
          <w:rFonts w:hint="eastAsia"/>
        </w:rPr>
        <w:t>　　　　二、眼膏剂产能扩张与投资动态</w:t>
      </w:r>
      <w:r>
        <w:rPr>
          <w:rFonts w:hint="eastAsia"/>
        </w:rPr>
        <w:br/>
      </w:r>
      <w:r>
        <w:rPr>
          <w:rFonts w:hint="eastAsia"/>
        </w:rPr>
        <w:t>　　第二节 眼膏剂行业产量情况分析与趋势预测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一、2019-2024年眼膏剂行业产量数据统计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二、影响眼膏剂产量的关键因素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三、2025-2031年眼膏剂产量预测</w:t>
      </w:r>
      <w:r>
        <w:rPr>
          <w:rFonts w:hint="eastAsia"/>
        </w:rPr>
        <w:br/>
      </w:r>
      <w:r>
        <w:rPr>
          <w:rFonts w:hint="eastAsia"/>
        </w:rPr>
        <w:t>　　第三节 2025-2031年眼膏剂市场需求与销售分析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一、2024-2025年眼膏剂行业需求现状</w:t>
      </w:r>
      <w:r>
        <w:rPr>
          <w:rFonts w:hint="eastAsia"/>
        </w:rPr>
        <w:br/>
      </w:r>
      <w:r>
        <w:rPr>
          <w:rFonts w:hint="eastAsia"/>
        </w:rPr>
        <w:t>　　　　二、眼膏剂客户群体与需求特点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国内外眼膏剂行业技术差异与原因</w:t>
      </w:r>
      <w:r>
        <w:rPr>
          <w:rFonts w:hint="eastAsia"/>
        </w:rPr>
        <w:br/>
      </w:r>
      <w:r>
        <w:rPr>
          <w:rFonts w:hint="eastAsia"/>
        </w:rPr>
        <w:t>　　第三节 眼膏剂行业技术发展方向、趋势预测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中国眼膏剂细分市场与下游应用领域分析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眼膏剂细分市场分析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眼膏剂下游应用与客户群体分析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一、2024-2025年眼膏剂各应用领域市场现状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一、2019-2024年眼膏剂市场价格走势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眼膏剂行业进口情况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一、2019-2024年眼膏剂进口规模及增长情况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一、2019-2024年眼膏剂出口规模及增长情况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2019-2024年中国眼膏剂行业总体发展与财务状况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2019-2024年中国眼膏剂行业规模情况</w:t>
      </w:r>
      <w:r>
        <w:rPr>
          <w:rFonts w:hint="eastAsia"/>
        </w:rPr>
        <w:br/>
      </w:r>
      <w:r>
        <w:rPr>
          <w:rFonts w:hint="eastAsia"/>
        </w:rPr>
        <w:t>　　　　一、眼膏剂行业企业数量规模</w:t>
      </w:r>
      <w:r>
        <w:rPr>
          <w:rFonts w:hint="eastAsia"/>
        </w:rPr>
        <w:br/>
      </w:r>
      <w:r>
        <w:rPr>
          <w:rFonts w:hint="eastAsia"/>
        </w:rPr>
        <w:t>　　　　二、眼膏剂行业从业人员规模</w:t>
      </w:r>
      <w:r>
        <w:rPr>
          <w:rFonts w:hint="eastAsia"/>
        </w:rPr>
        <w:br/>
      </w:r>
      <w:r>
        <w:rPr>
          <w:rFonts w:hint="eastAsia"/>
        </w:rPr>
        <w:t>　　　　三、眼膏剂行业市场敏感性分析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2019-2024年中国眼膏剂行业财务能力分析</w:t>
      </w:r>
      <w:r>
        <w:rPr>
          <w:rFonts w:hint="eastAsia"/>
        </w:rPr>
        <w:br/>
      </w:r>
      <w:r>
        <w:rPr>
          <w:rFonts w:hint="eastAsia"/>
        </w:rPr>
        <w:t>　　　　一、眼膏剂行业盈利能力</w:t>
      </w:r>
      <w:r>
        <w:rPr>
          <w:rFonts w:hint="eastAsia"/>
        </w:rPr>
        <w:br/>
      </w:r>
      <w:r>
        <w:rPr>
          <w:rFonts w:hint="eastAsia"/>
        </w:rPr>
        <w:t>　　　　二、眼膏剂行业偿债能力</w:t>
      </w:r>
      <w:r>
        <w:rPr>
          <w:rFonts w:hint="eastAsia"/>
        </w:rPr>
        <w:br/>
      </w:r>
      <w:r>
        <w:rPr>
          <w:rFonts w:hint="eastAsia"/>
        </w:rPr>
        <w:t>　　　　三、眼膏剂行业营运能力</w:t>
      </w:r>
      <w:r>
        <w:rPr>
          <w:rFonts w:hint="eastAsia"/>
        </w:rPr>
        <w:br/>
      </w:r>
      <w:r>
        <w:rPr>
          <w:rFonts w:hint="eastAsia"/>
        </w:rPr>
        <w:t>　　　　四、眼膏剂行业发展能力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中国眼膏剂行业竞争格局分析</w:t>
      </w:r>
      <w:r>
        <w:rPr>
          <w:rFonts w:hint="eastAsia"/>
        </w:rPr>
        <w:br/>
      </w:r>
      <w:r>
        <w:rPr>
          <w:rFonts w:hint="eastAsia"/>
        </w:rPr>
        <w:t>　　第一节 眼膏剂行业竞争格局总览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2024-2025年眼膏剂行业竞争力分析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2025年中国眼膏剂企业发展企业发展策略与建议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眼膏剂销售模式与渠道策略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眼膏剂品牌与市场推广策略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眼膏剂研发投入与技术创新能力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眼膏剂合作联盟与资源整合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中国眼膏剂行业风险与对策</w:t>
      </w:r>
      <w:r>
        <w:rPr>
          <w:rFonts w:hint="eastAsia"/>
        </w:rPr>
        <w:br/>
      </w:r>
      <w:r>
        <w:rPr>
          <w:rFonts w:hint="eastAsia"/>
        </w:rPr>
        <w:t>　　第一节 眼膏剂行业SWOT分析</w:t>
      </w:r>
      <w:r>
        <w:rPr>
          <w:rFonts w:hint="eastAsia"/>
        </w:rPr>
        <w:br/>
      </w:r>
      <w:r>
        <w:rPr>
          <w:rFonts w:hint="eastAsia"/>
        </w:rPr>
        <w:t>　　　　一、眼膏剂行业优势</w:t>
      </w:r>
      <w:r>
        <w:rPr>
          <w:rFonts w:hint="eastAsia"/>
        </w:rPr>
        <w:br/>
      </w:r>
      <w:r>
        <w:rPr>
          <w:rFonts w:hint="eastAsia"/>
        </w:rPr>
        <w:t>　　　　二、眼膏剂行业劣势</w:t>
      </w:r>
      <w:r>
        <w:rPr>
          <w:rFonts w:hint="eastAsia"/>
        </w:rPr>
        <w:br/>
      </w:r>
      <w:r>
        <w:rPr>
          <w:rFonts w:hint="eastAsia"/>
        </w:rPr>
        <w:t>　　　　三、眼膏剂市场机会</w:t>
      </w:r>
      <w:r>
        <w:rPr>
          <w:rFonts w:hint="eastAsia"/>
        </w:rPr>
        <w:br/>
      </w:r>
      <w:r>
        <w:rPr>
          <w:rFonts w:hint="eastAsia"/>
        </w:rPr>
        <w:t>　　　　四、眼膏剂市场威胁</w:t>
      </w:r>
      <w:r>
        <w:rPr>
          <w:rFonts w:hint="eastAsia"/>
        </w:rPr>
        <w:br/>
      </w:r>
      <w:r>
        <w:rPr>
          <w:rFonts w:hint="eastAsia"/>
        </w:rPr>
        <w:t>　　第二节 眼膏剂行业风险及对策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一、眼膏剂行业主管部门与监管体制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二、眼膏剂行业主要法律法规及政策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三、眼膏剂行业标准与质量监管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(中:智:林)眼膏剂行业发展建议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眼膏剂行业类别</w:t>
      </w:r>
      <w:r>
        <w:rPr>
          <w:rFonts w:hint="eastAsia"/>
        </w:rPr>
        <w:br/>
      </w:r>
      <w:r>
        <w:rPr>
          <w:rFonts w:hint="eastAsia"/>
        </w:rPr>
        <w:t>　　图表 眼膏剂行业产业链调研</w:t>
      </w:r>
      <w:r>
        <w:rPr>
          <w:rFonts w:hint="eastAsia"/>
        </w:rPr>
        <w:br/>
      </w:r>
      <w:r>
        <w:rPr>
          <w:rFonts w:hint="eastAsia"/>
        </w:rPr>
        <w:t>　　图表 眼膏剂行业现状</w:t>
      </w:r>
      <w:r>
        <w:rPr>
          <w:rFonts w:hint="eastAsia"/>
        </w:rPr>
        <w:br/>
      </w:r>
      <w:r>
        <w:rPr>
          <w:rFonts w:hint="eastAsia"/>
        </w:rPr>
        <w:t>　　图表 眼膏剂行业标准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2025年中国眼膏剂行业产能</w:t>
      </w:r>
      <w:r>
        <w:rPr>
          <w:rFonts w:hint="eastAsia"/>
        </w:rPr>
        <w:br/>
      </w:r>
      <w:r>
        <w:rPr>
          <w:rFonts w:hint="eastAsia"/>
        </w:rPr>
        <w:t>　　图表 2019-2024年中国眼膏剂行业产量统计</w:t>
      </w:r>
      <w:r>
        <w:rPr>
          <w:rFonts w:hint="eastAsia"/>
        </w:rPr>
        <w:br/>
      </w:r>
      <w:r>
        <w:rPr>
          <w:rFonts w:hint="eastAsia"/>
        </w:rPr>
        <w:t>　　图表 眼膏剂行业动态</w:t>
      </w:r>
      <w:r>
        <w:rPr>
          <w:rFonts w:hint="eastAsia"/>
        </w:rPr>
        <w:br/>
      </w:r>
      <w:r>
        <w:rPr>
          <w:rFonts w:hint="eastAsia"/>
        </w:rPr>
        <w:t>　　图表 2019-2024年中国眼膏剂市场需求量</w:t>
      </w:r>
      <w:r>
        <w:rPr>
          <w:rFonts w:hint="eastAsia"/>
        </w:rPr>
        <w:br/>
      </w:r>
      <w:r>
        <w:rPr>
          <w:rFonts w:hint="eastAsia"/>
        </w:rPr>
        <w:t>　　图表 2025年中国眼膏剂行业需求区域调研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2019-2024年中国眼膏剂行情</w:t>
      </w:r>
      <w:r>
        <w:rPr>
          <w:rFonts w:hint="eastAsia"/>
        </w:rPr>
        <w:br/>
      </w:r>
      <w:r>
        <w:rPr>
          <w:rFonts w:hint="eastAsia"/>
        </w:rPr>
        <w:t>　　图表 2019-2024年中国眼膏剂价格走势图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2019-2024年中国眼膏剂进口统计</w:t>
      </w:r>
      <w:r>
        <w:rPr>
          <w:rFonts w:hint="eastAsia"/>
        </w:rPr>
        <w:br/>
      </w:r>
      <w:r>
        <w:rPr>
          <w:rFonts w:hint="eastAsia"/>
        </w:rPr>
        <w:t>　　图表 2019-2024年中国眼膏剂出口统计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**地区眼膏剂市场规模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</w:t>
      </w:r>
      <w:r>
        <w:rPr>
          <w:rFonts w:hint="eastAsia"/>
        </w:rPr>
        <w:br/>
      </w:r>
      <w:r>
        <w:rPr>
          <w:rFonts w:hint="eastAsia"/>
        </w:rPr>
        <w:t>　　图表 **地区眼膏剂市场调研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**地区眼膏剂市场规模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</w:t>
      </w:r>
      <w:r>
        <w:rPr>
          <w:rFonts w:hint="eastAsia"/>
        </w:rPr>
        <w:br/>
      </w:r>
      <w:r>
        <w:rPr>
          <w:rFonts w:hint="eastAsia"/>
        </w:rPr>
        <w:t>　　图表 **地区眼膏剂市场调研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眼膏剂行业竞争对手分析</w:t>
      </w:r>
      <w:r>
        <w:rPr>
          <w:rFonts w:hint="eastAsia"/>
        </w:rPr>
        <w:br/>
      </w:r>
      <w:r>
        <w:rPr>
          <w:rFonts w:hint="eastAsia"/>
        </w:rPr>
        <w:t>　　图表 眼膏剂重点企业（一）基本信息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2025-2031年中国眼膏剂行业市场规模预测</w:t>
      </w:r>
      <w:r>
        <w:rPr>
          <w:rFonts w:hint="eastAsia"/>
        </w:rPr>
        <w:br/>
      </w:r>
      <w:r>
        <w:rPr>
          <w:rFonts w:hint="eastAsia"/>
        </w:rPr>
        <w:t>　　图表 眼膏剂行业准入条件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2025-2031年中国眼膏剂行业发展趋势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0e985c1ba4371" w:history="1">
        <w:r>
          <w:rPr>
            <w:rStyle w:val="Hyperlink"/>
          </w:rPr>
          <w:t>2025-2031年中国眼膏剂行业调研与前景分析报告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0e985c1ba4371" w:history="1">
        <w:r>
          <w:rPr>
            <w:rStyle w:val="Hyperlink"/>
          </w:rPr>
          <w:t>https://www.20087.com/7/67/YanGaoJiDeXianZhuangYuQianJing.html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热点：眼膏有什么作用和功效、眼膏剂常用的基质是凡士林、液体石蜡、眼药膏大全、眼膏剂可以加抑菌剂吗、眼膏剂名词解释、眼膏剂名词解释、眼药膏大全一览表、眼膏剂的基质、眼膏剂的缩写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2490bd59a430f" w:history="1">
      <w:r>
        <w:rPr>
          <w:rStyle w:val="Hyperlink"/>
        </w:rPr>
        <w:t>2025-2031年中国眼膏剂行业调研与前景分析报告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nGaoJiDeXianZhuangYuQianJing.html" TargetMode="External" Id="Rf550e985c1ba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nGaoJiDeXianZhuangYuQianJing.html" TargetMode="External" Id="R3902490bd59a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2025-02-15T06:53:00Z</dcterms:created>
  <dcterms:modified xsi:type="dcterms:W3CDTF">2025-02-15T07:53:00Z</dcterms:modified>
  <dc:subject>2025-2031年中国眼膏剂行业调研与前景分析报告</dc:subject>
  <dc:title>2025-2031年中国眼膏剂行业调研与前景分析报告</dc:title>
  <cp:keywords>2025-2031年中国眼膏剂行业调研与前景分析报告</cp:keywords>
  <dc:description>2025-2031年中国眼膏剂行业调研与前景分析报告</dc:description>
</cp:coreProperties>
</file>