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69782b2a4ac0" w:history="1">
              <w:r>
                <w:rPr>
                  <w:rStyle w:val="Hyperlink"/>
                </w:rPr>
                <w:t>中国糖尿病给药系统行业研究分析与发展前景预测报告（2026-2032年）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69782b2a4ac0" w:history="1">
              <w:r>
                <w:rPr>
                  <w:rStyle w:val="Hyperlink"/>
                </w:rPr>
                <w:t>中国糖尿病给药系统行业研究分析与发展前景预测报告（2026-2032年）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69782b2a4ac0" w:history="1">
                <w:r>
                  <w:rPr>
                    <w:rStyle w:val="Hyperlink"/>
                  </w:rPr>
                  <w:t>https://www.20087.com/7/37/TangNiaoBingJiYaoXiTongDeXianZhuangYuFaZhanQianJing.html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给药系统是慢性病管理的核心医疗设备，主要包括胰岛素笔、胰岛素泵及新兴的闭环人工胰腺系统，用于精准输送胰岛素以维持血糖稳态。糖尿病给药系统强调剂量准确性、操作便捷性与患者依从性，高端胰岛素泵已集成连续血糖监测（CGM）数据接收功能，支持半自动基础率调整。在数字化健康管理趋势下，多数系统配备蓝牙连接与手机应用程序，实现用药记录、趋势分析及远程医患共享。然而，现有系统在餐时大剂量预测、运动或应激状态下的动态响应方面仍依赖用户手动干预；同时，设备成本高、耗材更换频繁及皮肤穿刺部位感染风险制约了长期使用体验。</w:t>
      </w:r>
      <w:r>
        <w:rPr>
          <w:rFonts w:hint="eastAsia"/>
        </w:rPr>
        <w:br/>
      </w:r>
      <w:r>
        <w:rPr>
          <w:rFonts w:hint="eastAsia"/>
        </w:rPr>
        <w:t>　　未来，糖尿病给药系统将向全闭环控制、无创递送与个性化算法深度融合。一方面，基于强化学习的AI引擎将结合多源生理数据（如心率、活动量、饮食日志）实现真正自主的胰岛素输注决策，减少人为输入；另一方面，微针贴片、口服胰岛素纳米载体等非注射式给药技术有望突破生物利用度瓶颈，提升患者接受度。在系统集成上，给药装置将与电子健康档案、医保平台及营养数据库联动，构建“监测—决策—给药—反馈”闭环。此外，模块化设计与可重复使用主体结构将降低长期使用成本。整体而言，糖尿病给药系统正从被动执行工具演变为智能、无感、个性化的数字疗法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69782b2a4ac0" w:history="1">
        <w:r>
          <w:rPr>
            <w:rStyle w:val="Hyperlink"/>
          </w:rPr>
          <w:t>中国糖尿病给药系统行业研究分析与发展前景预测报告（2026-2032年）</w:t>
        </w:r>
      </w:hyperlink>
      <w:r>
        <w:rPr>
          <w:rFonts w:hint="eastAsia"/>
        </w:rPr>
        <w:t>》系统梳理了糖尿病给药系统行业的市场规模、技术现状及产业链结构，结合详实数据分析了糖尿病给药系统行业需求、价格动态与竞争格局，科学预测了糖尿病给药系统发展趋势与市场前景，重点解读了行业内重点企业的战略布局与品牌影响力，同时对市场竞争与集中度进行了评估。此外，报告还细分了市场领域，揭示了糖尿病给药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糖尿病给药系统行业概述</w:t>
      </w:r>
      <w:r>
        <w:rPr>
          <w:rFonts w:hint="eastAsia"/>
        </w:rPr>
        <w:br/>
      </w:r>
      <w:r>
        <w:rPr>
          <w:rFonts w:hint="eastAsia"/>
        </w:rPr>
        <w:t>　　第一节 糖尿病给药系统定义与分类</w:t>
      </w:r>
      <w:r>
        <w:rPr>
          <w:rFonts w:hint="eastAsia"/>
        </w:rPr>
        <w:br/>
      </w:r>
      <w:r>
        <w:rPr>
          <w:rFonts w:hint="eastAsia"/>
        </w:rPr>
        <w:t>　　第二节 糖尿病给药系统应用领域</w:t>
      </w:r>
      <w:r>
        <w:rPr>
          <w:rFonts w:hint="eastAsia"/>
        </w:rPr>
        <w:br/>
      </w:r>
      <w:r>
        <w:rPr>
          <w:rFonts w:hint="eastAsia"/>
        </w:rPr>
        <w:t>　　第三节 糖尿病给药系统行业经济指标分析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一、糖尿病给药系统行业赢利性评估</w:t>
      </w:r>
      <w:r>
        <w:rPr>
          <w:rFonts w:hint="eastAsia"/>
        </w:rPr>
        <w:br/>
      </w:r>
      <w:r>
        <w:rPr>
          <w:rFonts w:hint="eastAsia"/>
        </w:rPr>
        <w:t>　　　　二、糖尿病给药系统行业成长速度分析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三、糖尿病给药系统附加值提升空间探讨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四、糖尿病给药系统行业进入壁垒分析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五、糖尿病给药系统行业风险性评估</w:t>
      </w:r>
      <w:r>
        <w:rPr>
          <w:rFonts w:hint="eastAsia"/>
        </w:rPr>
        <w:br/>
      </w:r>
      <w:r>
        <w:rPr>
          <w:rFonts w:hint="eastAsia"/>
        </w:rPr>
        <w:t>　　　　六、糖尿病给药系统行业周期性分析</w:t>
      </w:r>
      <w:r>
        <w:rPr>
          <w:rFonts w:hint="eastAsia"/>
        </w:rPr>
        <w:br/>
      </w:r>
      <w:r>
        <w:rPr>
          <w:rFonts w:hint="eastAsia"/>
        </w:rPr>
        <w:t>　　　　七、糖尿病给药系统行业竞争程度指标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八、糖尿病给药系统行业成熟度综合分析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糖尿病给药系统产业链及经营模式分析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三、糖尿病给药系统销售模式与渠道策略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全球糖尿病给药系统市场发展分析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2025-2026年全球糖尿病给药系统行业发展分析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一、全球糖尿病给药系统行业市场规模与趋势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二、全球糖尿病给药系统行业发展特点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三、全球糖尿病给药系统行业竞争格局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主要国家与地区糖尿病给药系统市场分析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2026-2032年全球糖尿病给药系统行业发展趋势与前景预测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一、糖尿病给药系统行业发展趋势</w:t>
      </w:r>
      <w:r>
        <w:rPr>
          <w:rFonts w:hint="eastAsia"/>
        </w:rPr>
        <w:br/>
      </w:r>
      <w:r>
        <w:rPr>
          <w:rFonts w:hint="eastAsia"/>
        </w:rPr>
        <w:t>　　　　二、糖尿病给药系统行业发展潜力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中国糖尿病给药系统行业市场分析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2025-2026年糖尿病给药系统产能与投资动态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一、国内糖尿病给药系统产能现状与利用效率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二、糖尿病给药系统产能扩张与投资动态分析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2026-2032年糖尿病给药系统行业产量统计与趋势预测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一、2020-2025年糖尿病给药系统行业产量与增长趋势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1、2020-2025年糖尿病给药系统产量及增长趋势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2、2020-2025年糖尿病给药系统细分产品产量及份额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二、糖尿病给药系统产量影响因素分析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三、2026-2032年糖尿病给药系统产量预测</w:t>
      </w:r>
      <w:r>
        <w:rPr>
          <w:rFonts w:hint="eastAsia"/>
        </w:rPr>
        <w:br/>
      </w:r>
      <w:r>
        <w:rPr>
          <w:rFonts w:hint="eastAsia"/>
        </w:rPr>
        <w:t>　　第三节 2026-2032年糖尿病给药系统市场需求与销售分析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一、2025-2026年糖尿病给药系统行业需求现状</w:t>
      </w:r>
      <w:r>
        <w:rPr>
          <w:rFonts w:hint="eastAsia"/>
        </w:rPr>
        <w:br/>
      </w:r>
      <w:r>
        <w:rPr>
          <w:rFonts w:hint="eastAsia"/>
        </w:rPr>
        <w:t>　　　　二、糖尿病给药系统客户群体与需求特点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三、2020-2025年糖尿病给药系统行业销售规模分析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四、2026-2032年糖尿病给药系统市场增长潜力与规模预测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2025-2026年糖尿病给药系统行业技术发展现状及趋势分析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糖尿病给药系统行业技术发展现状分析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国内外糖尿病给药系统行业技术差距分析及差距形成的主要原因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糖尿病给药系统行业技术发展方向、趋势预测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提升糖尿病给药系统行业技术能力策略建议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中国糖尿病给药系统细分市场分析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一、2025-2026年糖尿病给药系统主要细分产品市场现状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糖尿病给药系统价格机制与竞争策略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一、2020-2025年糖尿病给药系统市场价格走势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糖尿病给药系统定价策略与方法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2026-2032年糖尿病给药系统价格竞争态势与趋势预测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中国糖尿病给药系统行业重点区域市场研究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2025-2026年重点区域糖尿病给药系统市场发展概况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三、2026-2032年糖尿病给药系统行业发展潜力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2020-2025年中国糖尿病给药系统行业进出口情况分析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糖尿病给药系统行业进口规模与来源分析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一、2020-2025年糖尿病给药系统进口规模分析</w:t>
      </w:r>
      <w:r>
        <w:rPr>
          <w:rFonts w:hint="eastAsia"/>
        </w:rPr>
        <w:br/>
      </w:r>
      <w:r>
        <w:rPr>
          <w:rFonts w:hint="eastAsia"/>
        </w:rPr>
        <w:t>　　　　二、糖尿病给药系统主要进口来源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糖尿病给药系统行业出口规模与目的地分析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一、2020-2025年糖尿病给药系统出口规模分析</w:t>
      </w:r>
      <w:r>
        <w:rPr>
          <w:rFonts w:hint="eastAsia"/>
        </w:rPr>
        <w:br/>
      </w:r>
      <w:r>
        <w:rPr>
          <w:rFonts w:hint="eastAsia"/>
        </w:rPr>
        <w:t>　　　　二、糖尿病给药系统主要出口目的地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2020-2025年中国糖尿病给药系统总体规模与财务指标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中国糖尿病给药系统行业总体规模分析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一、糖尿病给药系统企业数量与结构</w:t>
      </w:r>
      <w:r>
        <w:rPr>
          <w:rFonts w:hint="eastAsia"/>
        </w:rPr>
        <w:br/>
      </w:r>
      <w:r>
        <w:rPr>
          <w:rFonts w:hint="eastAsia"/>
        </w:rPr>
        <w:t>　　　　二、糖尿病给药系统从业人员规模</w:t>
      </w:r>
      <w:r>
        <w:rPr>
          <w:rFonts w:hint="eastAsia"/>
        </w:rPr>
        <w:br/>
      </w:r>
      <w:r>
        <w:rPr>
          <w:rFonts w:hint="eastAsia"/>
        </w:rPr>
        <w:t>　　　　三、糖尿病给药系统行业资产状况</w:t>
      </w:r>
      <w:r>
        <w:rPr>
          <w:rFonts w:hint="eastAsia"/>
        </w:rPr>
        <w:br/>
      </w:r>
      <w:r>
        <w:rPr>
          <w:rFonts w:hint="eastAsia"/>
        </w:rPr>
        <w:t>　　第二节 中国糖尿病给药系统行业财务指标总体分析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糖尿病给药系统行业重点企业经营状况分析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糖尿病给药系统重点企业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糖尿病给药系统领先企业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糖尿病给药系统标杆企业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糖尿病给药系统代表企业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糖尿病给药系统龙头企业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糖尿病给药系统重点企业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中国糖尿病给药系统行业竞争格局分析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糖尿病给药系统行业竞争格局总览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2025-2026年糖尿病给药系统行业竞争力分析</w:t>
      </w:r>
      <w:r>
        <w:rPr>
          <w:rFonts w:hint="eastAsia"/>
        </w:rPr>
        <w:br/>
      </w:r>
      <w:r>
        <w:rPr>
          <w:rFonts w:hint="eastAsia"/>
        </w:rPr>
        <w:t>　　　　一、糖尿病给药系统供应商议价能力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四、糖尿病给药系统替代品威胁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2020-2025年糖尿病给药系统行业企业并购活动分析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2025-2026年糖尿病给药系统行业会展与招投标活动分析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一、糖尿病给药系统行业会展活动及其市场影响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2026年中国糖尿病给药系统企业发展策略分析</w:t>
      </w:r>
      <w:r>
        <w:rPr>
          <w:rFonts w:hint="eastAsia"/>
        </w:rPr>
        <w:br/>
      </w:r>
      <w:r>
        <w:rPr>
          <w:rFonts w:hint="eastAsia"/>
        </w:rPr>
        <w:t>　　第一节 糖尿病给药系统市场策略分析</w:t>
      </w:r>
      <w:r>
        <w:rPr>
          <w:rFonts w:hint="eastAsia"/>
        </w:rPr>
        <w:br/>
      </w:r>
      <w:r>
        <w:rPr>
          <w:rFonts w:hint="eastAsia"/>
        </w:rPr>
        <w:t>　　　　一、糖尿病给药系统市场定位与拓展策略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二、糖尿病给药系统市场细分与目标客户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糖尿病给药系统销售策略分析</w:t>
      </w:r>
      <w:r>
        <w:rPr>
          <w:rFonts w:hint="eastAsia"/>
        </w:rPr>
        <w:br/>
      </w:r>
      <w:r>
        <w:rPr>
          <w:rFonts w:hint="eastAsia"/>
        </w:rPr>
        <w:t>　　　　一、糖尿病给药系统销售渠道与网络建设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提高糖尿病给药系统企业竞争力建议</w:t>
      </w:r>
      <w:r>
        <w:rPr>
          <w:rFonts w:hint="eastAsia"/>
        </w:rPr>
        <w:br/>
      </w:r>
      <w:r>
        <w:rPr>
          <w:rFonts w:hint="eastAsia"/>
        </w:rPr>
        <w:t>　　　　一、糖尿病给药系统技术创新与管理优化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糖尿病给药系统品牌战略思考</w:t>
      </w:r>
      <w:r>
        <w:rPr>
          <w:rFonts w:hint="eastAsia"/>
        </w:rPr>
        <w:br/>
      </w:r>
      <w:r>
        <w:rPr>
          <w:rFonts w:hint="eastAsia"/>
        </w:rPr>
        <w:t>　　　　一、糖尿病给药系统品牌建设与维护</w:t>
      </w:r>
      <w:r>
        <w:rPr>
          <w:rFonts w:hint="eastAsia"/>
        </w:rPr>
        <w:br/>
      </w:r>
      <w:r>
        <w:rPr>
          <w:rFonts w:hint="eastAsia"/>
        </w:rPr>
        <w:t>　　　　二、糖尿病给药系统品牌影响力与市场竞争力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中国糖尿病给药系统行业风险与对策</w:t>
      </w:r>
      <w:r>
        <w:rPr>
          <w:rFonts w:hint="eastAsia"/>
        </w:rPr>
        <w:br/>
      </w:r>
      <w:r>
        <w:rPr>
          <w:rFonts w:hint="eastAsia"/>
        </w:rPr>
        <w:t>　　第一节 糖尿病给药系统行业SWOT分析</w:t>
      </w:r>
      <w:r>
        <w:rPr>
          <w:rFonts w:hint="eastAsia"/>
        </w:rPr>
        <w:br/>
      </w:r>
      <w:r>
        <w:rPr>
          <w:rFonts w:hint="eastAsia"/>
        </w:rPr>
        <w:t>　　　　一、糖尿病给药系统行业优势分析</w:t>
      </w:r>
      <w:r>
        <w:rPr>
          <w:rFonts w:hint="eastAsia"/>
        </w:rPr>
        <w:br/>
      </w:r>
      <w:r>
        <w:rPr>
          <w:rFonts w:hint="eastAsia"/>
        </w:rPr>
        <w:t>　　　　二、糖尿病给药系统行业劣势分析</w:t>
      </w:r>
      <w:r>
        <w:rPr>
          <w:rFonts w:hint="eastAsia"/>
        </w:rPr>
        <w:br/>
      </w:r>
      <w:r>
        <w:rPr>
          <w:rFonts w:hint="eastAsia"/>
        </w:rPr>
        <w:t>　　　　三、糖尿病给药系统市场机会探索</w:t>
      </w:r>
      <w:r>
        <w:rPr>
          <w:rFonts w:hint="eastAsia"/>
        </w:rPr>
        <w:br/>
      </w:r>
      <w:r>
        <w:rPr>
          <w:rFonts w:hint="eastAsia"/>
        </w:rPr>
        <w:t>　　　　四、糖尿病给药系统市场威胁评估</w:t>
      </w:r>
      <w:r>
        <w:rPr>
          <w:rFonts w:hint="eastAsia"/>
        </w:rPr>
        <w:br/>
      </w:r>
      <w:r>
        <w:rPr>
          <w:rFonts w:hint="eastAsia"/>
        </w:rPr>
        <w:t>　　第二节 糖尿病给药系统行业风险及对策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2026-2032年中国糖尿病给药系统行业前景与发展趋势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糖尿病给药系统行业发展环境分析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2026-2032年糖尿病给药系统行业发展趋势与方向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一、糖尿病给药系统行业发展方向预测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二、糖尿病给药系统发展趋势分析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2026-2032年糖尿病给药系统行业发展潜力与机遇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一、糖尿病给药系统市场发展潜力评估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二、糖尿病给药系统新兴市场与机遇探索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糖尿病给药系统行业研究结论与建议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中.智.林.糖尿病给药系统行业发展建议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糖尿病给药系统行业类别</w:t>
      </w:r>
      <w:r>
        <w:rPr>
          <w:rFonts w:hint="eastAsia"/>
        </w:rPr>
        <w:br/>
      </w:r>
      <w:r>
        <w:rPr>
          <w:rFonts w:hint="eastAsia"/>
        </w:rPr>
        <w:t>　　图表 糖尿病给药系统行业产业链调研</w:t>
      </w:r>
      <w:r>
        <w:rPr>
          <w:rFonts w:hint="eastAsia"/>
        </w:rPr>
        <w:br/>
      </w:r>
      <w:r>
        <w:rPr>
          <w:rFonts w:hint="eastAsia"/>
        </w:rPr>
        <w:t>　　图表 糖尿病给药系统行业现状</w:t>
      </w:r>
      <w:r>
        <w:rPr>
          <w:rFonts w:hint="eastAsia"/>
        </w:rPr>
        <w:br/>
      </w:r>
      <w:r>
        <w:rPr>
          <w:rFonts w:hint="eastAsia"/>
        </w:rPr>
        <w:t>　　图表 糖尿病给药系统行业标准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2020-2025年中国糖尿病给药系统市场规模</w:t>
      </w:r>
      <w:r>
        <w:rPr>
          <w:rFonts w:hint="eastAsia"/>
        </w:rPr>
        <w:br/>
      </w:r>
      <w:r>
        <w:rPr>
          <w:rFonts w:hint="eastAsia"/>
        </w:rPr>
        <w:t>　　图表 2026年中国糖尿病给药系统行业产能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2020-2025年中国糖尿病给药系统产量</w:t>
      </w:r>
      <w:r>
        <w:rPr>
          <w:rFonts w:hint="eastAsia"/>
        </w:rPr>
        <w:br/>
      </w:r>
      <w:r>
        <w:rPr>
          <w:rFonts w:hint="eastAsia"/>
        </w:rPr>
        <w:t>　　图表 糖尿病给药系统行业动态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2026年中国糖尿病给药系统行业需求区域调研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2020-2025年中国糖尿病给药系统行情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2020-2025年中国糖尿病给药系统行业企业数量统计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**地区糖尿病给药系统市场规模</w:t>
      </w:r>
      <w:r>
        <w:rPr>
          <w:rFonts w:hint="eastAsia"/>
        </w:rPr>
        <w:br/>
      </w:r>
      <w:r>
        <w:rPr>
          <w:rFonts w:hint="eastAsia"/>
        </w:rPr>
        <w:t>　　图表 **地区糖尿病给药系统行业市场需求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**地区糖尿病给药系统市场调研</w:t>
      </w:r>
      <w:r>
        <w:rPr>
          <w:rFonts w:hint="eastAsia"/>
        </w:rPr>
        <w:br/>
      </w:r>
      <w:r>
        <w:rPr>
          <w:rFonts w:hint="eastAsia"/>
        </w:rPr>
        <w:t>　　图表 **地区糖尿病给药系统行业市场需求分析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**地区糖尿病给药系统市场规模</w:t>
      </w:r>
      <w:r>
        <w:rPr>
          <w:rFonts w:hint="eastAsia"/>
        </w:rPr>
        <w:br/>
      </w:r>
      <w:r>
        <w:rPr>
          <w:rFonts w:hint="eastAsia"/>
        </w:rPr>
        <w:t>　　图表 **地区糖尿病给药系统行业市场需求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**地区糖尿病给药系统市场调研</w:t>
      </w:r>
      <w:r>
        <w:rPr>
          <w:rFonts w:hint="eastAsia"/>
        </w:rPr>
        <w:br/>
      </w:r>
      <w:r>
        <w:rPr>
          <w:rFonts w:hint="eastAsia"/>
        </w:rPr>
        <w:t>　　图表 **地区糖尿病给药系统行业市场需求分析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糖尿病给药系统行业竞争对手分析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2026-2032年中国糖尿病给药系统市场规模预测</w:t>
      </w:r>
      <w:r>
        <w:rPr>
          <w:rFonts w:hint="eastAsia"/>
        </w:rPr>
        <w:br/>
      </w:r>
      <w:r>
        <w:rPr>
          <w:rFonts w:hint="eastAsia"/>
        </w:rPr>
        <w:t>　　图表 糖尿病给药系统行业准入条件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2026-2032年中国糖尿病给药系统行业信息化</w:t>
      </w:r>
      <w:r>
        <w:rPr>
          <w:rFonts w:hint="eastAsia"/>
        </w:rPr>
        <w:br/>
      </w:r>
      <w:r>
        <w:rPr>
          <w:rFonts w:hint="eastAsia"/>
        </w:rPr>
        <w:t>　　图表 2026年中国糖尿病给药系统市场前景分析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2026-2032年中国糖尿病给药系统行业发展趋势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69782b2a4ac0" w:history="1">
        <w:r>
          <w:rPr>
            <w:rStyle w:val="Hyperlink"/>
          </w:rPr>
          <w:t>中国糖尿病给药系统行业研究分析与发展前景预测报告（2026-2032年）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69782b2a4ac0" w:history="1">
        <w:r>
          <w:rPr>
            <w:rStyle w:val="Hyperlink"/>
          </w:rPr>
          <w:t>https://www.20087.com/7/37/TangNiaoBingJiYaoXiTongDeXianZhuangYuFaZhanQianJing.html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治疗方案及药物、糖尿病给药系统包括、糖尿病最佳用药方案、糖尿病的给药框架、二型糖尿病最新降糖药、系统剖析糖尿病治疗药物、目前糖尿病最好的药、糖尿病人的给药途径及饮食注意事项、糖尿病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23a2120144c3" w:history="1">
      <w:r>
        <w:rPr>
          <w:rStyle w:val="Hyperlink"/>
        </w:rPr>
        <w:t>中国糖尿病给药系统行业研究分析与发展前景预测报告（2026-2032年）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angNiaoBingJiYaoXiTongDeXianZhuangYuFaZhanQianJing.html" TargetMode="External" Id="Rb0fd69782b2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angNiaoBingJiYaoXiTongDeXianZhuangYuFaZhanQianJing.html" TargetMode="External" Id="R58d923a21201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2026-02-02T02:31:45Z</dcterms:created>
  <dcterms:modified xsi:type="dcterms:W3CDTF">2026-02-02T03:31:45Z</dcterms:modified>
  <dc:subject>中国糖尿病给药系统行业研究分析与发展前景预测报告（2026-2032年）</dc:subject>
  <dc:title>中国糖尿病给药系统行业研究分析与发展前景预测报告（2026-2032年）</dc:title>
  <cp:keywords>中国糖尿病给药系统行业研究分析与发展前景预测报告（2026-2032年）</cp:keywords>
  <dc:description>中国糖尿病给药系统行业研究分析与发展前景预测报告（2026-2032年）</dc:description>
</cp:coreProperties>
</file>