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5cddcd9a64fc8" w:history="1">
              <w:r>
                <w:rPr>
                  <w:rStyle w:val="Hyperlink"/>
                </w:rPr>
                <w:t>2026-2032年全球与中国蛋黄卵磷脂行业研究及前景趋势预测报告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5cddcd9a64fc8" w:history="1">
              <w:r>
                <w:rPr>
                  <w:rStyle w:val="Hyperlink"/>
                </w:rPr>
                <w:t>2026-2032年全球与中国蛋黄卵磷脂行业研究及前景趋势预测报告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5cddcd9a64fc8" w:history="1">
                <w:r>
                  <w:rPr>
                    <w:rStyle w:val="Hyperlink"/>
                  </w:rPr>
                  <w:t>https://www.20087.com/7/67/DanHuangLuanLinZhiQianJing.html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卵磷脂是从鸡蛋蛋黄中提取的天然磷脂混合物，富含磷脂酰胆碱（PC）、磷脂酰乙醇胺（PE）等活性成分，广泛应用于医药辅料（如脂质体载体）、婴幼儿配方奶粉、保健食品及高端化妆品中，以高生物利用度、乳化稳定性与细胞膜修复功能著称。当前工业提取普遍采用丙酮脱脂、乙醇萃取及分子蒸馏纯化工艺，高端产品需符合USP/NF或EP药典标准，严格控制溶剂残留与氧化指标。然而，原料受禽流感等疫病影响供应波动大；且天然卵磷脂易氧化变质，需充氮包装与冷链运输，成本高昂。</w:t>
      </w:r>
      <w:r>
        <w:rPr>
          <w:rFonts w:hint="eastAsia"/>
        </w:rPr>
        <w:br/>
      </w:r>
      <w:r>
        <w:rPr>
          <w:rFonts w:hint="eastAsia"/>
        </w:rPr>
        <w:t>　　未来，蛋黄卵磷脂将向高纯单体分离、合成替代与功能强化方向演进。超临界CO₂萃取替代有机溶剂，提升绿色属性；制备技术聚焦高PC含量（&gt;90%）或特定脂肪酸链（如DHA-PC）以增强靶向功效。在替代路径上，大豆或葵花籽卵磷脂经酶法重构模拟蛋黄组成，缓解动物源依赖；合成磷脂则用于高端药物递送系统。同时，微胶囊化技术提升氧化稳定性，拓展至常温储存食品。长远看，蛋黄卵磷脂将从天然乳化剂升级为支撑精准营养、靶向给药与细胞健康干预的核心功能性脂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5cddcd9a64fc8" w:history="1">
        <w:r>
          <w:rPr>
            <w:rStyle w:val="Hyperlink"/>
          </w:rPr>
          <w:t>2026-2032年全球与中国蛋黄卵磷脂行业研究及前景趋势预测报告</w:t>
        </w:r>
      </w:hyperlink>
      <w:r>
        <w:rPr>
          <w:rFonts w:hint="eastAsia"/>
        </w:rPr>
        <w:t>》主要基于统计局、相关协会等机构的详实数据，全面分析蛋黄卵磷脂市场规模、价格走势及需求特征，梳理蛋黄卵磷脂产业链各环节发展现状。报告客观评估蛋黄卵磷脂行业技术演进方向与市场格局变化，对蛋黄卵磷脂未来发展趋势作出合理预测，并分析蛋黄卵磷脂不同细分领域的成长空间与潜在风险。通过对蛋黄卵磷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按产品类型细分，全球蛋黄卵磷脂市场规模2021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注射级别</w:t>
      </w:r>
      <w:r>
        <w:rPr>
          <w:rFonts w:hint="eastAsia"/>
        </w:rPr>
        <w:br/>
      </w:r>
      <w:r>
        <w:rPr>
          <w:rFonts w:hint="eastAsia"/>
        </w:rPr>
        <w:t>　　　　1.3.3 口服级别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按应用细分，全球蛋黄卵磷脂市场规模2021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保健品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蛋黄卵磷脂行业发展总体概况</w:t>
      </w:r>
      <w:r>
        <w:rPr>
          <w:rFonts w:hint="eastAsia"/>
        </w:rPr>
        <w:br/>
      </w:r>
      <w:r>
        <w:rPr>
          <w:rFonts w:hint="eastAsia"/>
        </w:rPr>
        <w:t>　　　　1.5.2 蛋黄卵磷脂行业发展主要特点</w:t>
      </w:r>
      <w:r>
        <w:rPr>
          <w:rFonts w:hint="eastAsia"/>
        </w:rPr>
        <w:br/>
      </w:r>
      <w:r>
        <w:rPr>
          <w:rFonts w:hint="eastAsia"/>
        </w:rPr>
        <w:t>　　　　1.5.3 蛋黄卵磷脂行业发展影响因素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蛋黄卵磷脂有利因素</w:t>
      </w:r>
      <w:r>
        <w:rPr>
          <w:rFonts w:hint="eastAsia"/>
        </w:rPr>
        <w:br/>
      </w:r>
      <w:r>
        <w:rPr>
          <w:rFonts w:hint="eastAsia"/>
        </w:rPr>
        <w:t>　　　　1.5.3 .2 蛋黄卵磷脂不利因素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全球市场，近三年蛋黄卵磷脂主要企业占有率及排名（按销量）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蛋黄卵磷脂主要企业在国际市场占有率（按销量，2023-2026）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2025年蛋黄卵磷脂主要企业在国际市场排名（按销量）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全球市场主要企业蛋黄卵磷脂销量（2023-2026）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全球市场，近三年蛋黄卵磷脂主要企业占有率及排名（按收入）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蛋黄卵磷脂主要企业在国际市场占有率（按收入，2023-2026）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2025年蛋黄卵磷脂主要企业在国际市场排名（按收入）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全球市场主要企业蛋黄卵磷脂销售收入（2023-2026）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全球市场主要企业蛋黄卵磷脂销售价格（2023-2026）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中国市场，近三年蛋黄卵磷脂主要企业占有率及排名（按销量）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蛋黄卵磷脂主要企业在中国市场占有率（按销量，2023-2026）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2025年蛋黄卵磷脂主要企业在中国市场排名（按销量）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中国市场主要企业蛋黄卵磷脂销量（2023-2026）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中国市场，近三年蛋黄卵磷脂主要企业占有率及排名（按收入）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蛋黄卵磷脂主要企业在中国市场占有率（按收入，2023-2026）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2025年蛋黄卵磷脂主要企业在中国市场排名（按收入）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中国市场主要企业蛋黄卵磷脂销售收入（2023-2026）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全球主要厂商蛋黄卵磷脂总部及产地分布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全球主要厂商成立时间及蛋黄卵磷脂商业化日期</w:t>
      </w:r>
      <w:r>
        <w:rPr>
          <w:rFonts w:hint="eastAsia"/>
        </w:rPr>
        <w:br/>
      </w:r>
      <w:r>
        <w:rPr>
          <w:rFonts w:hint="eastAsia"/>
        </w:rPr>
        <w:t>　　2.8 全球主要厂商蛋黄卵磷脂产品类型及应用</w:t>
      </w:r>
      <w:r>
        <w:rPr>
          <w:rFonts w:hint="eastAsia"/>
        </w:rPr>
        <w:br/>
      </w:r>
      <w:r>
        <w:rPr>
          <w:rFonts w:hint="eastAsia"/>
        </w:rPr>
        <w:t>　　2.9 蛋黄卵磷脂行业集中度、竞争程度分析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蛋黄卵磷脂行业集中度分析：2025年全球Top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全球蛋黄卵磷脂第一梯队、第二梯队和第三梯队生产商（品牌）及市场份额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全球蛋黄卵磷脂总体规模分析</w:t>
      </w:r>
      <w:r>
        <w:rPr>
          <w:rFonts w:hint="eastAsia"/>
        </w:rPr>
        <w:br/>
      </w:r>
      <w:r>
        <w:rPr>
          <w:rFonts w:hint="eastAsia"/>
        </w:rPr>
        <w:t>　　3.1 全球蛋黄卵磷脂供需现状及预测（2021-2032）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全球蛋黄卵磷脂产能、产量、产能利用率及发展趋势（2021-2032）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全球蛋黄卵磷脂产量、需求量及发展趋势（2021-2032）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全球主要地区蛋黄卵磷脂产量及发展趋势（2021-2032）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全球主要地区蛋黄卵磷脂产量（2021-2026）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全球主要地区蛋黄卵磷脂产量（2027-2032）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全球主要地区蛋黄卵磷脂产量市场份额（2021-2032）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中国蛋黄卵磷脂供需现状及预测（2021-2032）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中国蛋黄卵磷脂产能、产量、产能利用率及发展趋势（2021-2032）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中国蛋黄卵磷脂产量、市场需求量及发展趋势（2021-2032）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中国市场蛋黄卵磷脂进出口（2021-2032）</w:t>
      </w:r>
      <w:r>
        <w:rPr>
          <w:rFonts w:hint="eastAsia"/>
        </w:rPr>
        <w:br/>
      </w:r>
      <w:r>
        <w:rPr>
          <w:rFonts w:hint="eastAsia"/>
        </w:rPr>
        <w:t>　　3.4 全球蛋黄卵磷脂销量及销售额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全球市场蛋黄卵磷脂销售额（2021-2032）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全球市场蛋黄卵磷脂销量（2021-2032）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全球市场蛋黄卵磷脂价格趋势（2021-2032）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全球蛋黄卵磷脂主要地区分析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全球主要地区蛋黄卵磷脂市场规模分析：2021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全球主要地区蛋黄卵磷脂销售收入及市场份额（2021-2026）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全球主要地区蛋黄卵磷脂销售收入预测（2027-2032）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全球主要地区蛋黄卵磷脂销量分析：2021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全球主要地区蛋黄卵磷脂销量及市场份额（2021-2026）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全球主要地区蛋黄卵磷脂销量及市场份额预测（2027-2032）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北美市场蛋黄卵磷脂销量、收入及增长率（2021-2032）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欧洲市场蛋黄卵磷脂销量、收入及增长率（2021-2032）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中国市场蛋黄卵磷脂销量、收入及增长率（2021-2032）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日本市场蛋黄卵磷脂销量、收入及增长率（2021-2032）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东南亚市场蛋黄卵磷脂销量、收入及增长率（2021-2032）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印度市场蛋黄卵磷脂销量、收入及增长率（2021-2032）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南美市场蛋黄卵磷脂销量、收入及增长率（2021-2032）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中东市场蛋黄卵磷脂销量、收入及增长率（2021-2032）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蛋黄卵磷脂销量、收入、价格及毛利率（2021-2026）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蛋黄卵磷脂销量、收入、价格及毛利率（2021-2026）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蛋黄卵磷脂销量、收入、价格及毛利率（2021-2026）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蛋黄卵磷脂销量、收入、价格及毛利率（2021-2026）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蛋黄卵磷脂销量、收入、价格及毛利率（2021-2026）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蛋黄卵磷脂销量、收入、价格及毛利率（2021-2026）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蛋黄卵磷脂销量、收入、价格及毛利率（2021-2026）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蛋黄卵磷脂销量、收入、价格及毛利率（2021-2026）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不同产品类型蛋黄卵磷脂分析</w:t>
      </w:r>
      <w:r>
        <w:rPr>
          <w:rFonts w:hint="eastAsia"/>
        </w:rPr>
        <w:br/>
      </w:r>
      <w:r>
        <w:rPr>
          <w:rFonts w:hint="eastAsia"/>
        </w:rPr>
        <w:t>　　6.1 全球不同产品类型蛋黄卵磷脂销量（2021-2032）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全球不同产品类型蛋黄卵磷脂销量及市场份额（2021-2026）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全球不同产品类型蛋黄卵磷脂销量预测（2027-2032）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全球不同产品类型蛋黄卵磷脂收入（2021-2032）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全球不同产品类型蛋黄卵磷脂收入及市场份额（2021-2026）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全球不同产品类型蛋黄卵磷脂收入预测（2027-2032）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全球不同产品类型蛋黄卵磷脂价格走势（2021-2032）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中国不同产品类型蛋黄卵磷脂销量（2021-2032）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中国不同产品类型蛋黄卵磷脂销量及市场份额（2021-2026）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中国不同产品类型蛋黄卵磷脂销量预测（2027-2032）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中国不同产品类型蛋黄卵磷脂收入（2021-2032）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中国不同产品类型蛋黄卵磷脂收入及市场份额（2021-2026）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中国不同产品类型蛋黄卵磷脂收入预测（2027-2032）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不同应用蛋黄卵磷脂分析</w:t>
      </w:r>
      <w:r>
        <w:rPr>
          <w:rFonts w:hint="eastAsia"/>
        </w:rPr>
        <w:br/>
      </w:r>
      <w:r>
        <w:rPr>
          <w:rFonts w:hint="eastAsia"/>
        </w:rPr>
        <w:t>　　7.1 全球不同应用蛋黄卵磷脂销量（2021-2032）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全球不同应用蛋黄卵磷脂销量及市场份额（2021-2026）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全球不同应用蛋黄卵磷脂销量预测（2027-2032）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全球不同应用蛋黄卵磷脂收入（2021-2032）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全球不同应用蛋黄卵磷脂收入及市场份额（2021-2026）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全球不同应用蛋黄卵磷脂收入预测（2027-2032）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全球不同应用蛋黄卵磷脂价格走势（2021-2032）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中国不同应用蛋黄卵磷脂销量（2021-2032）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中国不同应用蛋黄卵磷脂销量及市场份额（2021-2026）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中国不同应用蛋黄卵磷脂销量预测（2027-2032）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中国不同应用蛋黄卵磷脂收入（2021-2032）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中国不同应用蛋黄卵磷脂收入及市场份额（2021-2026）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中国不同应用蛋黄卵磷脂收入预测（2027-2032）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蛋黄卵磷脂行业发展趋势</w:t>
      </w:r>
      <w:r>
        <w:rPr>
          <w:rFonts w:hint="eastAsia"/>
        </w:rPr>
        <w:br/>
      </w:r>
      <w:r>
        <w:rPr>
          <w:rFonts w:hint="eastAsia"/>
        </w:rPr>
        <w:t>　　8.2 蛋黄卵磷脂行业主要驱动因素</w:t>
      </w:r>
      <w:r>
        <w:rPr>
          <w:rFonts w:hint="eastAsia"/>
        </w:rPr>
        <w:br/>
      </w:r>
      <w:r>
        <w:rPr>
          <w:rFonts w:hint="eastAsia"/>
        </w:rPr>
        <w:t>　　8.3 蛋黄卵磷脂中国企业SWOT分析</w:t>
      </w:r>
      <w:r>
        <w:rPr>
          <w:rFonts w:hint="eastAsia"/>
        </w:rPr>
        <w:br/>
      </w:r>
      <w:r>
        <w:rPr>
          <w:rFonts w:hint="eastAsia"/>
        </w:rPr>
        <w:t>　　8.4 中国蛋黄卵磷脂行业政策环境分析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蛋黄卵磷脂行业产业链简介</w:t>
      </w:r>
      <w:r>
        <w:rPr>
          <w:rFonts w:hint="eastAsia"/>
        </w:rPr>
        <w:br/>
      </w:r>
      <w:r>
        <w:rPr>
          <w:rFonts w:hint="eastAsia"/>
        </w:rPr>
        <w:t>　　　　9.1.1 蛋黄卵磷脂行业供应链分析</w:t>
      </w:r>
      <w:r>
        <w:rPr>
          <w:rFonts w:hint="eastAsia"/>
        </w:rPr>
        <w:br/>
      </w:r>
      <w:r>
        <w:rPr>
          <w:rFonts w:hint="eastAsia"/>
        </w:rPr>
        <w:t>　　　　9.1.2 蛋黄卵磷脂主要原料及供应情况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蛋黄卵磷脂行业采购模式</w:t>
      </w:r>
      <w:r>
        <w:rPr>
          <w:rFonts w:hint="eastAsia"/>
        </w:rPr>
        <w:br/>
      </w:r>
      <w:r>
        <w:rPr>
          <w:rFonts w:hint="eastAsia"/>
        </w:rPr>
        <w:t>　　9.3 蛋黄卵磷脂行业生产模式</w:t>
      </w:r>
      <w:r>
        <w:rPr>
          <w:rFonts w:hint="eastAsia"/>
        </w:rPr>
        <w:br/>
      </w:r>
      <w:r>
        <w:rPr>
          <w:rFonts w:hint="eastAsia"/>
        </w:rPr>
        <w:t>　　9.4 蛋黄卵磷脂行业销售模式及销售渠道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按产品类型细分，全球蛋黄卵磷脂市场规模2021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按应用细分，全球蛋黄卵磷脂市场规模（CAGR）2021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蛋黄卵磷脂行业发展主要特点</w:t>
      </w:r>
      <w:r>
        <w:rPr>
          <w:rFonts w:hint="eastAsia"/>
        </w:rPr>
        <w:br/>
      </w:r>
      <w:r>
        <w:rPr>
          <w:rFonts w:hint="eastAsia"/>
        </w:rPr>
        <w:t>　　表 4： 蛋黄卵磷脂行业发展有利因素分析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蛋黄卵磷脂行业发展不利因素分析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进入蛋黄卵磷脂行业壁垒</w:t>
      </w:r>
      <w:r>
        <w:rPr>
          <w:rFonts w:hint="eastAsia"/>
        </w:rPr>
        <w:br/>
      </w:r>
      <w:r>
        <w:rPr>
          <w:rFonts w:hint="eastAsia"/>
        </w:rPr>
        <w:t>　　表 7： 蛋黄卵磷脂主要企业在国际市场占有率（按销量，2023-2026）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2025年蛋黄卵磷脂主要企业在国际市场排名（按销量）&amp;（吨）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全球市场主要企业蛋黄卵磷脂销量（2023-2026）&amp;（吨）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蛋黄卵磷脂主要企业在国际市场占有率（按收入，2023-2026）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2025年蛋黄卵磷脂主要企业在国际市场排名（按收入）&amp;（万元）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全球市场主要企业蛋黄卵磷脂销售收入（2023-2026）&amp;（万元）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全球市场主要企业蛋黄卵磷脂销售价格（2023-2026）&amp;（K US$/Ton）</w:t>
      </w:r>
      <w:r>
        <w:rPr>
          <w:rFonts w:hint="eastAsia"/>
        </w:rPr>
        <w:br/>
      </w:r>
      <w:r>
        <w:rPr>
          <w:rFonts w:hint="eastAsia"/>
        </w:rPr>
        <w:t>　　表 14： 蛋黄卵磷脂主要企业在中国市场占有率（按销量，2023-2026）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2025年蛋黄卵磷脂主要企业在中国市场排名（按销量）&amp;（吨）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中国市场主要企业蛋黄卵磷脂销量（2023-2026）&amp;（吨）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蛋黄卵磷脂主要企业在中国市场占有率（按收入，2023-2026）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2025年蛋黄卵磷脂主要企业在中国市场排名（按收入）&amp;（万元）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中国市场主要企业蛋黄卵磷脂销售收入（2023-2026）&amp;（万元）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全球主要厂商蛋黄卵磷脂总部及产地分布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全球主要厂商成立时间及蛋黄卵磷脂商业化日期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全球主要厂商蛋黄卵磷脂产品类型及应用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2025年全球蛋黄卵磷脂主要厂商市场地位（第一梯队、第二梯队和第三梯队）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全球蛋黄卵磷脂市场投资、并购等现状分析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全球主要地区蛋黄卵磷脂产量增速（CAGR）：（2021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全球主要地区蛋黄卵磷脂产量（2021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全球主要地区蛋黄卵磷脂产量（2021-2026）&amp;（吨）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全球主要地区蛋黄卵磷脂产量（2027-2032）&amp;（吨）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全球主要地区蛋黄卵磷脂产量市场份额（2021-2026）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全球主要地区蛋黄卵磷脂产量市场份额（2027-2032）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中国市场蛋黄卵磷脂产量、销量、进出口（2021-2026）&amp;（吨）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中国市场蛋黄卵磷脂产量、销量、进出口预测（2027-2032）&amp;（吨）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全球主要地区蛋黄卵磷脂销售收入增速：（2021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全球主要地区蛋黄卵磷脂销售收入（2021-2026）&amp;（万元）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全球主要地区蛋黄卵磷脂销售收入市场份额（2021-2026）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全球主要地区蛋黄卵磷脂收入（2027-2032）&amp;（万元）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全球主要地区蛋黄卵磷脂收入市场份额（2027-2032）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全球主要地区蛋黄卵磷脂销量（吨）：2021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全球主要地区蛋黄卵磷脂销量（2021-2026）&amp;（吨）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全球主要地区蛋黄卵磷脂销量市场份额（2021-2026）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全球主要地区蛋黄卵磷脂销量（2027-2032）&amp;（吨）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全球主要地区蛋黄卵磷脂销量份额（2027-2032）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蛋黄卵磷脂销量（吨）、收入（万元）、价格（K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蛋黄卵磷脂销量（吨）、收入（万元）、价格（K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蛋黄卵磷脂销量（吨）、收入（万元）、价格（K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蛋黄卵磷脂销量（吨）、收入（万元）、价格（K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蛋黄卵磷脂销量（吨）、收入（万元）、价格（K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蛋黄卵磷脂销量（吨）、收入（万元）、价格（K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蛋黄卵磷脂销量（吨）、收入（万元）、价格（K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蛋黄卵磷脂生产基地、销售区域、竞争对手及市场地位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蛋黄卵磷脂产品规格、参数及市场应用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蛋黄卵磷脂销量（吨）、收入（万元）、价格（K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全球不同产品类型蛋黄卵磷脂销量（2021-2026）&amp;（吨）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全球不同产品类型蛋黄卵磷脂销量市场份额（2021-2026）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全球不同产品类型蛋黄卵磷脂销量预测（2027-2032）&amp;（吨）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全球市场不同产品类型蛋黄卵磷脂销量市场份额预测（2027-2032）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全球不同产品类型蛋黄卵磷脂收入（2021-2026）&amp;（万元）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全球不同产品类型蛋黄卵磷脂收入市场份额（2021-2026）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全球不同产品类型蛋黄卵磷脂收入预测（2027-2032）&amp;（万元）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全球不同产品类型蛋黄卵磷脂收入市场份额预测（2027-2032）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中国不同产品类型蛋黄卵磷脂销量（2021-2026）&amp;（吨）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中国不同产品类型蛋黄卵磷脂销量市场份额（2021-2026）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中国不同产品类型蛋黄卵磷脂销量预测（2027-2032）&amp;（吨）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全球市场不同产品类型蛋黄卵磷脂销量市场份额预测（2027-2032）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中国不同产品类型蛋黄卵磷脂收入（2021-2026）&amp;（万元）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中国不同产品类型蛋黄卵磷脂收入市场份额（2021-2026）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中国不同产品类型蛋黄卵磷脂收入预测（2027-2032）&amp;（万元）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中国不同产品类型蛋黄卵磷脂收入市场份额预测（2027-2032）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全球不同应用蛋黄卵磷脂销量（2021-2026）&amp;（吨）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全球不同应用蛋黄卵磷脂销量市场份额（2021-2026）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全球不同应用蛋黄卵磷脂销量预测（2027-2032）&amp;（吨）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全球市场不同应用蛋黄卵磷脂销量市场份额预测（2027-2032）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全球不同应用蛋黄卵磷脂收入（2021-2026）&amp;（万元）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全球不同应用蛋黄卵磷脂收入市场份额（2021-2026）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全球不同应用蛋黄卵磷脂收入预测（2027-2032）&amp;（万元）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全球不同应用蛋黄卵磷脂收入市场份额预测（2027-2032）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中国不同应用蛋黄卵磷脂销量（2021-2026）&amp;（吨）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中国不同应用蛋黄卵磷脂销量市场份额（2021-2026）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中国不同应用蛋黄卵磷脂销量预测（2027-2032）&amp;（吨）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中国市场不同应用蛋黄卵磷脂销量市场份额预测（2027-2032）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中国不同应用蛋黄卵磷脂收入（2021-2026）&amp;（万元）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中国不同应用蛋黄卵磷脂收入市场份额（2021-2026）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中国不同应用蛋黄卵磷脂收入预测（2027-2032）&amp;（万元）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中国不同应用蛋黄卵磷脂收入市场份额预测（2027-2032）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蛋黄卵磷脂行业发展趋势</w:t>
      </w:r>
      <w:r>
        <w:rPr>
          <w:rFonts w:hint="eastAsia"/>
        </w:rPr>
        <w:br/>
      </w:r>
      <w:r>
        <w:rPr>
          <w:rFonts w:hint="eastAsia"/>
        </w:rPr>
        <w:t>　　表 116： 蛋黄卵磷脂行业主要驱动因素</w:t>
      </w:r>
      <w:r>
        <w:rPr>
          <w:rFonts w:hint="eastAsia"/>
        </w:rPr>
        <w:br/>
      </w:r>
      <w:r>
        <w:rPr>
          <w:rFonts w:hint="eastAsia"/>
        </w:rPr>
        <w:t>　　表 117： 蛋黄卵磷脂行业供应链分析</w:t>
      </w:r>
      <w:r>
        <w:rPr>
          <w:rFonts w:hint="eastAsia"/>
        </w:rPr>
        <w:br/>
      </w:r>
      <w:r>
        <w:rPr>
          <w:rFonts w:hint="eastAsia"/>
        </w:rPr>
        <w:t>　　表 118： 蛋黄卵磷脂上游原料供应商</w:t>
      </w:r>
      <w:r>
        <w:rPr>
          <w:rFonts w:hint="eastAsia"/>
        </w:rPr>
        <w:br/>
      </w:r>
      <w:r>
        <w:rPr>
          <w:rFonts w:hint="eastAsia"/>
        </w:rPr>
        <w:t>　　表 119： 蛋黄卵磷脂主要地区不同应用客户分析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蛋黄卵磷脂典型经销商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蛋黄卵磷脂产品图片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全球不同产品类型蛋黄卵磷脂销售额2021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全球不同产品类型蛋黄卵磷脂市场份额2025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注射级别产品图片</w:t>
      </w:r>
      <w:r>
        <w:rPr>
          <w:rFonts w:hint="eastAsia"/>
        </w:rPr>
        <w:br/>
      </w:r>
      <w:r>
        <w:rPr>
          <w:rFonts w:hint="eastAsia"/>
        </w:rPr>
        <w:t>　　图 5： 口服级别产品图片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全球不同应用蛋黄卵磷脂市场份额2025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2025年全球前五大生产商蛋黄卵磷脂市场份额</w:t>
      </w:r>
      <w:r>
        <w:rPr>
          <w:rFonts w:hint="eastAsia"/>
        </w:rPr>
        <w:br/>
      </w:r>
      <w:r>
        <w:rPr>
          <w:rFonts w:hint="eastAsia"/>
        </w:rPr>
        <w:t>　　图 12： 2025年全球蛋黄卵磷脂第一梯队、第二梯队和第三梯队厂商及市场份额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全球蛋黄卵磷脂产能、产量、产能利用率及发展趋势（2021-2032）&amp;（吨）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全球蛋黄卵磷脂产量、需求量及发展趋势（2021-2032）&amp;（吨）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全球主要地区蛋黄卵磷脂产量市场份额（2021-2032）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中国蛋黄卵磷脂产能、产量、产能利用率及发展趋势（2021-2032）&amp;（吨）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中国蛋黄卵磷脂产量、市场需求量及发展趋势（2021-2032）&amp;（吨）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全球蛋黄卵磷脂市场销售额及增长率：（2021-2032）&amp;（万元）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全球市场蛋黄卵磷脂市场规模：2021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全球市场蛋黄卵磷脂销量及增长率（2021-2032）&amp;（吨）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全球市场蛋黄卵磷脂价格趋势（2021-2032）&amp;（K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22： 全球主要地区蛋黄卵磷脂销售收入（2021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全球主要地区蛋黄卵磷脂销售收入市场份额（2021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北美市场蛋黄卵磷脂销量及增长率（2021-2032）&amp;（吨）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北美市场蛋黄卵磷脂收入及增长率（2021-2032）&amp;（万元）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欧洲市场蛋黄卵磷脂销量及增长率（2021-2032）&amp;（吨）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欧洲市场蛋黄卵磷脂收入及增长率（2021-2032）&amp;（万元）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中国市场蛋黄卵磷脂销量及增长率（2021-2032）&amp;（吨）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中国市场蛋黄卵磷脂收入及增长率（2021-2032）&amp;（万元）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日本市场蛋黄卵磷脂销量及增长率（2021-2032）&amp;（吨）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日本市场蛋黄卵磷脂收入及增长率（2021-2032）&amp;（万元）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东南亚市场蛋黄卵磷脂销量及增长率（2021-2032）&amp;（吨）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东南亚市场蛋黄卵磷脂收入及增长率（2021-2032）&amp;（万元）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印度市场蛋黄卵磷脂销量及增长率（2021-2032）&amp;（吨）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印度市场蛋黄卵磷脂收入及增长率（2021-2032）&amp;（万元）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南美市场蛋黄卵磷脂销量及增长率（2021-2032）&amp;（吨）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南美市场蛋黄卵磷脂收入及增长率（2021-2032）&amp;（万元）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中东市场蛋黄卵磷脂销量及增长率（2021-2032）&amp;（吨）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中东市场蛋黄卵磷脂收入及增长率（2021-2032）&amp;（万元）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全球不同产品类型蛋黄卵磷脂价格走势（2021-2032）&amp;（K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41： 全球不同应用蛋黄卵磷脂价格走势（2021-2032）&amp;（K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42： 蛋黄卵磷脂中国企业SWOT分析</w:t>
      </w:r>
      <w:r>
        <w:rPr>
          <w:rFonts w:hint="eastAsia"/>
        </w:rPr>
        <w:br/>
      </w:r>
      <w:r>
        <w:rPr>
          <w:rFonts w:hint="eastAsia"/>
        </w:rPr>
        <w:t>　　图 43： 蛋黄卵磷脂产业链</w:t>
      </w:r>
      <w:r>
        <w:rPr>
          <w:rFonts w:hint="eastAsia"/>
        </w:rPr>
        <w:br/>
      </w:r>
      <w:r>
        <w:rPr>
          <w:rFonts w:hint="eastAsia"/>
        </w:rPr>
        <w:t>　　图 44： 蛋黄卵磷脂行业采购模式分析</w:t>
      </w:r>
      <w:r>
        <w:rPr>
          <w:rFonts w:hint="eastAsia"/>
        </w:rPr>
        <w:br/>
      </w:r>
      <w:r>
        <w:rPr>
          <w:rFonts w:hint="eastAsia"/>
        </w:rPr>
        <w:t>　　图 45： 蛋黄卵磷脂行业生产模式</w:t>
      </w:r>
      <w:r>
        <w:rPr>
          <w:rFonts w:hint="eastAsia"/>
        </w:rPr>
        <w:br/>
      </w:r>
      <w:r>
        <w:rPr>
          <w:rFonts w:hint="eastAsia"/>
        </w:rPr>
        <w:t>　　图 46： 蛋黄卵磷脂行业销售模式分析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5cddcd9a64fc8" w:history="1">
        <w:r>
          <w:rPr>
            <w:rStyle w:val="Hyperlink"/>
          </w:rPr>
          <w:t>2026-2032年全球与中国蛋黄卵磷脂行业研究及前景趋势预测报告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5cddcd9a64fc8" w:history="1">
        <w:r>
          <w:rPr>
            <w:rStyle w:val="Hyperlink"/>
          </w:rPr>
          <w:t>https://www.20087.com/7/67/DanHuangLuanLinZhiQianJing.html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301医院卖的卵磷脂是真的吗、蛋黄卵磷脂和大豆卵磷脂的区别、蛋黄卵磷脂的功效与作用及食用方法、蛋黄卵磷脂的功效与作用及食用方法、蛋黄卵磷脂多少钱一盒、蛋黄卵磷脂的八大功效、卵磷脂多少钱一盒100片的、蛋黄卵磷脂溶于水吗、卵磷脂能提高性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004cadf7644f5" w:history="1">
      <w:r>
        <w:rPr>
          <w:rStyle w:val="Hyperlink"/>
        </w:rPr>
        <w:t>2026-2032年全球与中国蛋黄卵磷脂行业研究及前景趋势预测报告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anHuangLuanLinZhiQianJing.html" TargetMode="External" Id="R5125cddcd9a6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anHuangLuanLinZhiQianJing.html" TargetMode="External" Id="R614004cadf76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2026-01-01T07:14:15Z</dcterms:created>
  <dcterms:modified xsi:type="dcterms:W3CDTF">2026-01-01T08:14:15Z</dcterms:modified>
  <dc:subject>2026-2032年全球与中国蛋黄卵磷脂行业研究及前景趋势预测报告</dc:subject>
  <dc:title>2026-2032年全球与中国蛋黄卵磷脂行业研究及前景趋势预测报告</dc:title>
  <cp:keywords>2026-2032年全球与中国蛋黄卵磷脂行业研究及前景趋势预测报告</cp:keywords>
  <dc:description>2026-2032年全球与中国蛋黄卵磷脂行业研究及前景趋势预测报告</dc:description>
</cp:coreProperties>
</file>