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9d4195fe84084" w:history="1">
              <w:r>
                <w:rPr>
                  <w:rStyle w:val="Hyperlink"/>
                </w:rPr>
                <w:t>2024-2030年中国儿童牙冠行业现状与前景趋势分析报告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9d4195fe84084" w:history="1">
              <w:r>
                <w:rPr>
                  <w:rStyle w:val="Hyperlink"/>
                </w:rPr>
                <w:t>2024-2030年中国儿童牙冠行业现状与前景趋势分析报告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9d4195fe84084" w:history="1">
                <w:r>
                  <w:rPr>
                    <w:rStyle w:val="Hyperlink"/>
                  </w:rPr>
                  <w:t>https://www.20087.com/8/57/ErTongYaGuanHangYeQianJingQuShi.html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牙冠是针对儿童牙齿修复的专用材料，常用于乳牙大面积龋坏或损伤的情况。现代儿童牙冠材料强调生物相容性和美观性，如预成形的不锈钢、陶瓷或树脂牙冠，旨在保护剩余牙齿结构，同时不影响儿童心理和社交。目前，市场提供了多种尺寸和颜色选择，以匹配不同儿童的牙齿，确保自然外观。</w:t>
      </w:r>
      <w:r>
        <w:rPr>
          <w:rFonts w:hint="eastAsia"/>
        </w:rPr>
        <w:br/>
      </w:r>
      <w:r>
        <w:rPr>
          <w:rFonts w:hint="eastAsia"/>
        </w:rPr>
        <w:t>　　未来儿童牙冠的发展将侧重于更高级的材料创新和个性化制造。随着3D打印技术的成熟，定制化牙冠将成为可能，不仅能精确匹配牙齿形态，还能提高贴合度和舒适度。新型生物活性材料的研发，如可促进牙本质再生的材料，将促进牙齿健康，减少未来治疗需求。此外，增强的美学效果，如更逼真的色彩和质感，将满足家长和孩子对美观的高要求，提升治疗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9d4195fe84084" w:history="1">
        <w:r>
          <w:rPr>
            <w:rStyle w:val="Hyperlink"/>
          </w:rPr>
          <w:t>2024-2030年中国儿童牙冠行业现状与前景趋势分析报告</w:t>
        </w:r>
      </w:hyperlink>
      <w:r>
        <w:rPr>
          <w:rFonts w:hint="eastAsia"/>
        </w:rPr>
        <w:t>》依据国家统计局、发改委及儿童牙冠相关协会等的数据资料，深入研究了儿童牙冠行业的现状，包括儿童牙冠市场需求、市场规模及产业链状况。儿童牙冠报告分析了儿童牙冠的价格波动、各细分市场的动态，以及重点企业的经营状况。同时，报告对儿童牙冠市场前景及发展趋势进行了科学预测，揭示了潜在的市场需求和投资机会，也指出了儿童牙冠行业内可能的风险。此外，儿童牙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儿童牙冠产品概述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儿童牙冠市场特点分析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儿童牙冠行业发展周期特征分析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中国儿童牙冠行业发展环境分析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中国儿童牙冠行业发展经济环境分析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中国儿童牙冠行业发展政策环境分析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一、儿童牙冠行业政策影响分析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二、相关儿童牙冠行业标准分析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全球儿童牙冠行业市场发展调研分析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全球儿童牙冠行业市场运行环境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全球儿童牙冠行业市场发展情况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一、全球儿童牙冠行业市场供给分析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二、全球儿童牙冠行业市场需求分析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三、全球儿童牙冠行业主要国家地区发展情况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2024-2030年全球儿童牙冠行业市场规模趋势预测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中国儿童牙冠行业市场供需现状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中国儿童牙冠市场现状</w:t>
      </w:r>
      <w:r>
        <w:rPr>
          <w:rFonts w:hint="eastAsia"/>
        </w:rPr>
        <w:br/>
      </w:r>
      <w:r>
        <w:rPr>
          <w:rFonts w:hint="eastAsia"/>
        </w:rPr>
        <w:t>　　第二节 中国儿童牙冠产量分析及预测</w:t>
      </w:r>
      <w:r>
        <w:rPr>
          <w:rFonts w:hint="eastAsia"/>
        </w:rPr>
        <w:br/>
      </w:r>
      <w:r>
        <w:rPr>
          <w:rFonts w:hint="eastAsia"/>
        </w:rPr>
        <w:t>　　　　一、儿童牙冠总体产能规模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二、2018-2023年中国儿童牙冠产量统计</w:t>
      </w:r>
      <w:r>
        <w:rPr>
          <w:rFonts w:hint="eastAsia"/>
        </w:rPr>
        <w:br/>
      </w:r>
      <w:r>
        <w:rPr>
          <w:rFonts w:hint="eastAsia"/>
        </w:rPr>
        <w:t>　　　　三、儿童牙冠行业供给区域分布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四、2024-2030年中国儿童牙冠产量预测</w:t>
      </w:r>
      <w:r>
        <w:rPr>
          <w:rFonts w:hint="eastAsia"/>
        </w:rPr>
        <w:br/>
      </w:r>
      <w:r>
        <w:rPr>
          <w:rFonts w:hint="eastAsia"/>
        </w:rPr>
        <w:t>　　第三节 中国儿童牙冠市场需求分析及预测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一、2018-2023年中国儿童牙冠市场需求统计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二、中国儿童牙冠市场需求特点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三、2024-2030年中国儿童牙冠市场需求量预测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中国儿童牙冠行业现状调研分析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中国儿童牙冠行业发展现状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一、2022-2023年儿童牙冠行业品牌发展现状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二、2022-2023年儿童牙冠行业需求市场现状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三、2022-2023年儿童牙冠市场需求层次分析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四、2022-2023年中国儿童牙冠市场走向分析</w:t>
      </w:r>
      <w:r>
        <w:rPr>
          <w:rFonts w:hint="eastAsia"/>
        </w:rPr>
        <w:br/>
      </w:r>
      <w:r>
        <w:rPr>
          <w:rFonts w:hint="eastAsia"/>
        </w:rPr>
        <w:t>　　第二节 中国儿童牙冠产品技术分析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一、2022-2023年儿童牙冠产品技术变化特点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二、2022-2023年儿童牙冠产品市场的新技术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三、2022-2023年儿童牙冠产品市场现状分析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中国儿童牙冠行业存在的问题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一、2022-2023年儿童牙冠产品市场存在的主要问题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二、2022-2023年国内儿童牙冠产品市场的三大瓶颈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三、2022-2023年儿童牙冠产品市场遭遇的规模难题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对中国儿童牙冠市场的分析及思考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一、儿童牙冠市场特点</w:t>
      </w:r>
      <w:r>
        <w:rPr>
          <w:rFonts w:hint="eastAsia"/>
        </w:rPr>
        <w:br/>
      </w:r>
      <w:r>
        <w:rPr>
          <w:rFonts w:hint="eastAsia"/>
        </w:rPr>
        <w:t>　　　　二、儿童牙冠市场分析</w:t>
      </w:r>
      <w:r>
        <w:rPr>
          <w:rFonts w:hint="eastAsia"/>
        </w:rPr>
        <w:br/>
      </w:r>
      <w:r>
        <w:rPr>
          <w:rFonts w:hint="eastAsia"/>
        </w:rPr>
        <w:t>　　　　三、儿童牙冠市场变化的方向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四、中国儿童牙冠行业发展的新思路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五、对中国儿童牙冠行业发展的思考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2018-2023年中国儿童牙冠产品市场进出口数据分析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2018-2023年中国儿童牙冠产品出口统计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2018-2023年中国儿童牙冠产品进口统计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2018-2023年中国儿童牙冠产品进出口价格对比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中国儿童牙冠主要进口来源地及出口目的地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儿童牙冠行业细分产品调研</w:t>
      </w:r>
      <w:r>
        <w:rPr>
          <w:rFonts w:hint="eastAsia"/>
        </w:rPr>
        <w:br/>
      </w:r>
      <w:r>
        <w:rPr>
          <w:rFonts w:hint="eastAsia"/>
        </w:rPr>
        <w:t>　　第一节 儿童牙冠细分产品结构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2018-2023年中国儿童牙冠行业竞争态势分析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2023年儿童牙冠行业集中度分析</w:t>
      </w:r>
      <w:r>
        <w:rPr>
          <w:rFonts w:hint="eastAsia"/>
        </w:rPr>
        <w:br/>
      </w:r>
      <w:r>
        <w:rPr>
          <w:rFonts w:hint="eastAsia"/>
        </w:rPr>
        <w:t>　　　　一、儿童牙冠市场集中度分析</w:t>
      </w:r>
      <w:r>
        <w:rPr>
          <w:rFonts w:hint="eastAsia"/>
        </w:rPr>
        <w:br/>
      </w:r>
      <w:r>
        <w:rPr>
          <w:rFonts w:hint="eastAsia"/>
        </w:rPr>
        <w:t>　　　　二、儿童牙冠企业分布区域集中度分析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三、儿童牙冠区域消费集中度分析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2018-2023年儿童牙冠主要企业竞争力分析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2023年儿童牙冠行业竞争格局分析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一、儿童牙冠行业竞争分析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二、中外儿童牙冠产品竞争分析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三、国内儿童牙冠行业重点企业发展动向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儿童牙冠行业上下游产业链发展情况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儿童牙冠上游产业发展分析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儿童牙冠下游产业发展分析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儿童牙冠行业重点企业竞争力分析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三、企业儿童牙冠经营状况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儿童牙冠企业管理策略建议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提高儿童牙冠企业竞争力的策略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一、提高中国儿童牙冠企业核心竞争力的对策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二、儿童牙冠企业提升竞争力的主要方向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三、影响儿童牙冠企业核心竞争力的因素及提升途径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四、提高儿童牙冠企业竞争力的策略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对中国儿童牙冠品牌的战略思考</w:t>
      </w:r>
      <w:r>
        <w:rPr>
          <w:rFonts w:hint="eastAsia"/>
        </w:rPr>
        <w:br/>
      </w:r>
      <w:r>
        <w:rPr>
          <w:rFonts w:hint="eastAsia"/>
        </w:rPr>
        <w:t>　　　　一、儿童牙冠实施品牌战略的意义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二、儿童牙冠企业品牌的现状分析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三、中国儿童牙冠企业的品牌战略</w:t>
      </w:r>
      <w:r>
        <w:rPr>
          <w:rFonts w:hint="eastAsia"/>
        </w:rPr>
        <w:br/>
      </w:r>
      <w:r>
        <w:rPr>
          <w:rFonts w:hint="eastAsia"/>
        </w:rPr>
        <w:t>　　　　四、儿童牙冠品牌战略管理的策略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儿童牙冠行业发展趋势及投资风险预警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2024年儿童牙冠市场前景分析</w:t>
      </w:r>
      <w:r>
        <w:rPr>
          <w:rFonts w:hint="eastAsia"/>
        </w:rPr>
        <w:br/>
      </w:r>
      <w:r>
        <w:rPr>
          <w:rFonts w:hint="eastAsia"/>
        </w:rPr>
        <w:t>　　第二节 2024年儿童牙冠行业发展趋势预测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影响儿童牙冠行业发展的主要因素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一、2023年影响儿童牙冠行业运行的有利因素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二、2023年影响儿童牙冠行业运行的稳定因素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三、2023年影响儿童牙冠行业运行的不利因素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四、2023年中国儿童牙冠行业发展面临的挑战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五、2023年中国儿童牙冠行业发展面临的机遇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儿童牙冠行业投资风险预警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一、2023年儿童牙冠行业市场风险及控制策略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二、2023年儿童牙冠行业政策风险及控制策略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三、2023年儿童牙冠行业经营风险及控制策略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四、2023年儿童牙冠同业竞争风险及控制策略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五、2023年儿童牙冠行业其他风险及控制策略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儿童牙冠市场研究结论</w:t>
      </w:r>
      <w:r>
        <w:rPr>
          <w:rFonts w:hint="eastAsia"/>
        </w:rPr>
        <w:br/>
      </w:r>
      <w:r>
        <w:rPr>
          <w:rFonts w:hint="eastAsia"/>
        </w:rPr>
        <w:t>　　第二节 儿童牙冠子行业研究结论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[⋅中⋅智⋅林⋅]儿童牙冠市场发展建议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儿童牙冠行业类别</w:t>
      </w:r>
      <w:r>
        <w:rPr>
          <w:rFonts w:hint="eastAsia"/>
        </w:rPr>
        <w:br/>
      </w:r>
      <w:r>
        <w:rPr>
          <w:rFonts w:hint="eastAsia"/>
        </w:rPr>
        <w:t>　　图表 儿童牙冠行业产业链调研</w:t>
      </w:r>
      <w:r>
        <w:rPr>
          <w:rFonts w:hint="eastAsia"/>
        </w:rPr>
        <w:br/>
      </w:r>
      <w:r>
        <w:rPr>
          <w:rFonts w:hint="eastAsia"/>
        </w:rPr>
        <w:t>　　图表 儿童牙冠行业现状</w:t>
      </w:r>
      <w:r>
        <w:rPr>
          <w:rFonts w:hint="eastAsia"/>
        </w:rPr>
        <w:br/>
      </w:r>
      <w:r>
        <w:rPr>
          <w:rFonts w:hint="eastAsia"/>
        </w:rPr>
        <w:t>　　图表 儿童牙冠行业标准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2018-2023年中国儿童牙冠市场规模</w:t>
      </w:r>
      <w:r>
        <w:rPr>
          <w:rFonts w:hint="eastAsia"/>
        </w:rPr>
        <w:br/>
      </w:r>
      <w:r>
        <w:rPr>
          <w:rFonts w:hint="eastAsia"/>
        </w:rPr>
        <w:t>　　图表 2023年中国儿童牙冠行业产能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2018-2023年中国儿童牙冠产量</w:t>
      </w:r>
      <w:r>
        <w:rPr>
          <w:rFonts w:hint="eastAsia"/>
        </w:rPr>
        <w:br/>
      </w:r>
      <w:r>
        <w:rPr>
          <w:rFonts w:hint="eastAsia"/>
        </w:rPr>
        <w:t>　　图表 儿童牙冠行业动态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2018-2023年中国儿童牙冠市场需求量</w:t>
      </w:r>
      <w:r>
        <w:rPr>
          <w:rFonts w:hint="eastAsia"/>
        </w:rPr>
        <w:br/>
      </w:r>
      <w:r>
        <w:rPr>
          <w:rFonts w:hint="eastAsia"/>
        </w:rPr>
        <w:t>　　图表 2023年中国儿童牙冠行业需求区域调研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2018-2023年中国儿童牙冠行情</w:t>
      </w:r>
      <w:r>
        <w:rPr>
          <w:rFonts w:hint="eastAsia"/>
        </w:rPr>
        <w:br/>
      </w:r>
      <w:r>
        <w:rPr>
          <w:rFonts w:hint="eastAsia"/>
        </w:rPr>
        <w:t>　　图表 2018-2023年中国儿童牙冠价格走势图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2018-2023年中国儿童牙冠行业销售收入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2018-2023年中国儿童牙冠行业盈利情况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2018-2023年中国儿童牙冠行业利润总额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2018-2023年中国儿童牙冠进口数据</w:t>
      </w:r>
      <w:r>
        <w:rPr>
          <w:rFonts w:hint="eastAsia"/>
        </w:rPr>
        <w:br/>
      </w:r>
      <w:r>
        <w:rPr>
          <w:rFonts w:hint="eastAsia"/>
        </w:rPr>
        <w:t>　　图表 2018-2023年中国儿童牙冠出口数据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2018-2023年中国儿童牙冠行业企业数量统计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**地区儿童牙冠市场规模</w:t>
      </w:r>
      <w:r>
        <w:rPr>
          <w:rFonts w:hint="eastAsia"/>
        </w:rPr>
        <w:br/>
      </w:r>
      <w:r>
        <w:rPr>
          <w:rFonts w:hint="eastAsia"/>
        </w:rPr>
        <w:t>　　图表 **地区儿童牙冠行业市场需求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**地区儿童牙冠市场调研</w:t>
      </w:r>
      <w:r>
        <w:rPr>
          <w:rFonts w:hint="eastAsia"/>
        </w:rPr>
        <w:br/>
      </w:r>
      <w:r>
        <w:rPr>
          <w:rFonts w:hint="eastAsia"/>
        </w:rPr>
        <w:t>　　图表 **地区儿童牙冠行业市场需求分析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**地区儿童牙冠市场规模</w:t>
      </w:r>
      <w:r>
        <w:rPr>
          <w:rFonts w:hint="eastAsia"/>
        </w:rPr>
        <w:br/>
      </w:r>
      <w:r>
        <w:rPr>
          <w:rFonts w:hint="eastAsia"/>
        </w:rPr>
        <w:t>　　图表 **地区儿童牙冠行业市场需求</w:t>
      </w:r>
      <w:r>
        <w:rPr>
          <w:rFonts w:hint="eastAsia"/>
        </w:rPr>
        <w:br/>
      </w:r>
      <w:r>
        <w:rPr>
          <w:rFonts w:hint="eastAsia"/>
        </w:rPr>
        <w:t>　　图表 **地区儿童牙冠市场调研</w:t>
      </w:r>
      <w:r>
        <w:rPr>
          <w:rFonts w:hint="eastAsia"/>
        </w:rPr>
        <w:br/>
      </w:r>
      <w:r>
        <w:rPr>
          <w:rFonts w:hint="eastAsia"/>
        </w:rPr>
        <w:t>　　图表 **地区儿童牙冠行业市场需求分析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儿童牙冠行业竞争对手分析</w:t>
      </w:r>
      <w:r>
        <w:rPr>
          <w:rFonts w:hint="eastAsia"/>
        </w:rPr>
        <w:br/>
      </w:r>
      <w:r>
        <w:rPr>
          <w:rFonts w:hint="eastAsia"/>
        </w:rPr>
        <w:t>　　图表 儿童牙冠重点企业（一）基本信息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儿童牙冠重点企业（一）经营情况分析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儿童牙冠重点企业（一）主要经济指标情况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儿童牙冠重点企业（二）经营情况分析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儿童牙冠重点企业（二）主要经济指标情况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儿童牙冠重点企业（三）经营情况分析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儿童牙冠重点企业（三）主要经济指标情况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儿童牙冠重点企业（三）成长能力情况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2024-2030年中国儿童牙冠行业产量预测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2024-2030年中国儿童牙冠市场需求预测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2024-2030年中国儿童牙冠市场规模预测</w:t>
      </w:r>
      <w:r>
        <w:rPr>
          <w:rFonts w:hint="eastAsia"/>
        </w:rPr>
        <w:br/>
      </w:r>
      <w:r>
        <w:rPr>
          <w:rFonts w:hint="eastAsia"/>
        </w:rPr>
        <w:t>　　图表 儿童牙冠行业准入条件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2024-2030年中国儿童牙冠行业信息化</w:t>
      </w:r>
      <w:r>
        <w:rPr>
          <w:rFonts w:hint="eastAsia"/>
        </w:rPr>
        <w:br/>
      </w:r>
      <w:r>
        <w:rPr>
          <w:rFonts w:hint="eastAsia"/>
        </w:rPr>
        <w:t>　　图表 2024年中国儿童牙冠市场前景分析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2024-2030年中国儿童牙冠行业风险分析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2024-2030年中国儿童牙冠行业发展趋势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9d4195fe84084" w:history="1">
        <w:r>
          <w:rPr>
            <w:rStyle w:val="Hyperlink"/>
          </w:rPr>
          <w:t>2024-2030年中国儿童牙冠行业现状与前景趋势分析报告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9d4195fe84084" w:history="1">
        <w:r>
          <w:rPr>
            <w:rStyle w:val="Hyperlink"/>
          </w:rPr>
          <w:t>https://www.20087.com/8/57/ErTongYaGuanHangYeQianJingQuShi.html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11f4cc6934362" w:history="1">
      <w:r>
        <w:rPr>
          <w:rStyle w:val="Hyperlink"/>
        </w:rPr>
        <w:t>2024-2030年中国儿童牙冠行业现状与前景趋势分析报告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ErTongYaGuanHangYeQianJingQuShi.html" TargetMode="External" Id="R6bc9d4195fe8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ErTongYaGuanHangYeQianJingQuShi.html" TargetMode="External" Id="R00911f4cc69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2024-01-21T03:17:36Z</dcterms:created>
  <dcterms:modified xsi:type="dcterms:W3CDTF">2024-01-21T04:17:36Z</dcterms:modified>
  <dc:subject>2024-2030年中国儿童牙冠行业现状与前景趋势分析报告</dc:subject>
  <dc:title>2024-2030年中国儿童牙冠行业现状与前景趋势分析报告</dc:title>
  <cp:keywords>2024-2030年中国儿童牙冠行业现状与前景趋势分析报告</cp:keywords>
  <dc:description>2024-2030年中国儿童牙冠行业现状与前景趋势分析报告</dc:description>
</cp:coreProperties>
</file>