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5be950614411" w:history="1">
              <w:r>
                <w:rPr>
                  <w:rStyle w:val="Hyperlink"/>
                </w:rPr>
                <w:t>2025年版中国医疗电子市场调研与发展趋势预测报告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5be950614411" w:history="1">
              <w:r>
                <w:rPr>
                  <w:rStyle w:val="Hyperlink"/>
                </w:rPr>
                <w:t>2025年版中国医疗电子市场调研与发展趋势预测报告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e5be950614411" w:history="1">
                <w:r>
                  <w:rPr>
                    <w:rStyle w:val="Hyperlink"/>
                  </w:rPr>
                  <w:t>https://www.20087.com/M_YiLiaoBaoJian/78/YiLiaoDianZiWeiLaiFaZhanQuShi.html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作为医疗科技的重要组成部分，近年来受益于数字化和微创技术的发展，实现了快速成长。便携式医疗设备、远程监测系统和智能手术机器人，不仅提高了诊断和治疗的精度，也改善了患者体验和医疗资源的分配。然而，数据安全和隐私保护、设备互操作性和医疗人员培训，成为医疗电子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和远程医疗。个性化体现在利用基因组学和生物标志物，开发精准医疗解决方案，如个性化药物和定制化治疗计划。远程医疗则意味着利用5G和云计算技术，实现远程诊断、虚拟咨询和远程手术，拓宽医疗服务的覆盖范围，特别是偏远和欠发达地区。同时，随着人工智能和机器学习的应用，医疗电子将推动疾病早期预警和健康管理，促进从治疗到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5be950614411" w:history="1">
        <w:r>
          <w:rPr>
            <w:rStyle w:val="Hyperlink"/>
          </w:rPr>
          <w:t>2025年版中国医疗电子市场调研与发展趋势预测报告</w:t>
        </w:r>
      </w:hyperlink>
      <w:r>
        <w:rPr>
          <w:rFonts w:hint="eastAsia"/>
        </w:rPr>
        <w:t>》依托多年行业监测数据，结合医疗电子行业现状与未来前景，系统分析了医疗电子市场需求、市场规模、产业链结构、价格机制及细分市场特征。报告对医疗电子市场前景进行了客观评估，预测了医疗电子行业发展趋势，并详细解读了品牌竞争格局、市场集中度及重点企业的运营表现。此外，报告通过SWOT分析识别了医疗电子行业机遇与潜在风险，为投资者和决策者提供了科学、规范的战略建议，助力把握医疗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三、2025年全球医疗器械销售情况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四、2025年全球医疗器械十巨头收入盘点</w:t>
      </w:r>
      <w:r>
        <w:rPr>
          <w:rFonts w:hint="eastAsia"/>
        </w:rPr>
        <w:br/>
      </w:r>
      <w:r>
        <w:rPr>
          <w:rFonts w:hint="eastAsia"/>
        </w:rPr>
        <w:t>　　　　五、国外医疗器械市场前景分析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六、国外跨国医疗器械企业在国内的发展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七、国外医疗器械新品加强扩展二三线城市市场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八、跨国医疗巨头加紧在华投资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一、我国医疗器械市场现状及趋势分析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三、2025年我国医疗器械自主创新情况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四、2025年中国医疗设备进出口情况</w:t>
      </w:r>
      <w:r>
        <w:rPr>
          <w:rFonts w:hint="eastAsia"/>
        </w:rPr>
        <w:br/>
      </w:r>
      <w:r>
        <w:rPr>
          <w:rFonts w:hint="eastAsia"/>
        </w:rPr>
        <w:t>　　　　五、2025年医疗器械瞄准高端市场</w:t>
      </w:r>
      <w:r>
        <w:rPr>
          <w:rFonts w:hint="eastAsia"/>
        </w:rPr>
        <w:br/>
      </w:r>
      <w:r>
        <w:rPr>
          <w:rFonts w:hint="eastAsia"/>
        </w:rPr>
        <w:t>　　　　六、我国的医疗器械产业与国际水平的差距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八、2025年医疗器械行业经济运行态势分析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　　　　（七）重点地区产业运行情况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三、“十四五”医疗器械监管工作目标及任务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二、受惠新医改国产医疗器械有望提升内销份额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二、国内医疗器械市场增长动力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四、拉动我国医疗器械需求增长的因素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一、全球医疗电子走“便携”路线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三、美国AT&amp;T推出医疗机构实时定位系统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三、2025年中国医疗电子产品进出口回顾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四、2025年中国医疗电子市场规模分析及预测</w:t>
      </w:r>
      <w:r>
        <w:rPr>
          <w:rFonts w:hint="eastAsia"/>
        </w:rPr>
        <w:br/>
      </w:r>
      <w:r>
        <w:rPr>
          <w:rFonts w:hint="eastAsia"/>
        </w:rPr>
        <w:t>　　　　五、医疗电子市场呈现两大发展趋势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六、外企全面布局本土医疗器械市场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四、2025年中国便携医疗电子市场预测</w:t>
      </w:r>
      <w:r>
        <w:rPr>
          <w:rFonts w:hint="eastAsia"/>
        </w:rPr>
        <w:br/>
      </w:r>
      <w:r>
        <w:rPr>
          <w:rFonts w:hint="eastAsia"/>
        </w:rPr>
        <w:t>　　　　五、本土品牌渐在便携式医疗电子设备市场崛起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四、2025-2031年中国超声诊断设备市场规模预测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五、拜耳推出新型免调码血糖仪</w:t>
      </w:r>
      <w:r>
        <w:rPr>
          <w:rFonts w:hint="eastAsia"/>
        </w:rPr>
        <w:br/>
      </w:r>
      <w:r>
        <w:rPr>
          <w:rFonts w:hint="eastAsia"/>
        </w:rPr>
        <w:t>　　　　六、2025年拜耳医疗经营状况分析</w:t>
      </w:r>
      <w:r>
        <w:rPr>
          <w:rFonts w:hint="eastAsia"/>
        </w:rPr>
        <w:br/>
      </w:r>
      <w:r>
        <w:rPr>
          <w:rFonts w:hint="eastAsia"/>
        </w:rPr>
        <w:t>　　　　七、2025年公司前景乐观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五、2025年GE公司经营状况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七、西门子在华首推低价医械产品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五、深圳迈瑞发展道路</w:t>
      </w:r>
      <w:r>
        <w:rPr>
          <w:rFonts w:hint="eastAsia"/>
        </w:rPr>
        <w:br/>
      </w:r>
      <w:r>
        <w:rPr>
          <w:rFonts w:hint="eastAsia"/>
        </w:rPr>
        <w:t>　　　　六、深圳迈瑞医疗器械海外扩张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“十四五”时期我国医疗器械行业发展环境分析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一、国际背景</w:t>
      </w:r>
      <w:r>
        <w:rPr>
          <w:rFonts w:hint="eastAsia"/>
        </w:rPr>
        <w:br/>
      </w:r>
      <w:r>
        <w:rPr>
          <w:rFonts w:hint="eastAsia"/>
        </w:rPr>
        <w:t>　　　　二、国内背景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三、我国医疗器械行业发展的有利条件</w:t>
      </w:r>
      <w:r>
        <w:rPr>
          <w:rFonts w:hint="eastAsia"/>
        </w:rPr>
        <w:br/>
      </w:r>
      <w:r>
        <w:rPr>
          <w:rFonts w:hint="eastAsia"/>
        </w:rPr>
        <w:t>　　　　四、我国医疗器械行业发展的不利因素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第二节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四、2025-2031年全球医疗器械市场发展预测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五、2025-2031年全球一次性医械市场预测</w:t>
      </w:r>
      <w:r>
        <w:rPr>
          <w:rFonts w:hint="eastAsia"/>
        </w:rPr>
        <w:br/>
      </w:r>
      <w:r>
        <w:rPr>
          <w:rFonts w:hint="eastAsia"/>
        </w:rPr>
        <w:t>　　第三节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第四节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四、2025年中国医疗器械的机遇与挑战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五、2025年国内医疗器械市场机遇分析</w:t>
      </w:r>
      <w:r>
        <w:rPr>
          <w:rFonts w:hint="eastAsia"/>
        </w:rPr>
        <w:br/>
      </w:r>
      <w:r>
        <w:rPr>
          <w:rFonts w:hint="eastAsia"/>
        </w:rPr>
        <w:t>　　　　六、2025年我国介入治疗医疗器械市场分析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七、2025-2031年中国医疗器械产业规模预测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中⋅智⋅林⋅未来医疗电子未来发展趋势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2025年全球医疗器械市场主要地区占比图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2025年全球医疗器械市场细分产品占比图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2020-2025年我国医疗器械市场规模及增长速度趋势图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2025年我国医疗器械市场细分产品市场份额</w:t>
      </w:r>
      <w:r>
        <w:rPr>
          <w:rFonts w:hint="eastAsia"/>
        </w:rPr>
        <w:br/>
      </w:r>
      <w:r>
        <w:rPr>
          <w:rFonts w:hint="eastAsia"/>
        </w:rPr>
        <w:t>　　图表 2025年我国医疗仪器及器械进出口情况</w:t>
      </w:r>
      <w:r>
        <w:rPr>
          <w:rFonts w:hint="eastAsia"/>
        </w:rPr>
        <w:br/>
      </w:r>
      <w:r>
        <w:rPr>
          <w:rFonts w:hint="eastAsia"/>
        </w:rPr>
        <w:t>　　图表 2025年我国医疗仪器出口情况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2025年医疗仪器设备及器械制造业成本费用结构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2025年我国医疗仪器设备及器械制造业分省市运营状况</w:t>
      </w:r>
      <w:r>
        <w:rPr>
          <w:rFonts w:hint="eastAsia"/>
        </w:rPr>
        <w:br/>
      </w:r>
      <w:r>
        <w:rPr>
          <w:rFonts w:hint="eastAsia"/>
        </w:rPr>
        <w:t>　　图表 2020-2025年全球药品和医疗器械市场占比趋势图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2020-2025年我国药品和医疗器械市场占比趋势图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各国医疗机械人均费用比较</w:t>
      </w:r>
      <w:r>
        <w:rPr>
          <w:rFonts w:hint="eastAsia"/>
        </w:rPr>
        <w:br/>
      </w:r>
      <w:r>
        <w:rPr>
          <w:rFonts w:hint="eastAsia"/>
        </w:rPr>
        <w:t>　　图表 基层医疗服务机构社保配置标准</w:t>
      </w:r>
      <w:r>
        <w:rPr>
          <w:rFonts w:hint="eastAsia"/>
        </w:rPr>
        <w:br/>
      </w:r>
      <w:r>
        <w:rPr>
          <w:rFonts w:hint="eastAsia"/>
        </w:rPr>
        <w:t>　　图表 我国65岁人口数量和占人口总数比例</w:t>
      </w:r>
      <w:r>
        <w:rPr>
          <w:rFonts w:hint="eastAsia"/>
        </w:rPr>
        <w:br/>
      </w:r>
      <w:r>
        <w:rPr>
          <w:rFonts w:hint="eastAsia"/>
        </w:rPr>
        <w:t>　　图表 2020-2025年我国人均医疗器械费用</w:t>
      </w:r>
      <w:r>
        <w:rPr>
          <w:rFonts w:hint="eastAsia"/>
        </w:rPr>
        <w:br/>
      </w:r>
      <w:r>
        <w:rPr>
          <w:rFonts w:hint="eastAsia"/>
        </w:rPr>
        <w:t>　　图表 2020-2025年家用医疗设备区域销售额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2025年全球医疗半导体供应商的收入份额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2020-2025年中国大陆便捷式医疗电子产品进出口额变化情况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2025-2031年中国大陆便携医疗电子市场规模增长预测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2020-2025年国家统计局统计医疗器械规模以上企业情况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2020-2025年我国医疗器械行业协会估算全行业主要经济指标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2020-2025年医疗器械行业进出口情况</w:t>
      </w:r>
      <w:r>
        <w:rPr>
          <w:rFonts w:hint="eastAsia"/>
        </w:rPr>
        <w:br/>
      </w:r>
      <w:r>
        <w:rPr>
          <w:rFonts w:hint="eastAsia"/>
        </w:rPr>
        <w:t>　　图表 2025年大型医疗器械中进口产品占总装机容量比率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2025年医用分析仪器设备中进口产品占总装机容量比率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2025年进口X射线设备在全国不同层次医疗机构中的拥有比例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适合医疗应用的无线标准频谱。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5be950614411" w:history="1">
        <w:r>
          <w:rPr>
            <w:rStyle w:val="Hyperlink"/>
          </w:rPr>
          <w:t>2025年版中国医疗电子市场调研与发展趋势预测报告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e5be950614411" w:history="1">
        <w:r>
          <w:rPr>
            <w:rStyle w:val="Hyperlink"/>
          </w:rPr>
          <w:t>https://www.20087.com/M_YiLiaoBaoJian/78/YiLiaoDianZiWeiLaiFaZhanQuShi.html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32ee76fa4512" w:history="1">
      <w:r>
        <w:rPr>
          <w:rStyle w:val="Hyperlink"/>
        </w:rPr>
        <w:t>2025年版中国医疗电子市场调研与发展趋势预测报告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LiaoDianZiWeiLaiFaZhanQuShi.html" TargetMode="External" Id="R889e5be9506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LiaoDianZiWeiLaiFaZhanQuShi.html" TargetMode="External" Id="R226c32ee76f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2025-02-03T00:50:00Z</dcterms:created>
  <dcterms:modified xsi:type="dcterms:W3CDTF">2025-02-03T01:50:00Z</dcterms:modified>
  <dc:subject>2025年版中国医疗电子市场调研与发展趋势预测报告</dc:subject>
  <dc:title>2025年版中国医疗电子市场调研与发展趋势预测报告</dc:title>
  <cp:keywords>2025年版中国医疗电子市场调研与发展趋势预测报告</cp:keywords>
  <dc:description>2025年版中国医疗电子市场调研与发展趋势预测报告</dc:description>
</cp:coreProperties>
</file>