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d96f8c5c4c93" w:history="1">
              <w:r>
                <w:rPr>
                  <w:rStyle w:val="Hyperlink"/>
                </w:rPr>
                <w:t>中国医药行业调查分析及发展趋势预测报告（2025-2031年）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d96f8c5c4c93" w:history="1">
              <w:r>
                <w:rPr>
                  <w:rStyle w:val="Hyperlink"/>
                </w:rPr>
                <w:t>中国医药行业调查分析及发展趋势预测报告（2025-2031年）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6d96f8c5c4c93" w:history="1">
                <w:r>
                  <w:rPr>
                    <w:rStyle w:val="Hyperlink"/>
                  </w:rPr>
                  <w:t>https://www.20087.com/M_YiLiaoBaoJian/78/YiYaoShiChangJingZhengYuFaZhanQuShi.html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刚需产业，其发展受到科技创新、人口老龄化、疾病谱变化等多重因素的影响。近年来，随着生物技术的突破，基因编辑、细胞治疗、免疫疗法等前沿医疗手段逐渐进入临床应用阶段，为重大疾病的治疗提供了新的希望。同时，数字化医疗和远程医疗服务的兴起，提高了医疗服务的可及性和效率，特别是在疫情期间，这一趋势得到了显著加速。此外，全球范围内的药品监管政策趋于严格，对药品的质量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依赖于科技创新和个性化医疗。一方面，精准医疗和个性化治疗方案将成为行业发展的新趋势，基于个体遗传信息的药物设计和治疗方案将更加普遍。另一方面，随着人口老龄化的加剧，老年病、慢性病的治疗需求将持续增长，推动医药行业在这些领域的研发投入。此外，可持续性和社会责任也将成为医药企业的重要考量，包括降低药品生产对环境的影响、提高药品的可负担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6d96f8c5c4c93" w:history="1">
        <w:r>
          <w:rPr>
            <w:rStyle w:val="Hyperlink"/>
          </w:rPr>
          <w:t>中国医药行业调查分析及发展趋势预测报告（2025-2031年）</w:t>
        </w:r>
      </w:hyperlink>
      <w:r>
        <w:rPr>
          <w:rFonts w:hint="eastAsia"/>
        </w:rPr>
        <w:t>》依托多年行业监测数据，结合医药行业现状与未来前景，系统分析了医药市场需求、市场规模、产业链结构、价格机制及细分市场特征。报告对医药市场前景进行了客观评估，预测了医药行业发展趋势，并详细解读了品牌竞争格局、市场集中度及重点企业的运营表现。此外，报告通过SWOT分析识别了医药行业机遇与潜在风险，为投资者和决策者提供了科学、规范的战略建议，助力把握医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（1）药材种植面积与种类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2、化工原材料市场分析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3、制药设备市场分析</w:t>
      </w:r>
      <w:r>
        <w:rPr>
          <w:rFonts w:hint="eastAsia"/>
        </w:rPr>
        <w:br/>
      </w:r>
      <w:r>
        <w:rPr>
          <w:rFonts w:hint="eastAsia"/>
        </w:rPr>
        <w:t>　　　　　　4、药用包装行业市场分析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1、维生素市场供求分析</w:t>
      </w:r>
      <w:r>
        <w:rPr>
          <w:rFonts w:hint="eastAsia"/>
        </w:rPr>
        <w:br/>
      </w:r>
      <w:r>
        <w:rPr>
          <w:rFonts w:hint="eastAsia"/>
        </w:rPr>
        <w:t>　　　　　　（1）维生素C市场供求状况</w:t>
      </w:r>
      <w:r>
        <w:rPr>
          <w:rFonts w:hint="eastAsia"/>
        </w:rPr>
        <w:br/>
      </w:r>
      <w:r>
        <w:rPr>
          <w:rFonts w:hint="eastAsia"/>
        </w:rPr>
        <w:t>　　　　　　（2）维生素E市场供求状况</w:t>
      </w:r>
      <w:r>
        <w:rPr>
          <w:rFonts w:hint="eastAsia"/>
        </w:rPr>
        <w:br/>
      </w:r>
      <w:r>
        <w:rPr>
          <w:rFonts w:hint="eastAsia"/>
        </w:rPr>
        <w:t>　　　　　　（3）烟酰胺市场供求状况</w:t>
      </w:r>
      <w:r>
        <w:rPr>
          <w:rFonts w:hint="eastAsia"/>
        </w:rPr>
        <w:br/>
      </w:r>
      <w:r>
        <w:rPr>
          <w:rFonts w:hint="eastAsia"/>
        </w:rPr>
        <w:t>　　　　　　2、维生素市场竞争格局</w:t>
      </w:r>
      <w:r>
        <w:rPr>
          <w:rFonts w:hint="eastAsia"/>
        </w:rPr>
        <w:br/>
      </w:r>
      <w:r>
        <w:rPr>
          <w:rFonts w:hint="eastAsia"/>
        </w:rPr>
        <w:t>　　　　　　（1）维生素A生产企业格局</w:t>
      </w:r>
      <w:r>
        <w:rPr>
          <w:rFonts w:hint="eastAsia"/>
        </w:rPr>
        <w:br/>
      </w:r>
      <w:r>
        <w:rPr>
          <w:rFonts w:hint="eastAsia"/>
        </w:rPr>
        <w:t>　　　　　　（2）维生素B1生产企业格局</w:t>
      </w:r>
      <w:r>
        <w:rPr>
          <w:rFonts w:hint="eastAsia"/>
        </w:rPr>
        <w:br/>
      </w:r>
      <w:r>
        <w:rPr>
          <w:rFonts w:hint="eastAsia"/>
        </w:rPr>
        <w:t>　　　　　　（3）维生素B2生产企业格局</w:t>
      </w:r>
      <w:r>
        <w:rPr>
          <w:rFonts w:hint="eastAsia"/>
        </w:rPr>
        <w:br/>
      </w:r>
      <w:r>
        <w:rPr>
          <w:rFonts w:hint="eastAsia"/>
        </w:rPr>
        <w:t>　　　　　　（4）维生素B5（D-泛酸钙）生产企业格局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　　（5）维生素C生产企业格局</w:t>
      </w:r>
      <w:r>
        <w:rPr>
          <w:rFonts w:hint="eastAsia"/>
        </w:rPr>
        <w:br/>
      </w:r>
      <w:r>
        <w:rPr>
          <w:rFonts w:hint="eastAsia"/>
        </w:rPr>
        <w:t>　　　　　　（6）维生素D3生产企业格局</w:t>
      </w:r>
      <w:r>
        <w:rPr>
          <w:rFonts w:hint="eastAsia"/>
        </w:rPr>
        <w:br/>
      </w:r>
      <w:r>
        <w:rPr>
          <w:rFonts w:hint="eastAsia"/>
        </w:rPr>
        <w:t>　　　　　　（7）维生素E生产企业格局</w:t>
      </w:r>
      <w:r>
        <w:rPr>
          <w:rFonts w:hint="eastAsia"/>
        </w:rPr>
        <w:br/>
      </w:r>
      <w:r>
        <w:rPr>
          <w:rFonts w:hint="eastAsia"/>
        </w:rPr>
        <w:t>　　　　　　（8）维生素K3生产企业格局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3、维生素市场价格走势</w:t>
      </w:r>
      <w:r>
        <w:rPr>
          <w:rFonts w:hint="eastAsia"/>
        </w:rPr>
        <w:br/>
      </w:r>
      <w:r>
        <w:rPr>
          <w:rFonts w:hint="eastAsia"/>
        </w:rPr>
        <w:t>　　　　　　（1）维生素A市场价格走势</w:t>
      </w:r>
      <w:r>
        <w:rPr>
          <w:rFonts w:hint="eastAsia"/>
        </w:rPr>
        <w:br/>
      </w:r>
      <w:r>
        <w:rPr>
          <w:rFonts w:hint="eastAsia"/>
        </w:rPr>
        <w:t>　　　　　　（2）维生素B1市场价格走势</w:t>
      </w:r>
      <w:r>
        <w:rPr>
          <w:rFonts w:hint="eastAsia"/>
        </w:rPr>
        <w:br/>
      </w:r>
      <w:r>
        <w:rPr>
          <w:rFonts w:hint="eastAsia"/>
        </w:rPr>
        <w:t>　　　　　　（3）维生素B2市场价格走势</w:t>
      </w:r>
      <w:r>
        <w:rPr>
          <w:rFonts w:hint="eastAsia"/>
        </w:rPr>
        <w:br/>
      </w:r>
      <w:r>
        <w:rPr>
          <w:rFonts w:hint="eastAsia"/>
        </w:rPr>
        <w:t>　　　　　　（4）维生素C市场价格走势</w:t>
      </w:r>
      <w:r>
        <w:rPr>
          <w:rFonts w:hint="eastAsia"/>
        </w:rPr>
        <w:br/>
      </w:r>
      <w:r>
        <w:rPr>
          <w:rFonts w:hint="eastAsia"/>
        </w:rPr>
        <w:t>　　　　　　（5）维生素E市场价格走势</w:t>
      </w:r>
      <w:r>
        <w:rPr>
          <w:rFonts w:hint="eastAsia"/>
        </w:rPr>
        <w:br/>
      </w:r>
      <w:r>
        <w:rPr>
          <w:rFonts w:hint="eastAsia"/>
        </w:rPr>
        <w:t>　　　　二、抗生素类原料药市场分析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1、抗生素市场供求分析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（8）青霉素钠产量</w:t>
      </w:r>
      <w:r>
        <w:rPr>
          <w:rFonts w:hint="eastAsia"/>
        </w:rPr>
        <w:br/>
      </w:r>
      <w:r>
        <w:rPr>
          <w:rFonts w:hint="eastAsia"/>
        </w:rPr>
        <w:t>　　　　　　（9）阿莫西林产量</w:t>
      </w:r>
      <w:r>
        <w:rPr>
          <w:rFonts w:hint="eastAsia"/>
        </w:rPr>
        <w:br/>
      </w:r>
      <w:r>
        <w:rPr>
          <w:rFonts w:hint="eastAsia"/>
        </w:rPr>
        <w:t>　　　　　　2、抗生素市场竞争格局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（5）青霉素工业盐企业格局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（6）6-APA企业格局</w:t>
      </w:r>
      <w:r>
        <w:rPr>
          <w:rFonts w:hint="eastAsia"/>
        </w:rPr>
        <w:br/>
      </w:r>
      <w:r>
        <w:rPr>
          <w:rFonts w:hint="eastAsia"/>
        </w:rPr>
        <w:t>　　　　　　3、抗生素市场价格走势</w:t>
      </w:r>
      <w:r>
        <w:rPr>
          <w:rFonts w:hint="eastAsia"/>
        </w:rPr>
        <w:br/>
      </w:r>
      <w:r>
        <w:rPr>
          <w:rFonts w:hint="eastAsia"/>
        </w:rPr>
        <w:t>　　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　　（7）青霉素钠市场价格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（8）阿莫西林市场价格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（9）氨苄西林市场价格</w:t>
      </w:r>
      <w:r>
        <w:rPr>
          <w:rFonts w:hint="eastAsia"/>
        </w:rPr>
        <w:br/>
      </w:r>
      <w:r>
        <w:rPr>
          <w:rFonts w:hint="eastAsia"/>
        </w:rPr>
        <w:t>　　　　　　（10）6-APA市场价格</w:t>
      </w:r>
      <w:r>
        <w:rPr>
          <w:rFonts w:hint="eastAsia"/>
        </w:rPr>
        <w:br/>
      </w:r>
      <w:r>
        <w:rPr>
          <w:rFonts w:hint="eastAsia"/>
        </w:rPr>
        <w:t>　　　　三、解热镇痛原料药市场分析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1、解热镇痛原料药供求分析</w:t>
      </w:r>
      <w:r>
        <w:rPr>
          <w:rFonts w:hint="eastAsia"/>
        </w:rPr>
        <w:br/>
      </w:r>
      <w:r>
        <w:rPr>
          <w:rFonts w:hint="eastAsia"/>
        </w:rPr>
        <w:t>　　　　　　（1）阿司匹林产量</w:t>
      </w:r>
      <w:r>
        <w:rPr>
          <w:rFonts w:hint="eastAsia"/>
        </w:rPr>
        <w:br/>
      </w:r>
      <w:r>
        <w:rPr>
          <w:rFonts w:hint="eastAsia"/>
        </w:rPr>
        <w:t>　　　　　　（2）扑热息痛产量</w:t>
      </w:r>
      <w:r>
        <w:rPr>
          <w:rFonts w:hint="eastAsia"/>
        </w:rPr>
        <w:br/>
      </w:r>
      <w:r>
        <w:rPr>
          <w:rFonts w:hint="eastAsia"/>
        </w:rPr>
        <w:t>　　　　　　（3）安乃近产量</w:t>
      </w:r>
      <w:r>
        <w:rPr>
          <w:rFonts w:hint="eastAsia"/>
        </w:rPr>
        <w:br/>
      </w:r>
      <w:r>
        <w:rPr>
          <w:rFonts w:hint="eastAsia"/>
        </w:rPr>
        <w:t>　　　　　　（4）布洛芬产量</w:t>
      </w:r>
      <w:r>
        <w:rPr>
          <w:rFonts w:hint="eastAsia"/>
        </w:rPr>
        <w:br/>
      </w:r>
      <w:r>
        <w:rPr>
          <w:rFonts w:hint="eastAsia"/>
        </w:rPr>
        <w:t>　　　　　　2、解热镇痛原料药竞争格局</w:t>
      </w:r>
      <w:r>
        <w:rPr>
          <w:rFonts w:hint="eastAsia"/>
        </w:rPr>
        <w:br/>
      </w:r>
      <w:r>
        <w:rPr>
          <w:rFonts w:hint="eastAsia"/>
        </w:rPr>
        <w:t>　　　　　　（1）阿司匹林企业格局</w:t>
      </w:r>
      <w:r>
        <w:rPr>
          <w:rFonts w:hint="eastAsia"/>
        </w:rPr>
        <w:br/>
      </w:r>
      <w:r>
        <w:rPr>
          <w:rFonts w:hint="eastAsia"/>
        </w:rPr>
        <w:t>　　　　　　（2）扑热息痛企业格局</w:t>
      </w:r>
      <w:r>
        <w:rPr>
          <w:rFonts w:hint="eastAsia"/>
        </w:rPr>
        <w:br/>
      </w:r>
      <w:r>
        <w:rPr>
          <w:rFonts w:hint="eastAsia"/>
        </w:rPr>
        <w:t>　　　　　　（3）安乃近企业格局</w:t>
      </w:r>
      <w:r>
        <w:rPr>
          <w:rFonts w:hint="eastAsia"/>
        </w:rPr>
        <w:br/>
      </w:r>
      <w:r>
        <w:rPr>
          <w:rFonts w:hint="eastAsia"/>
        </w:rPr>
        <w:t>　　　　　　（4）布洛芬企业格局</w:t>
      </w:r>
      <w:r>
        <w:rPr>
          <w:rFonts w:hint="eastAsia"/>
        </w:rPr>
        <w:br/>
      </w:r>
      <w:r>
        <w:rPr>
          <w:rFonts w:hint="eastAsia"/>
        </w:rPr>
        <w:t>　　　　　　3、解热镇痛原料药价格走势</w:t>
      </w:r>
      <w:r>
        <w:rPr>
          <w:rFonts w:hint="eastAsia"/>
        </w:rPr>
        <w:br/>
      </w:r>
      <w:r>
        <w:rPr>
          <w:rFonts w:hint="eastAsia"/>
        </w:rPr>
        <w:t>　　　　　　（1）阿司匹林市场价格</w:t>
      </w:r>
      <w:r>
        <w:rPr>
          <w:rFonts w:hint="eastAsia"/>
        </w:rPr>
        <w:br/>
      </w:r>
      <w:r>
        <w:rPr>
          <w:rFonts w:hint="eastAsia"/>
        </w:rPr>
        <w:t>　　　　　　（2）扑热息痛市场价格</w:t>
      </w:r>
      <w:r>
        <w:rPr>
          <w:rFonts w:hint="eastAsia"/>
        </w:rPr>
        <w:br/>
      </w:r>
      <w:r>
        <w:rPr>
          <w:rFonts w:hint="eastAsia"/>
        </w:rPr>
        <w:t>　　　　　　（3）安乃近市场价格</w:t>
      </w:r>
      <w:r>
        <w:rPr>
          <w:rFonts w:hint="eastAsia"/>
        </w:rPr>
        <w:br/>
      </w:r>
      <w:r>
        <w:rPr>
          <w:rFonts w:hint="eastAsia"/>
        </w:rPr>
        <w:t>　　　　　　（4）布洛芬市场价格</w:t>
      </w:r>
      <w:r>
        <w:rPr>
          <w:rFonts w:hint="eastAsia"/>
        </w:rPr>
        <w:br/>
      </w:r>
      <w:r>
        <w:rPr>
          <w:rFonts w:hint="eastAsia"/>
        </w:rPr>
        <w:t>　　　　四、皮质激素类原料药市场分析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1、皮质激素类原料药供求分析</w:t>
      </w:r>
      <w:r>
        <w:rPr>
          <w:rFonts w:hint="eastAsia"/>
        </w:rPr>
        <w:br/>
      </w:r>
      <w:r>
        <w:rPr>
          <w:rFonts w:hint="eastAsia"/>
        </w:rPr>
        <w:t>　　　　　　（1）地塞米松产量</w:t>
      </w:r>
      <w:r>
        <w:rPr>
          <w:rFonts w:hint="eastAsia"/>
        </w:rPr>
        <w:br/>
      </w:r>
      <w:r>
        <w:rPr>
          <w:rFonts w:hint="eastAsia"/>
        </w:rPr>
        <w:t>　　　　　　（2）氢化可的松产量</w:t>
      </w:r>
      <w:r>
        <w:rPr>
          <w:rFonts w:hint="eastAsia"/>
        </w:rPr>
        <w:br/>
      </w:r>
      <w:r>
        <w:rPr>
          <w:rFonts w:hint="eastAsia"/>
        </w:rPr>
        <w:t>　　　　　　（3）黄体酮产量</w:t>
      </w:r>
      <w:r>
        <w:rPr>
          <w:rFonts w:hint="eastAsia"/>
        </w:rPr>
        <w:br/>
      </w:r>
      <w:r>
        <w:rPr>
          <w:rFonts w:hint="eastAsia"/>
        </w:rPr>
        <w:t>　　　　　　2、皮质激素类原料药竞争格局</w:t>
      </w:r>
      <w:r>
        <w:rPr>
          <w:rFonts w:hint="eastAsia"/>
        </w:rPr>
        <w:br/>
      </w:r>
      <w:r>
        <w:rPr>
          <w:rFonts w:hint="eastAsia"/>
        </w:rPr>
        <w:t>　　　　　　（1）地塞米松企业格局</w:t>
      </w:r>
      <w:r>
        <w:rPr>
          <w:rFonts w:hint="eastAsia"/>
        </w:rPr>
        <w:br/>
      </w:r>
      <w:r>
        <w:rPr>
          <w:rFonts w:hint="eastAsia"/>
        </w:rPr>
        <w:t>　　　　　　（2）黄体酮企业格局</w:t>
      </w:r>
      <w:r>
        <w:rPr>
          <w:rFonts w:hint="eastAsia"/>
        </w:rPr>
        <w:br/>
      </w:r>
      <w:r>
        <w:rPr>
          <w:rFonts w:hint="eastAsia"/>
        </w:rPr>
        <w:t>　　　　　　3、皮质激素类原料药价格走势</w:t>
      </w:r>
      <w:r>
        <w:rPr>
          <w:rFonts w:hint="eastAsia"/>
        </w:rPr>
        <w:br/>
      </w:r>
      <w:r>
        <w:rPr>
          <w:rFonts w:hint="eastAsia"/>
        </w:rPr>
        <w:t>　　　　　　（1）地塞米松市场价格</w:t>
      </w:r>
      <w:r>
        <w:rPr>
          <w:rFonts w:hint="eastAsia"/>
        </w:rPr>
        <w:br/>
      </w:r>
      <w:r>
        <w:rPr>
          <w:rFonts w:hint="eastAsia"/>
        </w:rPr>
        <w:t>　　　　　　（2）氢化可的松市场价格</w:t>
      </w:r>
      <w:r>
        <w:rPr>
          <w:rFonts w:hint="eastAsia"/>
        </w:rPr>
        <w:br/>
      </w:r>
      <w:r>
        <w:rPr>
          <w:rFonts w:hint="eastAsia"/>
        </w:rPr>
        <w:t>　　　　　　（3）黄体酮市场价格</w:t>
      </w:r>
      <w:r>
        <w:rPr>
          <w:rFonts w:hint="eastAsia"/>
        </w:rPr>
        <w:br/>
      </w:r>
      <w:r>
        <w:rPr>
          <w:rFonts w:hint="eastAsia"/>
        </w:rPr>
        <w:t>　　　　五、特色原料药市场分析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1、特色原料药供求分析</w:t>
      </w:r>
      <w:r>
        <w:rPr>
          <w:rFonts w:hint="eastAsia"/>
        </w:rPr>
        <w:br/>
      </w:r>
      <w:r>
        <w:rPr>
          <w:rFonts w:hint="eastAsia"/>
        </w:rPr>
        <w:t>　　　　　　（1）他汀类原料药产量</w:t>
      </w:r>
      <w:r>
        <w:rPr>
          <w:rFonts w:hint="eastAsia"/>
        </w:rPr>
        <w:br/>
      </w:r>
      <w:r>
        <w:rPr>
          <w:rFonts w:hint="eastAsia"/>
        </w:rPr>
        <w:t>　　　　　　（2）普利类原料药产量</w:t>
      </w:r>
      <w:r>
        <w:rPr>
          <w:rFonts w:hint="eastAsia"/>
        </w:rPr>
        <w:br/>
      </w:r>
      <w:r>
        <w:rPr>
          <w:rFonts w:hint="eastAsia"/>
        </w:rPr>
        <w:t>　　　　　　（3）沙坦类原料药产量</w:t>
      </w:r>
      <w:r>
        <w:rPr>
          <w:rFonts w:hint="eastAsia"/>
        </w:rPr>
        <w:br/>
      </w:r>
      <w:r>
        <w:rPr>
          <w:rFonts w:hint="eastAsia"/>
        </w:rPr>
        <w:t>　　　　　　2、特色原料药竞争格局</w:t>
      </w:r>
      <w:r>
        <w:rPr>
          <w:rFonts w:hint="eastAsia"/>
        </w:rPr>
        <w:br/>
      </w:r>
      <w:r>
        <w:rPr>
          <w:rFonts w:hint="eastAsia"/>
        </w:rPr>
        <w:t>　　　　　　（1）他汀类原料药企业格局</w:t>
      </w:r>
      <w:r>
        <w:rPr>
          <w:rFonts w:hint="eastAsia"/>
        </w:rPr>
        <w:br/>
      </w:r>
      <w:r>
        <w:rPr>
          <w:rFonts w:hint="eastAsia"/>
        </w:rPr>
        <w:t>　　　　　　（2）普利类原料药企业格局</w:t>
      </w:r>
      <w:r>
        <w:rPr>
          <w:rFonts w:hint="eastAsia"/>
        </w:rPr>
        <w:br/>
      </w:r>
      <w:r>
        <w:rPr>
          <w:rFonts w:hint="eastAsia"/>
        </w:rPr>
        <w:t>　　　　　　（3）沙坦类原料药企业格局</w:t>
      </w:r>
      <w:r>
        <w:rPr>
          <w:rFonts w:hint="eastAsia"/>
        </w:rPr>
        <w:br/>
      </w:r>
      <w:r>
        <w:rPr>
          <w:rFonts w:hint="eastAsia"/>
        </w:rPr>
        <w:t>　　　　　　3、特色原料药价格趋势</w:t>
      </w:r>
      <w:r>
        <w:rPr>
          <w:rFonts w:hint="eastAsia"/>
        </w:rPr>
        <w:br/>
      </w:r>
      <w:r>
        <w:rPr>
          <w:rFonts w:hint="eastAsia"/>
        </w:rPr>
        <w:t>　　　　　　（1）他汀类原料药市场价格</w:t>
      </w:r>
      <w:r>
        <w:rPr>
          <w:rFonts w:hint="eastAsia"/>
        </w:rPr>
        <w:br/>
      </w:r>
      <w:r>
        <w:rPr>
          <w:rFonts w:hint="eastAsia"/>
        </w:rPr>
        <w:t>　　　　　　（2）普利类原料药市场价格</w:t>
      </w:r>
      <w:r>
        <w:rPr>
          <w:rFonts w:hint="eastAsia"/>
        </w:rPr>
        <w:br/>
      </w:r>
      <w:r>
        <w:rPr>
          <w:rFonts w:hint="eastAsia"/>
        </w:rPr>
        <w:t>　　　　　　（3）沙坦类原料药市场价格</w:t>
      </w:r>
      <w:r>
        <w:rPr>
          <w:rFonts w:hint="eastAsia"/>
        </w:rPr>
        <w:br/>
      </w:r>
      <w:r>
        <w:rPr>
          <w:rFonts w:hint="eastAsia"/>
        </w:rPr>
        <w:t>　　第二节 化学药品制剂市场分析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一、化学药品制剂市场总体概况</w:t>
      </w:r>
      <w:r>
        <w:rPr>
          <w:rFonts w:hint="eastAsia"/>
        </w:rPr>
        <w:br/>
      </w:r>
      <w:r>
        <w:rPr>
          <w:rFonts w:hint="eastAsia"/>
        </w:rPr>
        <w:t>　　　　　　1、样本医院化学药品制剂整体采购金额</w:t>
      </w:r>
      <w:r>
        <w:rPr>
          <w:rFonts w:hint="eastAsia"/>
        </w:rPr>
        <w:br/>
      </w:r>
      <w:r>
        <w:rPr>
          <w:rFonts w:hint="eastAsia"/>
        </w:rPr>
        <w:t>　　　　　　2、医院终端化学药品制剂销售结构变化</w:t>
      </w:r>
      <w:r>
        <w:rPr>
          <w:rFonts w:hint="eastAsia"/>
        </w:rPr>
        <w:br/>
      </w:r>
      <w:r>
        <w:rPr>
          <w:rFonts w:hint="eastAsia"/>
        </w:rPr>
        <w:t>　　　　二、全身抗感染用药市场分析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（1）总体产品结构</w:t>
      </w:r>
      <w:r>
        <w:rPr>
          <w:rFonts w:hint="eastAsia"/>
        </w:rPr>
        <w:br/>
      </w:r>
      <w:r>
        <w:rPr>
          <w:rFonts w:hint="eastAsia"/>
        </w:rPr>
        <w:t>　　　　　　（2）抗细菌药物产品结构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　　（1）总体发展趋势</w:t>
      </w:r>
      <w:r>
        <w:rPr>
          <w:rFonts w:hint="eastAsia"/>
        </w:rPr>
        <w:br/>
      </w:r>
      <w:r>
        <w:rPr>
          <w:rFonts w:hint="eastAsia"/>
        </w:rPr>
        <w:t>　　　　　　（2）不同亚类发展趋势</w:t>
      </w:r>
      <w:r>
        <w:rPr>
          <w:rFonts w:hint="eastAsia"/>
        </w:rPr>
        <w:br/>
      </w:r>
      <w:r>
        <w:rPr>
          <w:rFonts w:hint="eastAsia"/>
        </w:rPr>
        <w:t>　　　　　　（3）重点品种发展趋势</w:t>
      </w:r>
      <w:r>
        <w:rPr>
          <w:rFonts w:hint="eastAsia"/>
        </w:rPr>
        <w:br/>
      </w:r>
      <w:r>
        <w:rPr>
          <w:rFonts w:hint="eastAsia"/>
        </w:rPr>
        <w:t>　　　　三、抗肿瘤和免疫调节剂市场分析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（1）抗肿瘤药产品结构</w:t>
      </w:r>
      <w:r>
        <w:rPr>
          <w:rFonts w:hint="eastAsia"/>
        </w:rPr>
        <w:br/>
      </w:r>
      <w:r>
        <w:rPr>
          <w:rFonts w:hint="eastAsia"/>
        </w:rPr>
        <w:t>　　　　　　（2）免疫刺激剂产品结构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（1）抗肿瘤药竞争格局</w:t>
      </w:r>
      <w:r>
        <w:rPr>
          <w:rFonts w:hint="eastAsia"/>
        </w:rPr>
        <w:br/>
      </w:r>
      <w:r>
        <w:rPr>
          <w:rFonts w:hint="eastAsia"/>
        </w:rPr>
        <w:t>　　　　　　（2）免疫刺激剂竞争格局</w:t>
      </w:r>
      <w:r>
        <w:rPr>
          <w:rFonts w:hint="eastAsia"/>
        </w:rPr>
        <w:br/>
      </w:r>
      <w:r>
        <w:rPr>
          <w:rFonts w:hint="eastAsia"/>
        </w:rPr>
        <w:t>　　　　四、心脑血管类药物市场分析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1、抗血栓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　　2、抗高血压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　　3、降血脂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（2）产品结构</w:t>
      </w:r>
      <w:r>
        <w:rPr>
          <w:rFonts w:hint="eastAsia"/>
        </w:rPr>
        <w:br/>
      </w:r>
      <w:r>
        <w:rPr>
          <w:rFonts w:hint="eastAsia"/>
        </w:rPr>
        <w:t>　　　　　　（3）竞争格局</w:t>
      </w:r>
      <w:r>
        <w:rPr>
          <w:rFonts w:hint="eastAsia"/>
        </w:rPr>
        <w:br/>
      </w:r>
      <w:r>
        <w:rPr>
          <w:rFonts w:hint="eastAsia"/>
        </w:rPr>
        <w:t>　　　　五、呼吸系统药物市场分析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（1）感冒用化学药产品结构</w:t>
      </w:r>
      <w:r>
        <w:rPr>
          <w:rFonts w:hint="eastAsia"/>
        </w:rPr>
        <w:br/>
      </w:r>
      <w:r>
        <w:rPr>
          <w:rFonts w:hint="eastAsia"/>
        </w:rPr>
        <w:t>　　　　　　（2）抗哮喘药产品结构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（1）感冒用化学药竞争格局</w:t>
      </w:r>
      <w:r>
        <w:rPr>
          <w:rFonts w:hint="eastAsia"/>
        </w:rPr>
        <w:br/>
      </w:r>
      <w:r>
        <w:rPr>
          <w:rFonts w:hint="eastAsia"/>
        </w:rPr>
        <w:t>　　　　　　（2）抗哮喘药竞争格局</w:t>
      </w:r>
      <w:r>
        <w:rPr>
          <w:rFonts w:hint="eastAsia"/>
        </w:rPr>
        <w:br/>
      </w:r>
      <w:r>
        <w:rPr>
          <w:rFonts w:hint="eastAsia"/>
        </w:rPr>
        <w:t>　　　　六、消化系统及代谢药市场分析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（1）抗酸及消化系统溃疡药物产品结构</w:t>
      </w:r>
      <w:r>
        <w:rPr>
          <w:rFonts w:hint="eastAsia"/>
        </w:rPr>
        <w:br/>
      </w:r>
      <w:r>
        <w:rPr>
          <w:rFonts w:hint="eastAsia"/>
        </w:rPr>
        <w:t>　　　　　　（2）肝胆用药产品结构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（1）抗酸及消化系统溃疡药物竞争格局</w:t>
      </w:r>
      <w:r>
        <w:rPr>
          <w:rFonts w:hint="eastAsia"/>
        </w:rPr>
        <w:br/>
      </w:r>
      <w:r>
        <w:rPr>
          <w:rFonts w:hint="eastAsia"/>
        </w:rPr>
        <w:t>　　　　　　（2）肝胆用药竞争格局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八、疫苗市场分析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　　（2）疫苗批签发量</w:t>
      </w:r>
      <w:r>
        <w:rPr>
          <w:rFonts w:hint="eastAsia"/>
        </w:rPr>
        <w:br/>
      </w:r>
      <w:r>
        <w:rPr>
          <w:rFonts w:hint="eastAsia"/>
        </w:rPr>
        <w:t>　　　　　　（3）疫苗生产企业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（1）肺炎疫苗市场分析</w:t>
      </w:r>
      <w:r>
        <w:rPr>
          <w:rFonts w:hint="eastAsia"/>
        </w:rPr>
        <w:br/>
      </w:r>
      <w:r>
        <w:rPr>
          <w:rFonts w:hint="eastAsia"/>
        </w:rPr>
        <w:t>　　　　　　（2）流脑疫苗市场分析</w:t>
      </w:r>
      <w:r>
        <w:rPr>
          <w:rFonts w:hint="eastAsia"/>
        </w:rPr>
        <w:br/>
      </w:r>
      <w:r>
        <w:rPr>
          <w:rFonts w:hint="eastAsia"/>
        </w:rPr>
        <w:t>　　　　　　（3）麻腮风疫苗市场分析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（4）百白破疫苗市场分析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（5）水痘疫苗市场分析</w:t>
      </w:r>
      <w:r>
        <w:rPr>
          <w:rFonts w:hint="eastAsia"/>
        </w:rPr>
        <w:br/>
      </w:r>
      <w:r>
        <w:rPr>
          <w:rFonts w:hint="eastAsia"/>
        </w:rPr>
        <w:t>　　　　　　（6）脊灰疫苗市场分析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第三节 中成药市场分析</w:t>
      </w:r>
      <w:r>
        <w:rPr>
          <w:rFonts w:hint="eastAsia"/>
        </w:rPr>
        <w:br/>
      </w:r>
      <w:r>
        <w:rPr>
          <w:rFonts w:hint="eastAsia"/>
        </w:rPr>
        <w:t>　　　　一、中成药市场总体概况</w:t>
      </w:r>
      <w:r>
        <w:rPr>
          <w:rFonts w:hint="eastAsia"/>
        </w:rPr>
        <w:br/>
      </w:r>
      <w:r>
        <w:rPr>
          <w:rFonts w:hint="eastAsia"/>
        </w:rPr>
        <w:t>　　　　　　1、样本医院中药整体采购金额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　　2、医院终端中药销售结构变化</w:t>
      </w:r>
      <w:r>
        <w:rPr>
          <w:rFonts w:hint="eastAsia"/>
        </w:rPr>
        <w:br/>
      </w:r>
      <w:r>
        <w:rPr>
          <w:rFonts w:hint="eastAsia"/>
        </w:rPr>
        <w:t>　　　　二、心脑血管中成药市场分析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（1）心血管中药产品结构</w:t>
      </w:r>
      <w:r>
        <w:rPr>
          <w:rFonts w:hint="eastAsia"/>
        </w:rPr>
        <w:br/>
      </w:r>
      <w:r>
        <w:rPr>
          <w:rFonts w:hint="eastAsia"/>
        </w:rPr>
        <w:t>　　　　　　（2）脑血管中药产品结构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（1）心血管中药竞争格局</w:t>
      </w:r>
      <w:r>
        <w:rPr>
          <w:rFonts w:hint="eastAsia"/>
        </w:rPr>
        <w:br/>
      </w:r>
      <w:r>
        <w:rPr>
          <w:rFonts w:hint="eastAsia"/>
        </w:rPr>
        <w:t>　　　　　　（2）脑血管中药竞争格局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三、抗肿瘤中成药市场分析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四、呼吸系统疾病中成药市场分析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（2）化痰止咳中药产品结构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（3）感冒中药产品结构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（1）清热解毒中药竞争格局</w:t>
      </w:r>
      <w:r>
        <w:rPr>
          <w:rFonts w:hint="eastAsia"/>
        </w:rPr>
        <w:br/>
      </w:r>
      <w:r>
        <w:rPr>
          <w:rFonts w:hint="eastAsia"/>
        </w:rPr>
        <w:t>　　　　　　（2）化痰止咳中药竞争格局</w:t>
      </w:r>
      <w:r>
        <w:rPr>
          <w:rFonts w:hint="eastAsia"/>
        </w:rPr>
        <w:br/>
      </w:r>
      <w:r>
        <w:rPr>
          <w:rFonts w:hint="eastAsia"/>
        </w:rPr>
        <w:t>　　　　　　（3）感冒中药竞争格局</w:t>
      </w:r>
      <w:r>
        <w:rPr>
          <w:rFonts w:hint="eastAsia"/>
        </w:rPr>
        <w:br/>
      </w:r>
      <w:r>
        <w:rPr>
          <w:rFonts w:hint="eastAsia"/>
        </w:rPr>
        <w:t>　　　　　　4、市场前景</w:t>
      </w:r>
      <w:r>
        <w:rPr>
          <w:rFonts w:hint="eastAsia"/>
        </w:rPr>
        <w:br/>
      </w:r>
      <w:r>
        <w:rPr>
          <w:rFonts w:hint="eastAsia"/>
        </w:rPr>
        <w:t>　　　　五、骨骼肌肉系统中成药市场分析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（1）骨科止痛中药产品结构</w:t>
      </w:r>
      <w:r>
        <w:rPr>
          <w:rFonts w:hint="eastAsia"/>
        </w:rPr>
        <w:br/>
      </w:r>
      <w:r>
        <w:rPr>
          <w:rFonts w:hint="eastAsia"/>
        </w:rPr>
        <w:t>　　　　　　（2）跌打损伤中药竞争结构</w:t>
      </w:r>
      <w:r>
        <w:rPr>
          <w:rFonts w:hint="eastAsia"/>
        </w:rPr>
        <w:br/>
      </w:r>
      <w:r>
        <w:rPr>
          <w:rFonts w:hint="eastAsia"/>
        </w:rPr>
        <w:t>　　　　　　（3）风湿性疾病中药竞争结构</w:t>
      </w:r>
      <w:r>
        <w:rPr>
          <w:rFonts w:hint="eastAsia"/>
        </w:rPr>
        <w:br/>
      </w:r>
      <w:r>
        <w:rPr>
          <w:rFonts w:hint="eastAsia"/>
        </w:rPr>
        <w:t>　　　　　　（4）骨质疏松中药产品结构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　　（1）骨科止痛中药竞争格局</w:t>
      </w:r>
      <w:r>
        <w:rPr>
          <w:rFonts w:hint="eastAsia"/>
        </w:rPr>
        <w:br/>
      </w:r>
      <w:r>
        <w:rPr>
          <w:rFonts w:hint="eastAsia"/>
        </w:rPr>
        <w:t>　　　　　　（2）跌打损伤中药竞争格局</w:t>
      </w:r>
      <w:r>
        <w:rPr>
          <w:rFonts w:hint="eastAsia"/>
        </w:rPr>
        <w:br/>
      </w:r>
      <w:r>
        <w:rPr>
          <w:rFonts w:hint="eastAsia"/>
        </w:rPr>
        <w:t>　　　　　　（3）风湿性疾病中药竞争格局</w:t>
      </w:r>
      <w:r>
        <w:rPr>
          <w:rFonts w:hint="eastAsia"/>
        </w:rPr>
        <w:br/>
      </w:r>
      <w:r>
        <w:rPr>
          <w:rFonts w:hint="eastAsia"/>
        </w:rPr>
        <w:t>　　　　　　（4）骨质疏松中药竞争格局</w:t>
      </w:r>
      <w:r>
        <w:rPr>
          <w:rFonts w:hint="eastAsia"/>
        </w:rPr>
        <w:br/>
      </w:r>
      <w:r>
        <w:rPr>
          <w:rFonts w:hint="eastAsia"/>
        </w:rPr>
        <w:t>　　　　六、消化系统疾病中成药市场分析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（1）肝炎中药产品结构</w:t>
      </w:r>
      <w:r>
        <w:rPr>
          <w:rFonts w:hint="eastAsia"/>
        </w:rPr>
        <w:br/>
      </w:r>
      <w:r>
        <w:rPr>
          <w:rFonts w:hint="eastAsia"/>
        </w:rPr>
        <w:t>　　　　　　（2）胃炎中药产品结构</w:t>
      </w:r>
      <w:r>
        <w:rPr>
          <w:rFonts w:hint="eastAsia"/>
        </w:rPr>
        <w:br/>
      </w:r>
      <w:r>
        <w:rPr>
          <w:rFonts w:hint="eastAsia"/>
        </w:rPr>
        <w:t>　　　　　　（3）糖尿病中药产品结构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七、妇科疾病中成药市场分析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　　（2）医院用药规模</w:t>
      </w:r>
      <w:r>
        <w:rPr>
          <w:rFonts w:hint="eastAsia"/>
        </w:rPr>
        <w:br/>
      </w:r>
      <w:r>
        <w:rPr>
          <w:rFonts w:hint="eastAsia"/>
        </w:rPr>
        <w:t>　　　　　　（1）妇科炎症中药产品结构</w:t>
      </w:r>
      <w:r>
        <w:rPr>
          <w:rFonts w:hint="eastAsia"/>
        </w:rPr>
        <w:br/>
      </w:r>
      <w:r>
        <w:rPr>
          <w:rFonts w:hint="eastAsia"/>
        </w:rPr>
        <w:t>　　　　　　（2）妇科调经中药产品结构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中国医药行业不同创新程度产品市场分析</w:t>
      </w:r>
      <w:r>
        <w:rPr>
          <w:rFonts w:hint="eastAsia"/>
        </w:rPr>
        <w:br/>
      </w:r>
      <w:r>
        <w:rPr>
          <w:rFonts w:hint="eastAsia"/>
        </w:rPr>
        <w:t>　　第一节 按创新程度产品分类</w:t>
      </w:r>
      <w:r>
        <w:rPr>
          <w:rFonts w:hint="eastAsia"/>
        </w:rPr>
        <w:br/>
      </w:r>
      <w:r>
        <w:rPr>
          <w:rFonts w:hint="eastAsia"/>
        </w:rPr>
        <w:t>　　第二节 新药市场分析</w:t>
      </w:r>
      <w:r>
        <w:rPr>
          <w:rFonts w:hint="eastAsia"/>
        </w:rPr>
        <w:br/>
      </w:r>
      <w:r>
        <w:rPr>
          <w:rFonts w:hint="eastAsia"/>
        </w:rPr>
        <w:t>　　　　一、关于新药保护期的理解</w:t>
      </w:r>
      <w:r>
        <w:rPr>
          <w:rFonts w:hint="eastAsia"/>
        </w:rPr>
        <w:br/>
      </w:r>
      <w:r>
        <w:rPr>
          <w:rFonts w:hint="eastAsia"/>
        </w:rPr>
        <w:t>　　　　二、新药研发情况</w:t>
      </w:r>
      <w:r>
        <w:rPr>
          <w:rFonts w:hint="eastAsia"/>
        </w:rPr>
        <w:br/>
      </w:r>
      <w:r>
        <w:rPr>
          <w:rFonts w:hint="eastAsia"/>
        </w:rPr>
        <w:t>　　　　三、新药申请情况</w:t>
      </w:r>
      <w:r>
        <w:rPr>
          <w:rFonts w:hint="eastAsia"/>
        </w:rPr>
        <w:br/>
      </w:r>
      <w:r>
        <w:rPr>
          <w:rFonts w:hint="eastAsia"/>
        </w:rPr>
        <w:t>　　　　四、新药审批情况</w:t>
      </w:r>
      <w:r>
        <w:rPr>
          <w:rFonts w:hint="eastAsia"/>
        </w:rPr>
        <w:br/>
      </w:r>
      <w:r>
        <w:rPr>
          <w:rFonts w:hint="eastAsia"/>
        </w:rPr>
        <w:t>　　　　　　1、美国FDA批准新药：引领全球新药研发方向</w:t>
      </w:r>
      <w:r>
        <w:rPr>
          <w:rFonts w:hint="eastAsia"/>
        </w:rPr>
        <w:br/>
      </w:r>
      <w:r>
        <w:rPr>
          <w:rFonts w:hint="eastAsia"/>
        </w:rPr>
        <w:t>　　　　　　2、欧洲EMA批准新药数量创新高</w:t>
      </w:r>
      <w:r>
        <w:rPr>
          <w:rFonts w:hint="eastAsia"/>
        </w:rPr>
        <w:br/>
      </w:r>
      <w:r>
        <w:rPr>
          <w:rFonts w:hint="eastAsia"/>
        </w:rPr>
        <w:t>　　　　　　3、中国SFDA新药审批逐渐与国际接轨</w:t>
      </w:r>
      <w:r>
        <w:rPr>
          <w:rFonts w:hint="eastAsia"/>
        </w:rPr>
        <w:br/>
      </w:r>
      <w:r>
        <w:rPr>
          <w:rFonts w:hint="eastAsia"/>
        </w:rPr>
        <w:t>　　　　五、中国新药市场发展前景</w:t>
      </w:r>
      <w:r>
        <w:rPr>
          <w:rFonts w:hint="eastAsia"/>
        </w:rPr>
        <w:br/>
      </w:r>
      <w:r>
        <w:rPr>
          <w:rFonts w:hint="eastAsia"/>
        </w:rPr>
        <w:t>　　第三节 仿制药市场分析</w:t>
      </w:r>
      <w:r>
        <w:rPr>
          <w:rFonts w:hint="eastAsia"/>
        </w:rPr>
        <w:br/>
      </w:r>
      <w:r>
        <w:rPr>
          <w:rFonts w:hint="eastAsia"/>
        </w:rPr>
        <w:t>　　　　一、全球仿制药市场规模分析</w:t>
      </w:r>
      <w:r>
        <w:rPr>
          <w:rFonts w:hint="eastAsia"/>
        </w:rPr>
        <w:br/>
      </w:r>
      <w:r>
        <w:rPr>
          <w:rFonts w:hint="eastAsia"/>
        </w:rPr>
        <w:t>　　　　　　1、药品专利到期进入高峰，仿制药市场扩容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　　2、全球主要的仿制药市场</w:t>
      </w:r>
      <w:r>
        <w:rPr>
          <w:rFonts w:hint="eastAsia"/>
        </w:rPr>
        <w:br/>
      </w:r>
      <w:r>
        <w:rPr>
          <w:rFonts w:hint="eastAsia"/>
        </w:rPr>
        <w:t>　　　　　　3、全球仿制药竞争情况分析</w:t>
      </w:r>
      <w:r>
        <w:rPr>
          <w:rFonts w:hint="eastAsia"/>
        </w:rPr>
        <w:br/>
      </w:r>
      <w:r>
        <w:rPr>
          <w:rFonts w:hint="eastAsia"/>
        </w:rPr>
        <w:t>　　　　二、中国仿制药市场规模分析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三、中国仿制药市场竞争状况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四、中国仿制药挑战专利情况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五、中国仿制药转型升级情况</w:t>
      </w:r>
      <w:r>
        <w:rPr>
          <w:rFonts w:hint="eastAsia"/>
        </w:rPr>
        <w:br/>
      </w:r>
      <w:r>
        <w:rPr>
          <w:rFonts w:hint="eastAsia"/>
        </w:rPr>
        <w:t>　　　　　　1、国内原料药企业制剂转型升级之路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　　（1）制剂转型初期的主要方式</w:t>
      </w:r>
      <w:r>
        <w:rPr>
          <w:rFonts w:hint="eastAsia"/>
        </w:rPr>
        <w:br/>
      </w:r>
      <w:r>
        <w:rPr>
          <w:rFonts w:hint="eastAsia"/>
        </w:rPr>
        <w:t>　　　　　　（2）第一步：特色原料药</w:t>
      </w:r>
      <w:r>
        <w:rPr>
          <w:rFonts w:hint="eastAsia"/>
        </w:rPr>
        <w:br/>
      </w:r>
      <w:r>
        <w:rPr>
          <w:rFonts w:hint="eastAsia"/>
        </w:rPr>
        <w:t>　　　　　　（3）第二步：转移生产</w:t>
      </w:r>
      <w:r>
        <w:rPr>
          <w:rFonts w:hint="eastAsia"/>
        </w:rPr>
        <w:br/>
      </w:r>
      <w:r>
        <w:rPr>
          <w:rFonts w:hint="eastAsia"/>
        </w:rPr>
        <w:t>　　　　　　（4）第三步：独立仿制药</w:t>
      </w:r>
      <w:r>
        <w:rPr>
          <w:rFonts w:hint="eastAsia"/>
        </w:rPr>
        <w:br/>
      </w:r>
      <w:r>
        <w:rPr>
          <w:rFonts w:hint="eastAsia"/>
        </w:rPr>
        <w:t>　　　　　　（5）第四步：挑战专利仿制药和授权仿制药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　　2、制剂转型面临的机遇</w:t>
      </w:r>
      <w:r>
        <w:rPr>
          <w:rFonts w:hint="eastAsia"/>
        </w:rPr>
        <w:br/>
      </w:r>
      <w:r>
        <w:rPr>
          <w:rFonts w:hint="eastAsia"/>
        </w:rPr>
        <w:t>　　　　　　（1）低成本</w:t>
      </w:r>
      <w:r>
        <w:rPr>
          <w:rFonts w:hint="eastAsia"/>
        </w:rPr>
        <w:br/>
      </w:r>
      <w:r>
        <w:rPr>
          <w:rFonts w:hint="eastAsia"/>
        </w:rPr>
        <w:t>　　　　　　（2）成熟的避专利工艺生产技术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　　（3）资本</w:t>
      </w:r>
      <w:r>
        <w:rPr>
          <w:rFonts w:hint="eastAsia"/>
        </w:rPr>
        <w:br/>
      </w:r>
      <w:r>
        <w:rPr>
          <w:rFonts w:hint="eastAsia"/>
        </w:rPr>
        <w:t>　　　　　　（4）规范市场认证</w:t>
      </w:r>
      <w:r>
        <w:rPr>
          <w:rFonts w:hint="eastAsia"/>
        </w:rPr>
        <w:br/>
      </w:r>
      <w:r>
        <w:rPr>
          <w:rFonts w:hint="eastAsia"/>
        </w:rPr>
        <w:t>　　　　　　（5）政策支持</w:t>
      </w:r>
      <w:r>
        <w:rPr>
          <w:rFonts w:hint="eastAsia"/>
        </w:rPr>
        <w:br/>
      </w:r>
      <w:r>
        <w:rPr>
          <w:rFonts w:hint="eastAsia"/>
        </w:rPr>
        <w:t>　　　　　　3、制剂转型面临的挑战</w:t>
      </w:r>
      <w:r>
        <w:rPr>
          <w:rFonts w:hint="eastAsia"/>
        </w:rPr>
        <w:br/>
      </w:r>
      <w:r>
        <w:rPr>
          <w:rFonts w:hint="eastAsia"/>
        </w:rPr>
        <w:t>　　　　　　（1）市场开拓</w:t>
      </w:r>
      <w:r>
        <w:rPr>
          <w:rFonts w:hint="eastAsia"/>
        </w:rPr>
        <w:br/>
      </w:r>
      <w:r>
        <w:rPr>
          <w:rFonts w:hint="eastAsia"/>
        </w:rPr>
        <w:t>　　　　　　（2）国际市场的竞争</w:t>
      </w:r>
      <w:r>
        <w:rPr>
          <w:rFonts w:hint="eastAsia"/>
        </w:rPr>
        <w:br/>
      </w:r>
      <w:r>
        <w:rPr>
          <w:rFonts w:hint="eastAsia"/>
        </w:rPr>
        <w:t>　　　　　　（3）竞合关系</w:t>
      </w:r>
      <w:r>
        <w:rPr>
          <w:rFonts w:hint="eastAsia"/>
        </w:rPr>
        <w:br/>
      </w:r>
      <w:r>
        <w:rPr>
          <w:rFonts w:hint="eastAsia"/>
        </w:rPr>
        <w:t>　　　　　　（4）原研药厂的反击</w:t>
      </w:r>
      <w:r>
        <w:rPr>
          <w:rFonts w:hint="eastAsia"/>
        </w:rPr>
        <w:br/>
      </w:r>
      <w:r>
        <w:rPr>
          <w:rFonts w:hint="eastAsia"/>
        </w:rPr>
        <w:t>　　　　　　（5）品种的选择</w:t>
      </w:r>
      <w:r>
        <w:rPr>
          <w:rFonts w:hint="eastAsia"/>
        </w:rPr>
        <w:br/>
      </w:r>
      <w:r>
        <w:rPr>
          <w:rFonts w:hint="eastAsia"/>
        </w:rPr>
        <w:t>　　　　六、中国仿制药市场发展前景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中国医药行业处方药&amp;非处方药市场分析</w:t>
      </w:r>
      <w:r>
        <w:rPr>
          <w:rFonts w:hint="eastAsia"/>
        </w:rPr>
        <w:br/>
      </w:r>
      <w:r>
        <w:rPr>
          <w:rFonts w:hint="eastAsia"/>
        </w:rPr>
        <w:t>　　第一节 处方药与非处方药管理制度</w:t>
      </w:r>
      <w:r>
        <w:rPr>
          <w:rFonts w:hint="eastAsia"/>
        </w:rPr>
        <w:br/>
      </w:r>
      <w:r>
        <w:rPr>
          <w:rFonts w:hint="eastAsia"/>
        </w:rPr>
        <w:t>　　第二节 处方药与非处方药销售比较</w:t>
      </w:r>
      <w:r>
        <w:rPr>
          <w:rFonts w:hint="eastAsia"/>
        </w:rPr>
        <w:br/>
      </w:r>
      <w:r>
        <w:rPr>
          <w:rFonts w:hint="eastAsia"/>
        </w:rPr>
        <w:t>　　第三节 处方药市场分析</w:t>
      </w:r>
      <w:r>
        <w:rPr>
          <w:rFonts w:hint="eastAsia"/>
        </w:rPr>
        <w:br/>
      </w:r>
      <w:r>
        <w:rPr>
          <w:rFonts w:hint="eastAsia"/>
        </w:rPr>
        <w:t>　　　　一、全球处方药市场规模分析</w:t>
      </w:r>
      <w:r>
        <w:rPr>
          <w:rFonts w:hint="eastAsia"/>
        </w:rPr>
        <w:br/>
      </w:r>
      <w:r>
        <w:rPr>
          <w:rFonts w:hint="eastAsia"/>
        </w:rPr>
        <w:t>　　　　二、我国处方药市场规模分析</w:t>
      </w:r>
      <w:r>
        <w:rPr>
          <w:rFonts w:hint="eastAsia"/>
        </w:rPr>
        <w:br/>
      </w:r>
      <w:r>
        <w:rPr>
          <w:rFonts w:hint="eastAsia"/>
        </w:rPr>
        <w:t>　　　　三、我国处方药市场前景预测</w:t>
      </w:r>
      <w:r>
        <w:rPr>
          <w:rFonts w:hint="eastAsia"/>
        </w:rPr>
        <w:br/>
      </w:r>
      <w:r>
        <w:rPr>
          <w:rFonts w:hint="eastAsia"/>
        </w:rPr>
        <w:t>　　第四节 非处方药市场分析</w:t>
      </w:r>
      <w:r>
        <w:rPr>
          <w:rFonts w:hint="eastAsia"/>
        </w:rPr>
        <w:br/>
      </w:r>
      <w:r>
        <w:rPr>
          <w:rFonts w:hint="eastAsia"/>
        </w:rPr>
        <w:t>　　　　一、全球非处方药市场分析</w:t>
      </w:r>
      <w:r>
        <w:rPr>
          <w:rFonts w:hint="eastAsia"/>
        </w:rPr>
        <w:br/>
      </w:r>
      <w:r>
        <w:rPr>
          <w:rFonts w:hint="eastAsia"/>
        </w:rPr>
        <w:t>　　　　　　1、美国OTC市场分析</w:t>
      </w:r>
      <w:r>
        <w:rPr>
          <w:rFonts w:hint="eastAsia"/>
        </w:rPr>
        <w:br/>
      </w:r>
      <w:r>
        <w:rPr>
          <w:rFonts w:hint="eastAsia"/>
        </w:rPr>
        <w:t>　　　　　　（1）总体规模</w:t>
      </w:r>
      <w:r>
        <w:rPr>
          <w:rFonts w:hint="eastAsia"/>
        </w:rPr>
        <w:br/>
      </w:r>
      <w:r>
        <w:rPr>
          <w:rFonts w:hint="eastAsia"/>
        </w:rPr>
        <w:t>　　　　　　（2）品牌企业</w:t>
      </w:r>
      <w:r>
        <w:rPr>
          <w:rFonts w:hint="eastAsia"/>
        </w:rPr>
        <w:br/>
      </w:r>
      <w:r>
        <w:rPr>
          <w:rFonts w:hint="eastAsia"/>
        </w:rPr>
        <w:t>　　　　　　（3）销售渠道</w:t>
      </w:r>
      <w:r>
        <w:rPr>
          <w:rFonts w:hint="eastAsia"/>
        </w:rPr>
        <w:br/>
      </w:r>
      <w:r>
        <w:rPr>
          <w:rFonts w:hint="eastAsia"/>
        </w:rPr>
        <w:t>　　　　　　（4）总体特征</w:t>
      </w:r>
      <w:r>
        <w:rPr>
          <w:rFonts w:hint="eastAsia"/>
        </w:rPr>
        <w:br/>
      </w:r>
      <w:r>
        <w:rPr>
          <w:rFonts w:hint="eastAsia"/>
        </w:rPr>
        <w:t>　　　　　　2、日本OTC市场分析</w:t>
      </w:r>
      <w:r>
        <w:rPr>
          <w:rFonts w:hint="eastAsia"/>
        </w:rPr>
        <w:br/>
      </w:r>
      <w:r>
        <w:rPr>
          <w:rFonts w:hint="eastAsia"/>
        </w:rPr>
        <w:t>　　　　　　3、欧洲OTC市场分析</w:t>
      </w:r>
      <w:r>
        <w:rPr>
          <w:rFonts w:hint="eastAsia"/>
        </w:rPr>
        <w:br/>
      </w:r>
      <w:r>
        <w:rPr>
          <w:rFonts w:hint="eastAsia"/>
        </w:rPr>
        <w:t>　　　　　　4、新兴OTC市场分析</w:t>
      </w:r>
      <w:r>
        <w:rPr>
          <w:rFonts w:hint="eastAsia"/>
        </w:rPr>
        <w:br/>
      </w:r>
      <w:r>
        <w:rPr>
          <w:rFonts w:hint="eastAsia"/>
        </w:rPr>
        <w:t>　　　　　　（1）中国台湾市场分析</w:t>
      </w:r>
      <w:r>
        <w:rPr>
          <w:rFonts w:hint="eastAsia"/>
        </w:rPr>
        <w:br/>
      </w:r>
      <w:r>
        <w:rPr>
          <w:rFonts w:hint="eastAsia"/>
        </w:rPr>
        <w:t>　　　　　　（2）澳大利亚市场分析</w:t>
      </w:r>
      <w:r>
        <w:rPr>
          <w:rFonts w:hint="eastAsia"/>
        </w:rPr>
        <w:br/>
      </w:r>
      <w:r>
        <w:rPr>
          <w:rFonts w:hint="eastAsia"/>
        </w:rPr>
        <w:t>　　　　　　（3）东南亚市场分析</w:t>
      </w:r>
      <w:r>
        <w:rPr>
          <w:rFonts w:hint="eastAsia"/>
        </w:rPr>
        <w:br/>
      </w:r>
      <w:r>
        <w:rPr>
          <w:rFonts w:hint="eastAsia"/>
        </w:rPr>
        <w:t>　　　　　　（4）马来西亚市场分析</w:t>
      </w:r>
      <w:r>
        <w:rPr>
          <w:rFonts w:hint="eastAsia"/>
        </w:rPr>
        <w:br/>
      </w:r>
      <w:r>
        <w:rPr>
          <w:rFonts w:hint="eastAsia"/>
        </w:rPr>
        <w:t>　　　　二、我国非处方药市场规模分析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三、我国非处方药市场竞争状况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2、集中度</w:t>
      </w:r>
      <w:r>
        <w:rPr>
          <w:rFonts w:hint="eastAsia"/>
        </w:rPr>
        <w:br/>
      </w:r>
      <w:r>
        <w:rPr>
          <w:rFonts w:hint="eastAsia"/>
        </w:rPr>
        <w:t>　　　　四、非处方药市场发展前景及预测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3、流通趋势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一、2025年中国医药发展形势分析</w:t>
      </w:r>
      <w:r>
        <w:rPr>
          <w:rFonts w:hint="eastAsia"/>
        </w:rPr>
        <w:br/>
      </w:r>
      <w:r>
        <w:rPr>
          <w:rFonts w:hint="eastAsia"/>
        </w:rPr>
        <w:t>　　　　二、发展医药产业的机遇及趋势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四、2025-2031年中国医药产量预测</w:t>
      </w:r>
      <w:r>
        <w:rPr>
          <w:rFonts w:hint="eastAsia"/>
        </w:rPr>
        <w:br/>
      </w:r>
      <w:r>
        <w:rPr>
          <w:rFonts w:hint="eastAsia"/>
        </w:rPr>
        <w:t>　　第二节 2025-2031年医药产业发展趋势探讨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[-中-智-林]行业专家建议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2：2020-2025年医药行业工业总产值及其占GDP比重走势图（单位：亿元，%）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5：2020-2025年制药设备行业资产与生产规模状况（单位：亿元，%）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12：2020-2025年中国大型医药企业主要经济指标统计表（单位：万元，人，家，%）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13：2020-2025年中国中型医药企业主要经济指标统计表（单位：万元，人，家，%）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15：2020-2025年医药行业不同规模企业数量比重变化趋势图（单位：%）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25：2020-2025年其他性质医药企业主要经济指标统计表（单位：万元，人，家，%）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61：2025年医药行业产业规模分析（重点地区划分）（单位：家，万人，亿元）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63：2025年医药行业资本/劳动密集度分析（按经济类型划分）（单位：万元/人，万元/单位）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71：2025年医药行业成本费用情况（按重点地区划分）（单位：亿元）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72：2025年医药行业盈亏情况（单位：亿元，%）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75：维生素领域品种销售比例（单位：%）</w:t>
      </w:r>
      <w:r>
        <w:rPr>
          <w:rFonts w:hint="eastAsia"/>
        </w:rPr>
        <w:br/>
      </w:r>
      <w:r>
        <w:rPr>
          <w:rFonts w:hint="eastAsia"/>
        </w:rPr>
        <w:t>　　图表 76：维生素产品产业链</w:t>
      </w:r>
      <w:r>
        <w:rPr>
          <w:rFonts w:hint="eastAsia"/>
        </w:rPr>
        <w:br/>
      </w:r>
      <w:r>
        <w:rPr>
          <w:rFonts w:hint="eastAsia"/>
        </w:rPr>
        <w:t>　　图表 77：我国维生素C产量及增长情况（单位：吨，%）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78：我国维生素C钠产量及增长情况（单位：吨，%）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79：我国维生素E产量及增长情况（单位：吨，%）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80：我国维生素E粉产量及增长情况（单位：吨，%）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81：我国烟酰胺产量及增长情况（单位：吨，%）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82：全球维生素品种竞争格局</w:t>
      </w:r>
      <w:r>
        <w:rPr>
          <w:rFonts w:hint="eastAsia"/>
        </w:rPr>
        <w:br/>
      </w:r>
      <w:r>
        <w:rPr>
          <w:rFonts w:hint="eastAsia"/>
        </w:rPr>
        <w:t>　　图表 83：2020-2025年维生素竞争格局及预测</w:t>
      </w:r>
      <w:r>
        <w:rPr>
          <w:rFonts w:hint="eastAsia"/>
        </w:rPr>
        <w:br/>
      </w:r>
      <w:r>
        <w:rPr>
          <w:rFonts w:hint="eastAsia"/>
        </w:rPr>
        <w:t>　　图表 84：全球维生素A主要产能分布（折算100万IU/g规格）（单位：吨，%）</w:t>
      </w:r>
      <w:r>
        <w:rPr>
          <w:rFonts w:hint="eastAsia"/>
        </w:rPr>
        <w:br/>
      </w:r>
      <w:r>
        <w:rPr>
          <w:rFonts w:hint="eastAsia"/>
        </w:rPr>
        <w:t>　　图表 85：全球维生素B1主要产能分布（单位：吨，%）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86：全球维生素B2主要产能分布（单位：吨，%）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87：全球D-泛酸钙主要产能分布（单位：吨，%）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88：全球VC主要产能分布（单位：万吨，%）</w:t>
      </w:r>
      <w:r>
        <w:rPr>
          <w:rFonts w:hint="eastAsia"/>
        </w:rPr>
        <w:br/>
      </w:r>
      <w:r>
        <w:rPr>
          <w:rFonts w:hint="eastAsia"/>
        </w:rPr>
        <w:t>　　图表 89：饲料级维生素D3主要产能分布（单位：吨，%）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90：全球VE主要产能分布（单位：吨，%）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91：全球维生素K3主要产能分布（单位：吨，%）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92：初维生素A（国产，50万IU/g）市场价格走势图（单位：元/kg）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93：初维生素B1（国产，98%）市场价格走势图（单位：元/kg）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94：初维生素B2（国产，80%）市场价格走势图（单位：元/kg）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95：初维生素C（国产，99%）市场价格走势图（单位：元/kg）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96：初维生素E（国产，50%）市场价格走势图（单位：元/kg）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97：我国头孢曲松钠产量及增长情况（单位：吨，%）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98：我国头孢噻肟钠产量及增长情况（单位：吨，%）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99：我国头孢氨苄产量及增长情况（单位：吨，%）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100：我国头孢拉定产量及增长情况（单位：吨，%）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101：我国头孢唑啉钠产量及增长情况（单位：吨，%）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102：我国头孢呋辛钠产量及增长情况（单位：吨，%）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103：我国头孢哌酮钠产量及增长情况（单位：吨，%）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104：我国青霉素钠产量及增长情况（单位：吨，%）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105：我国阿莫西林产量及增长情况（单位：吨，%）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106：7-ACA主要产能分布（单位：吨）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107：7-ADCA主要产能分布（单位：吨）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108：GCLE主要产能分布（单位：吨，%）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109：青霉素工业盐主要产能分布</w:t>
      </w:r>
      <w:r>
        <w:rPr>
          <w:rFonts w:hint="eastAsia"/>
        </w:rPr>
        <w:br/>
      </w:r>
      <w:r>
        <w:rPr>
          <w:rFonts w:hint="eastAsia"/>
        </w:rPr>
        <w:t>　　图表 110：头孢曲松钠市场价格走势图（单位：元/kg）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111：我国头孢噻肟钠产品价格走势（单位：元/kg）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112：我国头孢氨苄产品价格走势（单位：元/kg）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113：我国头孢拉定产品价格走势（单位：元/kg）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114：-ACA（酶法）市场价格走势图（单位：元/kg）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115：-ADCA市场价格走势图（单位：元/kg）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116：青霉素工业盐市场价格走势图（单位：元/BOU）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117：阿莫西林市场价格走势图（单位：元/kg）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118：氨苄西林价格走势（单位：元/Kg）</w:t>
      </w:r>
      <w:r>
        <w:rPr>
          <w:rFonts w:hint="eastAsia"/>
        </w:rPr>
        <w:br/>
      </w:r>
      <w:r>
        <w:rPr>
          <w:rFonts w:hint="eastAsia"/>
        </w:rPr>
        <w:t>　　图表 119：-APA市场价格走势图（单位：元/kg）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120：我国阿司匹林累计产量及增长情况（单位：吨，%）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121：我国扑热息痛产量及增长情况（单位：吨，%）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122：我国安乃近产量及增长情况（单位：吨，%）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123：我国布洛芬产量及增长情况（单位：吨，%）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124：我国阿司匹林价格走势图（单位：元/Kg）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125：我国（对乙酰氨基酚）扑热息痛价格走势图（单位：元/kg）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126：我国安乃近价格走势图（单位：元/kg）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127：布洛芬市场价格走势图（单位：元/kg）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128：地塞米松季度累计产量情况（单位：吨，%）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129：氢化可的松季度累计产量情况（单位：吨，%）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130：我国黄体酮季度累计产量情况（单位：吨，%）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131：地塞米松价格走势图（单位：元/kg）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132：氢化可的松价格走势图（单位：元/kg）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133：黄体酮价格走势图（单位：元/kg）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134：我国辛伐他汀季度累计产量及增长率（单位：吨，%）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135：我国洛伐他汀季度累计产量及增长率（单位：吨，%）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136：我国美伐他汀季度累计产量及增长率（单位：吨，%）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137：我国卡托普利季度产量及增长率（单位：吨，%）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138：我国赖诺普利季度累计产量及增长率（单位：吨，%）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139：2025年全球沙坦产能预计（单位：吨）</w:t>
      </w:r>
      <w:r>
        <w:rPr>
          <w:rFonts w:hint="eastAsia"/>
        </w:rPr>
        <w:br/>
      </w:r>
      <w:r>
        <w:rPr>
          <w:rFonts w:hint="eastAsia"/>
        </w:rPr>
        <w:t>　　图表 140：辛伐他汀价格走势图（单位：元/kg）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141：洛伐他汀价格走势图（单位：元/kg）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142：卡托普利市场价格走势图（单位：元/kg）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143：赖诺普利市场价格走势图（单位：元/kg）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144：2020-2025年替米沙坦市场价格走势图（单位：元/kg）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145：2020-2025年缬沙坦市场价格走势图（单位：元/kg）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146：2020-2025年大城市样本医院终端化学药品制剂销售额及增长率（单位：百亿元，%）</w:t>
      </w:r>
      <w:r>
        <w:rPr>
          <w:rFonts w:hint="eastAsia"/>
        </w:rPr>
        <w:br/>
      </w:r>
      <w:r>
        <w:rPr>
          <w:rFonts w:hint="eastAsia"/>
        </w:rPr>
        <w:t>　　图表 147：2020-2025年大城市样本医院终端化学药品制剂细分类别份额变化（单位：%）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148：大城市碰杯医院化学药品份额10%以上用药类别的增长情况（单位：%）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149：2020-2025年大城市样本医院全身抗感染药销售额及其增长（单位：十亿元，%）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150：2020-2025年十大城市样本医院终端全身抗感染药物销售构成（单位：%）</w:t>
      </w:r>
      <w:r>
        <w:rPr>
          <w:rFonts w:hint="eastAsia"/>
        </w:rPr>
        <w:br/>
      </w:r>
      <w:r>
        <w:rPr>
          <w:rFonts w:hint="eastAsia"/>
        </w:rPr>
        <w:t>　　图表 151：2025年抗细菌药物样本医院用药份额（按品种分）（单位：%）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152：2020-2025年我国抗肿瘤药市场销售额图（单位：亿元，%）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153：2020-2025年大城市样本医院抗肿瘤和免疫调节剂销售额及其增长（单位：十亿元，%）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154：2020-2025年十大城市样本医院抗肿瘤和免疫调节剂销售构成（单位：%）</w:t>
      </w:r>
      <w:r>
        <w:rPr>
          <w:rFonts w:hint="eastAsia"/>
        </w:rPr>
        <w:br/>
      </w:r>
      <w:r>
        <w:rPr>
          <w:rFonts w:hint="eastAsia"/>
        </w:rPr>
        <w:t>　　图表 155：2020-2025年抗肿瘤药样本医院用药份额（按品种分）（单位：%）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156：2020-2025年免疫刺激剂样本医院用药份额（按品种分）（单位：%）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157：2020-2025年抗肿瘤药样本医院用药份额（按企业分）（单位：%）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158：2025年免疫刺激剂样本医院用药份额（按企业分）（单位：%）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159：2020-2025年中国抗血栓药物销售规模与市场增长率（单位：亿元，%）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160：2020-2025年抗血栓药物主要品种医院市场份额变化（单位：%）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161：2020-2025年全国医院抗血栓药市场份额排名前20位的厂家（单位：%）</w:t>
      </w:r>
      <w:r>
        <w:rPr>
          <w:rFonts w:hint="eastAsia"/>
        </w:rPr>
        <w:br/>
      </w:r>
      <w:r>
        <w:rPr>
          <w:rFonts w:hint="eastAsia"/>
        </w:rPr>
        <w:t>　　图表 162：2020-2025年重点城市样本医院抗高血压规模与增长率（单位：亿元，%）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163：2020-2025年各类别抗高血压药物市场份额变化（单位：%）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164：2025年抗高血压药物国内样本医院用药市场份额（单位：%）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165：2020-2025年抗高血压药物各生产厂家医院市场份额（前20位）（单位：%）</w:t>
      </w:r>
      <w:r>
        <w:rPr>
          <w:rFonts w:hint="eastAsia"/>
        </w:rPr>
        <w:br/>
      </w:r>
      <w:r>
        <w:rPr>
          <w:rFonts w:hint="eastAsia"/>
        </w:rPr>
        <w:t>　　图表 166：2020-2025年全球降血脂药物销售规模与市场增长率（单位：亿美元，%）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167：2020-2025年降血脂药物销售规模与市场增长率（单位：亿元，%）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168：国内22城市样本医院调血脂用药市场规模（单位：亿元，%）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169：2020-2025年全球呼吸系统用药市场规模及增长率（单位：亿美元，%）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170：全国10大重点城市样本医药呼吸系统化学药销售情况（单位：亿元）</w:t>
      </w:r>
      <w:r>
        <w:rPr>
          <w:rFonts w:hint="eastAsia"/>
        </w:rPr>
        <w:br/>
      </w:r>
      <w:r>
        <w:rPr>
          <w:rFonts w:hint="eastAsia"/>
        </w:rPr>
        <w:t>　　图表 171：2020-2025年十大城市样本医院终端呼吸系统化学药销售构成（单位：%）</w:t>
      </w:r>
      <w:r>
        <w:rPr>
          <w:rFonts w:hint="eastAsia"/>
        </w:rPr>
        <w:br/>
      </w:r>
      <w:r>
        <w:rPr>
          <w:rFonts w:hint="eastAsia"/>
        </w:rPr>
        <w:t>　　图表 172：2020-2025年感冒用化学药样本医院用药份额（按品种分）（单位：%）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173：2020-2025年抗哮喘药样本医院用药份额（按品种分）（单位：%）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174：2020-2025年感冒用化学药样本医院用药份额（按企业分）（单位：%）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175：2020-2025年抗哮喘药样本医院用药份额（按企业分）（单位：%）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176：2020-2025年大城市样本医院消化系统疾病化学药销售额及其增长（单位：十亿元，%）</w:t>
      </w:r>
      <w:r>
        <w:rPr>
          <w:rFonts w:hint="eastAsia"/>
        </w:rPr>
        <w:br/>
      </w:r>
      <w:r>
        <w:rPr>
          <w:rFonts w:hint="eastAsia"/>
        </w:rPr>
        <w:t>　　图表 177：2020-2025年十大城市样本医院终端消化系统化学药销售构成（单位：%）</w:t>
      </w:r>
      <w:r>
        <w:rPr>
          <w:rFonts w:hint="eastAsia"/>
        </w:rPr>
        <w:br/>
      </w:r>
      <w:r>
        <w:rPr>
          <w:rFonts w:hint="eastAsia"/>
        </w:rPr>
        <w:t>　　图表 178：2020-2025年抗酸及消化系统溃疡药物样本医院用药份额（按品种分）（单位：%）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179：2025年肝胆化学药样本医院用药份额（按品种分）（单位：%）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180：2020-2025年抗酸及消化系统溃疡药物样本医院用药份额（按企业分）（单位：%）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181：2025年肝胆化学药样本医院用药份额（按企业分）（单位：%）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182：2020-2025年全球糖尿病药物市场规模及增长预测（单位：亿美元，%）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183：各国糖尿病的诊断率和治疗率（单位：%）</w:t>
      </w:r>
      <w:r>
        <w:rPr>
          <w:rFonts w:hint="eastAsia"/>
        </w:rPr>
        <w:br/>
      </w:r>
      <w:r>
        <w:rPr>
          <w:rFonts w:hint="eastAsia"/>
        </w:rPr>
        <w:t>　　图表 184：2020-2025年我国糖尿病用药市场规模及增长预测（单位：亿元，%）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185：2020-2025年糖尿病样本医院用药份额（按品种分）（单位：%）</w:t>
      </w:r>
      <w:r>
        <w:rPr>
          <w:rFonts w:hint="eastAsia"/>
        </w:rPr>
        <w:br/>
      </w:r>
      <w:r>
        <w:rPr>
          <w:rFonts w:hint="eastAsia"/>
        </w:rPr>
        <w:t>　　图表 186：2020-2025年糖尿病化学药样本医院用药份额（按企业分）（单位：%）</w:t>
      </w:r>
      <w:r>
        <w:rPr>
          <w:rFonts w:hint="eastAsia"/>
        </w:rPr>
        <w:br/>
      </w:r>
      <w:r>
        <w:rPr>
          <w:rFonts w:hint="eastAsia"/>
        </w:rPr>
        <w:t>　　图表 187：2020-2025年中国疫苗市场规模及增长情况（单位：亿元，%）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188：中国疫苗批签发量及增长情况（单位：万人份，%）171、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d96f8c5c4c93" w:history="1">
        <w:r>
          <w:rPr>
            <w:rStyle w:val="Hyperlink"/>
          </w:rPr>
          <w:t>中国医药行业调查分析及发展趋势预测报告（2025-2031年）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6d96f8c5c4c93" w:history="1">
        <w:r>
          <w:rPr>
            <w:rStyle w:val="Hyperlink"/>
          </w:rPr>
          <w:t>https://www.20087.com/M_YiLiaoBaoJian/78/YiYaoShiChangJingZhengYuFaZhanQuShi.html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c1b8293a443a" w:history="1">
      <w:r>
        <w:rPr>
          <w:rStyle w:val="Hyperlink"/>
        </w:rPr>
        <w:t>中国医药行业调查分析及发展趋势预测报告（2025-2031年）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YaoShiChangJingZhengYuFaZhanQuShi.html" TargetMode="External" Id="R07a6d96f8c5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YaoShiChangJingZhengYuFaZhanQuShi.html" TargetMode="External" Id="Rb4ddc1b8293a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2025-03-25T02:06:00Z</dcterms:created>
  <dcterms:modified xsi:type="dcterms:W3CDTF">2025-03-25T03:06:00Z</dcterms:modified>
  <dc:subject>中国医药行业调查分析及发展趋势预测报告（2025-2031年）</dc:subject>
  <dc:title>中国医药行业调查分析及发展趋势预测报告（2025-2031年）</dc:title>
  <cp:keywords>中国医药行业调查分析及发展趋势预测报告（2025-2031年）</cp:keywords>
  <dc:description>中国医药行业调查分析及发展趋势预测报告（2025-2031年）</dc:description>
</cp:coreProperties>
</file>