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af83fd2e14efd" w:history="1">
              <w:r>
                <w:rPr>
                  <w:rStyle w:val="Hyperlink"/>
                </w:rPr>
                <w:t>2026-2032年中国实时荧光定量PCR仪市场研究与行业前景分析报告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af83fd2e14efd" w:history="1">
              <w:r>
                <w:rPr>
                  <w:rStyle w:val="Hyperlink"/>
                </w:rPr>
                <w:t>2026-2032年中国实时荧光定量PCR仪市场研究与行业前景分析报告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af83fd2e14efd" w:history="1">
                <w:r>
                  <w:rPr>
                    <w:rStyle w:val="Hyperlink"/>
                  </w:rPr>
                  <w:t>https://www.20087.com/8/17/ShiShiYingGuangDingLiangPCRYiHangYeQianJing.html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荧光定量PCR仪（qPCR）是一种用于核酸扩增与定量分析的关键实验设备，广泛应用于医学检测、食品安全、动植物检疫、环境监测等领域。实时荧光定量PCR仪通过实时监测荧光信号的变化，实现对目标DNA/RNA序列的精确定量检测，具有灵敏度高、特异性强、重复性好等优势。目前，主流产品已实现多通道检测、高通量反应板兼容、自动化温控控制等功能，并广泛应用于传染病诊断、肿瘤标志物检测、基因表达分析等场景。随着疫情后全球对公共卫生体系建设的重视，qPCR设备在基层医疗机构与移动检测车中的部署率显著提升。</w:t>
      </w:r>
      <w:r>
        <w:rPr>
          <w:rFonts w:hint="eastAsia"/>
        </w:rPr>
        <w:br/>
      </w:r>
      <w:r>
        <w:rPr>
          <w:rFonts w:hint="eastAsia"/>
        </w:rPr>
        <w:t>　　未来，实时荧光定量PCR仪将朝着便携化、智能化与多参数整合方向发展。市场调研网认为，一方面，小型化与微流控技术的结合将推动qPCR设备向床旁检测（POCT）和现场快检方向延伸，满足偏远地区、口岸防控及应急响应的需求；另一方面，AI驱动的数据解析系统将提升检测结果的自动化判读能力，减少人工干预，提高诊断效率。此外，随着多重检测与数字PCR技术的成熟，qPCR设备将进一步拓展至单分子检测、稀有突变识别等高端应用场景，为精准医疗和个性化治疗提供关键技术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faf83fd2e14efd" w:history="1">
        <w:r>
          <w:rPr>
            <w:rStyle w:val="Hyperlink"/>
          </w:rPr>
          <w:t>2026-2032年中国实时荧光定量PCR仪市场研究与行业前景分析报告</w:t>
        </w:r>
      </w:hyperlink>
      <w:r>
        <w:rPr>
          <w:rFonts w:hint="eastAsia"/>
        </w:rPr>
        <w:t>》，2025年实时荧光定量PCR仪行业市场规模达 亿元，预计2032年市场规模将达 亿元，期间年均复合增长率（CAGR）达 %。报告深入剖析了实时荧光定量PCR仪行业的现状、市场规模及需求，详细分析了产业链结构，并对市场价格进行了科学解读。通过对实时荧光定量PCR仪细分市场的调研，以及对重点企业的竞争力、市场集中度和品牌影响力进行深入研究，预测了实时荧光定量PCR仪行业的市场前景及发展趋势。实时荧光定量PCR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实时荧光定量PCR仪行业相关概述</w:t>
      </w:r>
      <w:r>
        <w:rPr>
          <w:rFonts w:hint="eastAsia"/>
        </w:rPr>
        <w:br/>
      </w:r>
      <w:r>
        <w:rPr>
          <w:rFonts w:hint="eastAsia"/>
        </w:rPr>
        <w:t>　　　　一、实时荧光定量PCR仪行业定义及特点</w:t>
      </w:r>
      <w:r>
        <w:rPr>
          <w:rFonts w:hint="eastAsia"/>
        </w:rPr>
        <w:br/>
      </w:r>
      <w:r>
        <w:rPr>
          <w:rFonts w:hint="eastAsia"/>
        </w:rPr>
        <w:t>　　　　　　1、实时荧光定量PCR仪行业定义</w:t>
      </w:r>
      <w:r>
        <w:rPr>
          <w:rFonts w:hint="eastAsia"/>
        </w:rPr>
        <w:br/>
      </w:r>
      <w:r>
        <w:rPr>
          <w:rFonts w:hint="eastAsia"/>
        </w:rPr>
        <w:t>　　　　　　2、实时荧光定量PCR仪行业特点</w:t>
      </w:r>
      <w:r>
        <w:rPr>
          <w:rFonts w:hint="eastAsia"/>
        </w:rPr>
        <w:br/>
      </w:r>
      <w:r>
        <w:rPr>
          <w:rFonts w:hint="eastAsia"/>
        </w:rPr>
        <w:t>　　　　二、实时荧光定量PCR仪行业经营模式分析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1、实时荧光定量PCR仪生产模式</w:t>
      </w:r>
      <w:r>
        <w:rPr>
          <w:rFonts w:hint="eastAsia"/>
        </w:rPr>
        <w:br/>
      </w:r>
      <w:r>
        <w:rPr>
          <w:rFonts w:hint="eastAsia"/>
        </w:rPr>
        <w:t>　　　　　　2、实时荧光定量PCR仪采购模式</w:t>
      </w:r>
      <w:r>
        <w:rPr>
          <w:rFonts w:hint="eastAsia"/>
        </w:rPr>
        <w:br/>
      </w:r>
      <w:r>
        <w:rPr>
          <w:rFonts w:hint="eastAsia"/>
        </w:rPr>
        <w:t>　　　　　　3、实时荧光定量PCR仪销售模式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2026年中国实时荧光定量PCR仪行业发展环境分析</w:t>
      </w:r>
      <w:r>
        <w:rPr>
          <w:rFonts w:hint="eastAsia"/>
        </w:rPr>
        <w:br/>
      </w:r>
      <w:r>
        <w:rPr>
          <w:rFonts w:hint="eastAsia"/>
        </w:rPr>
        <w:t>　　第一节 实时荧光定量PCR仪经济环境分析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实时荧光定量PCR仪政策环境分析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2025-2026年实时荧光定量PCR仪行业技术发展现状及趋势分析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实时荧光定量PCR仪行业技术发展现状分析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国内外实时荧光定量PCR仪行业技术差异与原因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实时荧光定量PCR仪行业技术发展方向、趋势预测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提升实时荧光定量PCR仪行业技术能力策略建议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2026年世界实时荧光定量PCR仪行业市场运行形势分析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2026年全球实时荧光定量PCR仪行业发展概况</w:t>
      </w:r>
      <w:r>
        <w:rPr>
          <w:rFonts w:hint="eastAsia"/>
        </w:rPr>
        <w:br/>
      </w:r>
      <w:r>
        <w:rPr>
          <w:rFonts w:hint="eastAsia"/>
        </w:rPr>
        <w:t>　　第二节 世界实时荧光定量PCR仪行业发展走势</w:t>
      </w:r>
      <w:r>
        <w:rPr>
          <w:rFonts w:hint="eastAsia"/>
        </w:rPr>
        <w:br/>
      </w:r>
      <w:r>
        <w:rPr>
          <w:rFonts w:hint="eastAsia"/>
        </w:rPr>
        <w:t>　　　　一、全球实时荧光定量PCR仪行业市场分布情况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二、全球实时荧光定量PCR仪行业发展趋势分析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全球实时荧光定量PCR仪行业重点国家和区域分析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中国实时荧光定量PCR仪行业市场供需状况分析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中国实时荧光定量PCR仪行业市场规模情况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中国实时荧光定量PCR仪行业盈利情况分析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中国实时荧光定量PCR仪行业市场需求状况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一、2020-2025年实时荧光定量PCR仪行业市场需求情况</w:t>
      </w:r>
      <w:r>
        <w:rPr>
          <w:rFonts w:hint="eastAsia"/>
        </w:rPr>
        <w:br/>
      </w:r>
      <w:r>
        <w:rPr>
          <w:rFonts w:hint="eastAsia"/>
        </w:rPr>
        <w:t>　　　　二、实时荧光定量PCR仪行业市场需求特点分析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三、2026-2032年实时荧光定量PCR仪行业市场需求预测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中国实时荧光定量PCR仪行业产量情况分析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一、2020-2025年实时荧光定量PCR仪行业产量统计分析</w:t>
      </w:r>
      <w:r>
        <w:rPr>
          <w:rFonts w:hint="eastAsia"/>
        </w:rPr>
        <w:br/>
      </w:r>
      <w:r>
        <w:rPr>
          <w:rFonts w:hint="eastAsia"/>
        </w:rPr>
        <w:t>　　　　二、实时荧光定量PCR仪行业区域产量分析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三、2026-2032年实时荧光定量PCR仪行业产量预测分析</w:t>
      </w:r>
      <w:r>
        <w:rPr>
          <w:rFonts w:hint="eastAsia"/>
        </w:rPr>
        <w:br/>
      </w:r>
      <w:r>
        <w:rPr>
          <w:rFonts w:hint="eastAsia"/>
        </w:rPr>
        <w:t>　　第五节 实时荧光定量PCR仪行业市场供需平衡状况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中国实时荧光定量PCR仪行业进出口情况分析预测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2020-2025年中国实时荧光定量PCR仪行业进出口情况分析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一、2020-2025年中国实时荧光定量PCR仪行业进口分析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二、2020-2025年中国实时荧光定量PCR仪行业出口分析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2026-2032年中国实时荧光定量PCR仪行业进出口情况预测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一、2026-2032年中国实时荧光定量PCR仪行业进口预测分析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二、2026-2032年中国实时荧光定量PCR仪行业出口预测分析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影响实时荧光定量PCR仪行业进出口变化的主要原因分析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2020-2025年中国实时荧光定量PCR仪行业重点地区调研分析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一、中国实时荧光定量PCR仪行业重点区域市场结构调研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二、**地区实时荧光定量PCR仪市场调研分析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三、**地区实时荧光定量PCR仪市场调研分析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四、**地区实时荧光定量PCR仪市场调研分析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五、**地区实时荧光定量PCR仪市场调研分析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六、**地区实时荧光定量PCR仪市场调研分析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实时荧光定量PCR仪行业细分产品市场调研分析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中国实时荧光定量PCR仪行业市场行情分析预测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实时荧光定量PCR仪价格影响因素分析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2020-2025年中国实时荧光定量PCR仪市场价格趋向分析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2026-2032年中国实时荧光定量PCR仪市场价格趋向预测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实时荧光定量PCR仪行业上、下游市场分析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实时荧光定量PCR仪行业上游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实时荧光定量PCR仪行业下游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实时荧光定量PCR仪行业竞争格局分析</w:t>
      </w:r>
      <w:r>
        <w:rPr>
          <w:rFonts w:hint="eastAsia"/>
        </w:rPr>
        <w:br/>
      </w:r>
      <w:r>
        <w:rPr>
          <w:rFonts w:hint="eastAsia"/>
        </w:rPr>
        <w:t>　　第一节 实时荧光定量PCR仪行业集中度分析</w:t>
      </w:r>
      <w:r>
        <w:rPr>
          <w:rFonts w:hint="eastAsia"/>
        </w:rPr>
        <w:br/>
      </w:r>
      <w:r>
        <w:rPr>
          <w:rFonts w:hint="eastAsia"/>
        </w:rPr>
        <w:t>　　　　一、实时荧光定量PCR仪市场集中度分析</w:t>
      </w:r>
      <w:r>
        <w:rPr>
          <w:rFonts w:hint="eastAsia"/>
        </w:rPr>
        <w:br/>
      </w:r>
      <w:r>
        <w:rPr>
          <w:rFonts w:hint="eastAsia"/>
        </w:rPr>
        <w:t>　　　　二、实时荧光定量PCR仪企业集中度分析</w:t>
      </w:r>
      <w:r>
        <w:rPr>
          <w:rFonts w:hint="eastAsia"/>
        </w:rPr>
        <w:br/>
      </w:r>
      <w:r>
        <w:rPr>
          <w:rFonts w:hint="eastAsia"/>
        </w:rPr>
        <w:t>　　　　三、实时荧光定量PCR仪区域集中度分析</w:t>
      </w:r>
      <w:r>
        <w:rPr>
          <w:rFonts w:hint="eastAsia"/>
        </w:rPr>
        <w:br/>
      </w:r>
      <w:r>
        <w:rPr>
          <w:rFonts w:hint="eastAsia"/>
        </w:rPr>
        <w:t>　　第二节 实时荧光定量PCR仪行业竞争格局分析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一、2026年实时荧光定量PCR仪行业竞争分析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二、2026年中外实时荧光定量PCR仪产品竞争分析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三、2020-2025年中国实时荧光定量PCR仪市场竞争分析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四、2026-2032年国内主要实时荧光定量PCR仪企业动向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实时荧光定量PCR仪行业重点企业发展调研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实时荧光定量PCR仪重点企业（一）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实时荧光定量PCR仪重点企业（二）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实时荧光定量PCR仪重点企业（三）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实时荧光定量PCR仪重点企业（四）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实时荧光定量PCR仪重点企业（五）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实时荧光定量PCR仪重点企业（六）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实时荧光定量PCR仪企业发展策略分析</w:t>
      </w:r>
      <w:r>
        <w:rPr>
          <w:rFonts w:hint="eastAsia"/>
        </w:rPr>
        <w:br/>
      </w:r>
      <w:r>
        <w:rPr>
          <w:rFonts w:hint="eastAsia"/>
        </w:rPr>
        <w:t>　　第一节 实时荧光定量PCR仪市场策略分析</w:t>
      </w:r>
      <w:r>
        <w:rPr>
          <w:rFonts w:hint="eastAsia"/>
        </w:rPr>
        <w:br/>
      </w:r>
      <w:r>
        <w:rPr>
          <w:rFonts w:hint="eastAsia"/>
        </w:rPr>
        <w:t>　　　　一、实时荧光定量PCR仪价格策略分析</w:t>
      </w:r>
      <w:r>
        <w:rPr>
          <w:rFonts w:hint="eastAsia"/>
        </w:rPr>
        <w:br/>
      </w:r>
      <w:r>
        <w:rPr>
          <w:rFonts w:hint="eastAsia"/>
        </w:rPr>
        <w:t>　　　　二、实时荧光定量PCR仪渠道策略分析</w:t>
      </w:r>
      <w:r>
        <w:rPr>
          <w:rFonts w:hint="eastAsia"/>
        </w:rPr>
        <w:br/>
      </w:r>
      <w:r>
        <w:rPr>
          <w:rFonts w:hint="eastAsia"/>
        </w:rPr>
        <w:t>　　第二节 实时荧光定量PCR仪销售策略分析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提高实时荧光定量PCR仪企业竞争力的策略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一、提高中国实时荧光定量PCR仪企业核心竞争力的对策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二、实时荧光定量PCR仪企业提升竞争力的主要方向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三、影响实时荧光定量PCR仪企业核心竞争力的因素及提升途径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四、提高实时荧光定量PCR仪企业竞争力的策略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对我国实时荧光定量PCR仪品牌的战略思考</w:t>
      </w:r>
      <w:r>
        <w:rPr>
          <w:rFonts w:hint="eastAsia"/>
        </w:rPr>
        <w:br/>
      </w:r>
      <w:r>
        <w:rPr>
          <w:rFonts w:hint="eastAsia"/>
        </w:rPr>
        <w:t>　　　　一、实时荧光定量PCR仪实施品牌战略的意义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二、实时荧光定量PCR仪企业品牌的现状分析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三、我国实时荧光定量PCR仪企业的品牌战略</w:t>
      </w:r>
      <w:r>
        <w:rPr>
          <w:rFonts w:hint="eastAsia"/>
        </w:rPr>
        <w:br/>
      </w:r>
      <w:r>
        <w:rPr>
          <w:rFonts w:hint="eastAsia"/>
        </w:rPr>
        <w:t>　　　　四、实时荧光定量PCR仪品牌战略管理的策略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中国实时荧光定量PCR仪行业营销策略分析</w:t>
      </w:r>
      <w:r>
        <w:rPr>
          <w:rFonts w:hint="eastAsia"/>
        </w:rPr>
        <w:br/>
      </w:r>
      <w:r>
        <w:rPr>
          <w:rFonts w:hint="eastAsia"/>
        </w:rPr>
        <w:t>　　第一节 实时荧光定量PCR仪市场推广策略研究分析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一、做好实时荧光定量PCR仪产品导入</w:t>
      </w:r>
      <w:r>
        <w:rPr>
          <w:rFonts w:hint="eastAsia"/>
        </w:rPr>
        <w:br/>
      </w:r>
      <w:r>
        <w:rPr>
          <w:rFonts w:hint="eastAsia"/>
        </w:rPr>
        <w:t>　　　　二、做好实时荧光定量PCR仪产品组合和产品线决策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三、实时荧光定量PCR仪行业城市市场推广策略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实时荧光定量PCR仪行业渠道营销研究分析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一、实时荧光定量PCR仪行业营销环境分析</w:t>
      </w:r>
      <w:r>
        <w:rPr>
          <w:rFonts w:hint="eastAsia"/>
        </w:rPr>
        <w:br/>
      </w:r>
      <w:r>
        <w:rPr>
          <w:rFonts w:hint="eastAsia"/>
        </w:rPr>
        <w:t>　　　　二、实时荧光定量PCR仪行业现存的营销渠道分析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三、实时荧光定量PCR仪行业终端市场营销管理策略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实时荧光定量PCR仪行业营销战略研究分析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一、中国实时荧光定量PCR仪行业有效整合营销策略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二、建立实时荧光定量PCR仪行业厂商的双嬴模式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2026-2032年中国实时荧光定量PCR仪行业前景与风险预测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2026年实时荧光定量PCR仪市场前景分析</w:t>
      </w:r>
      <w:r>
        <w:rPr>
          <w:rFonts w:hint="eastAsia"/>
        </w:rPr>
        <w:br/>
      </w:r>
      <w:r>
        <w:rPr>
          <w:rFonts w:hint="eastAsia"/>
        </w:rPr>
        <w:t>　　第二节 2026年实时荧光定量PCR仪发展趋势预测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2026-2032年中国实时荧光定量PCR仪行业投资特性分析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一、2026-2032年中国实时荧光定量PCR仪行业进入壁垒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二、2026-2032年中国实时荧光定量PCR仪行业盈利模式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三、2026-2032年中国实时荧光定量PCR仪行业盈利因素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2026-2032年中国实时荧光定量PCR仪行业投资机会分析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一、2026-2032年中国实时荧光定量PCR仪细分市场投资机会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二、2026-2032年中国实时荧光定量PCR仪行业区域市场投资潜力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2026-2032年中国实时荧光定量PCR仪行业投资风险分析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一、2026-2032年中国实时荧光定量PCR仪行业市场竞争风险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二、2026-2032年中国实时荧光定量PCR仪行业技术风险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三、2026-2032年中国实时荧光定量PCR仪行业政策风险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四、2026-2032年中国实时荧光定量PCR仪行业进入退出风险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2026-2032年中国实时荧光定量PCR仪行业盈利模式与投资策略分析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国外实时荧光定量PCR仪行业投资现状及经营模式分析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一、境外实时荧光定量PCR仪行业成长情况调查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中国实时荧光定量PCR仪行业商业模式探讨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中国实时荧光定量PCR仪行业投资国际化发展战略分析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中国实时荧光定量PCR仪行业投资策略分析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中国实时荧光定量PCR仪行业资本运作战略选择方案研究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[⋅中智⋅林⋅]中国实时荧光定量PCR仪行业多元化经营战略的可行性分析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实时荧光定量PCR仪行业历程</w:t>
      </w:r>
      <w:r>
        <w:rPr>
          <w:rFonts w:hint="eastAsia"/>
        </w:rPr>
        <w:br/>
      </w:r>
      <w:r>
        <w:rPr>
          <w:rFonts w:hint="eastAsia"/>
        </w:rPr>
        <w:t>　　图表 实时荧光定量PCR仪行业生命周期</w:t>
      </w:r>
      <w:r>
        <w:rPr>
          <w:rFonts w:hint="eastAsia"/>
        </w:rPr>
        <w:br/>
      </w:r>
      <w:r>
        <w:rPr>
          <w:rFonts w:hint="eastAsia"/>
        </w:rPr>
        <w:t>　　图表 实时荧光定量PCR仪行业产业链分析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2020-2025年实时荧光定量PCR仪行业市场容量分析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2025年中国实时荧光定量PCR仪行业需求领域分布格局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2025年中国实时荧光定量PCR仪进口国家及地区分析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2025年中国实时荧光定量PCR仪出口国家及地区分析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2020-2025年中国实时荧光定量PCR仪行业企业平均规模情况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**地区实时荧光定量PCR仪市场规模及增长情况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**地区实时荧光定量PCR仪行业市场需求情况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**地区实时荧光定量PCR仪市场规模及增长情况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**地区实时荧光定量PCR仪行业市场需求情况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**地区实时荧光定量PCR仪市场规模及增长情况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**地区实时荧光定量PCR仪行业市场需求情况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**地区实时荧光定量PCR仪市场规模及增长情况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**地区实时荧光定量PCR仪行业市场需求情况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实时荧光定量PCR仪企业信息</w:t>
      </w:r>
      <w:r>
        <w:rPr>
          <w:rFonts w:hint="eastAsia"/>
        </w:rPr>
        <w:br/>
      </w:r>
      <w:r>
        <w:rPr>
          <w:rFonts w:hint="eastAsia"/>
        </w:rPr>
        <w:t>　　图表 实时荧光定量PCR仪企业经营情况分析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实时荧光定量PCR仪重点企业（三）成长能力情况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2026-2032年中国实时荧光定量PCR仪发展趋势预测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af83fd2e14efd" w:history="1">
        <w:r>
          <w:rPr>
            <w:rStyle w:val="Hyperlink"/>
          </w:rPr>
          <w:t>2026-2032年中国实时荧光定量PCR仪市场研究与行业前景分析报告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af83fd2e14efd" w:history="1">
        <w:r>
          <w:rPr>
            <w:rStyle w:val="Hyperlink"/>
          </w:rPr>
          <w:t>https://www.20087.com/8/17/ShiShiYingGuangDingLiangPCRYiHangYeQianJing.html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热点：ags4800实时荧光定量PCR仪、实时荧光定量PCR仪用途、实时荧光定量PCR仪器、实时荧光定量PCR仪的特点、实时荧光定量PCR仪 模块控温和试管控温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05aa5b43640bc" w:history="1">
      <w:r>
        <w:rPr>
          <w:rStyle w:val="Hyperlink"/>
        </w:rPr>
        <w:t>2026-2032年中国实时荧光定量PCR仪市场研究与行业前景分析报告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iShiYingGuangDingLiangPCRYiHangYeQianJing.html" TargetMode="External" Id="R45faf83fd2e1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iShiYingGuangDingLiangPCRYiHangYeQianJing.html" TargetMode="External" Id="R83e05aa5b436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2026-05-17T04:22:32Z</dcterms:created>
  <dcterms:modified xsi:type="dcterms:W3CDTF">2026-05-17T05:22:32Z</dcterms:modified>
  <dc:subject>2026-2032年中国实时荧光定量PCR仪市场研究与行业前景分析报告</dc:subject>
  <dc:title>2026-2032年中国实时荧光定量PCR仪市场研究与行业前景分析报告</dc:title>
  <cp:keywords>2026-2032年中国实时荧光定量PCR仪市场研究与行业前景分析报告</cp:keywords>
  <dc:description>2026-2032年中国实时荧光定量PCR仪市场研究与行业前景分析报告</dc:description>
</cp:coreProperties>
</file>