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0e6a00412409a" w:history="1">
              <w:r>
                <w:rPr>
                  <w:rStyle w:val="Hyperlink"/>
                </w:rPr>
                <w:t>2025-2031年中国宠物药品行业全面调研与发展趋势报告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0e6a00412409a" w:history="1">
              <w:r>
                <w:rPr>
                  <w:rStyle w:val="Hyperlink"/>
                </w:rPr>
                <w:t>2025-2031年中国宠物药品行业全面调研与发展趋势报告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0e6a00412409a" w:history="1">
                <w:r>
                  <w:rPr>
                    <w:rStyle w:val="Hyperlink"/>
                  </w:rPr>
                  <w:t>https://www.20087.com/8/07/ChongWuYaoPinFaZhanQuShiYuCe.html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药品市场随着宠物经济的兴起而快速增长，涵盖疫苗、驱虫药、皮肤病治疗和营养补充等多个领域。目前，随着宠物主人对宠物健康的关注度提升，宠物药品正朝着个性化和天然成分方向发展。生物技术的进步，如基因工程疫苗和干细胞疗法，为宠物疾病的预防和治疗提供了新的可能。</w:t>
      </w:r>
      <w:r>
        <w:rPr>
          <w:rFonts w:hint="eastAsia"/>
        </w:rPr>
        <w:br/>
      </w:r>
      <w:r>
        <w:rPr>
          <w:rFonts w:hint="eastAsia"/>
        </w:rPr>
        <w:t>　　未来，宠物药品将更加注重精准医疗和生活质量改善。一方面，通过基因检测和个体化医疗方案，实现宠物疾病的早期诊断和精准治疗，提高治愈率。另一方面，开发针对老年宠物的慢性疾病管理和康复护理产品，如关节保护和认知功能提升补充剂，以提高宠物晚年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0e6a00412409a" w:history="1">
        <w:r>
          <w:rPr>
            <w:rStyle w:val="Hyperlink"/>
          </w:rPr>
          <w:t>2025-2031年中国宠物药品行业全面调研与发展趋势报告</w:t>
        </w:r>
      </w:hyperlink>
      <w:r>
        <w:rPr>
          <w:rFonts w:hint="eastAsia"/>
        </w:rPr>
        <w:t>》基于多年宠物药品行业研究积累，结合宠物药品行业市场现状，通过资深研究团队对宠物药品市场资讯的系统整理与分析，依托权威数据资源及长期市场监测数据库，对宠物药品行业进行了全面调研。报告详细分析了宠物药品市场规模、市场前景、技术现状及未来发展方向，重点评估了宠物药品行业内企业的竞争格局及经营表现，并通过SWOT分析揭示了宠物药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80e6a00412409a" w:history="1">
        <w:r>
          <w:rPr>
            <w:rStyle w:val="Hyperlink"/>
          </w:rPr>
          <w:t>2025-2031年中国宠物药品行业全面调研与发展趋势报告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宠物药品行业相关概述</w:t>
      </w:r>
      <w:r>
        <w:rPr>
          <w:rFonts w:hint="eastAsia"/>
        </w:rPr>
        <w:br/>
      </w:r>
      <w:r>
        <w:rPr>
          <w:rFonts w:hint="eastAsia"/>
        </w:rPr>
        <w:t>　　第一节 宠物药品行业相关概述</w:t>
      </w:r>
      <w:r>
        <w:rPr>
          <w:rFonts w:hint="eastAsia"/>
        </w:rPr>
        <w:br/>
      </w:r>
      <w:r>
        <w:rPr>
          <w:rFonts w:hint="eastAsia"/>
        </w:rPr>
        <w:t>　　　　一、宠物药品产品概述</w:t>
      </w:r>
      <w:r>
        <w:rPr>
          <w:rFonts w:hint="eastAsia"/>
        </w:rPr>
        <w:br/>
      </w:r>
      <w:r>
        <w:rPr>
          <w:rFonts w:hint="eastAsia"/>
        </w:rPr>
        <w:t>　　　　二、宠物药品产品分类及用途</w:t>
      </w:r>
      <w:r>
        <w:rPr>
          <w:rFonts w:hint="eastAsia"/>
        </w:rPr>
        <w:br/>
      </w:r>
      <w:r>
        <w:rPr>
          <w:rFonts w:hint="eastAsia"/>
        </w:rPr>
        <w:t>　　第二节 宠物药品行业经营模式分析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中国宠物药品行业发展环境分析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中国宠物药品行业政策环境分析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一、宠物药品行业监管管理体制</w:t>
      </w:r>
      <w:r>
        <w:rPr>
          <w:rFonts w:hint="eastAsia"/>
        </w:rPr>
        <w:br/>
      </w:r>
      <w:r>
        <w:rPr>
          <w:rFonts w:hint="eastAsia"/>
        </w:rPr>
        <w:t>　　　　二、宠物药品行业相关政策分析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中国宠物药品行业技术环境分析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中国宠物药品行业运行态势分析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中国宠物药品行业概况分析</w:t>
      </w:r>
      <w:r>
        <w:rPr>
          <w:rFonts w:hint="eastAsia"/>
        </w:rPr>
        <w:br/>
      </w:r>
      <w:r>
        <w:rPr>
          <w:rFonts w:hint="eastAsia"/>
        </w:rPr>
        <w:t>　　　　一、宠物药品生产经营概况</w:t>
      </w:r>
      <w:r>
        <w:rPr>
          <w:rFonts w:hint="eastAsia"/>
        </w:rPr>
        <w:br/>
      </w:r>
      <w:r>
        <w:rPr>
          <w:rFonts w:hint="eastAsia"/>
        </w:rPr>
        <w:t>　　　　二、宠物药品行业总体发展概况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中国宠物药品行业经受压力分析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一、人民币升值对宠物药品产业的压力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二、出口退税下调对宠物药品产业的压力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三、原材料涨价对宠物药品产业的压力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四、劳动力成本上升对宠物药品产业的压力</w:t>
      </w:r>
      <w:r>
        <w:rPr>
          <w:rFonts w:hint="eastAsia"/>
        </w:rPr>
        <w:br/>
      </w:r>
      <w:r>
        <w:rPr>
          <w:rFonts w:hint="eastAsia"/>
        </w:rPr>
        <w:t>　　第三节 中国宠物药品的发展及存在的问题分析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一、中国宠物药品行业发展中的问题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2020-2025年中国宠物药品产业运行情况分析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2020-2025年中国宠物药品行业发展状况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一、2020-2025年宠物药品行业市场供给分析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二、2020-2025年宠物药品行业市场需求分析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三、2020-2025年宠物药品行业市场规模分析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2020-2025年中国宠物保健药市场规模统计及增长情况</w:t>
      </w:r>
      <w:r>
        <w:rPr>
          <w:rFonts w:hint="eastAsia"/>
        </w:rPr>
        <w:br/>
      </w:r>
      <w:r>
        <w:rPr>
          <w:rFonts w:hint="eastAsia"/>
        </w:rPr>
        <w:t>　　第二节 中国宠物药品行业集中度分析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一、宠物药品行业市场区域分布情况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二、宠物药品所属行业市场集中度分析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2020-2025年中国宠物药品区域市场规模分析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宠物药品所属行业市场价格分析</w:t>
      </w:r>
      <w:r>
        <w:rPr>
          <w:rFonts w:hint="eastAsia"/>
        </w:rPr>
        <w:br/>
      </w:r>
      <w:r>
        <w:rPr>
          <w:rFonts w:hint="eastAsia"/>
        </w:rPr>
        <w:t>　　第一节 宠物药品所属行业产品价格特征分析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影响国内市场宠物药品所属行业产品价格的因素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宠物药品行业未来价格变化趋势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2025年中国宠物药品行业竞争情况分析</w:t>
      </w:r>
      <w:r>
        <w:rPr>
          <w:rFonts w:hint="eastAsia"/>
        </w:rPr>
        <w:br/>
      </w:r>
      <w:r>
        <w:rPr>
          <w:rFonts w:hint="eastAsia"/>
        </w:rPr>
        <w:t>　　第一节 宠物药品所属行业经济指标分析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一、宠物药品所属行业赢利性分析</w:t>
      </w:r>
      <w:r>
        <w:rPr>
          <w:rFonts w:hint="eastAsia"/>
        </w:rPr>
        <w:br/>
      </w:r>
      <w:r>
        <w:rPr>
          <w:rFonts w:hint="eastAsia"/>
        </w:rPr>
        <w:t>　　　　二、宠物药品所属产品附加值的提升空间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三、宠物药品行业进入壁垒/退出机制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四、宠物药品行业周期性、季节性等特点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宠物药品行业竞争结构分析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宠物药品行业SWOT模型分析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中国宠物药品行业上下游产业链分析</w:t>
      </w:r>
      <w:r>
        <w:rPr>
          <w:rFonts w:hint="eastAsia"/>
        </w:rPr>
        <w:br/>
      </w:r>
      <w:r>
        <w:rPr>
          <w:rFonts w:hint="eastAsia"/>
        </w:rPr>
        <w:t>　　第一节 宠物药品行业上下游产业链概述</w:t>
      </w:r>
      <w:r>
        <w:rPr>
          <w:rFonts w:hint="eastAsia"/>
        </w:rPr>
        <w:br/>
      </w:r>
      <w:r>
        <w:rPr>
          <w:rFonts w:hint="eastAsia"/>
        </w:rPr>
        <w:t>　　第二节 宠物药品上游行业发展状况分析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宠物药品下游行业需求市场调研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武汉中博绿亚生物科技有限公司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汉维宠仕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西安宏贝生物科技有限公司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美宠氏（北京）生物科技有限公司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深圳市宠友宠物药品有限公司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重庆易宠科技有限公司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2020-2025年中国宠物药品所属行业主要数据监测分析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2020-2025年中国宠物药品所属行业规模分析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2025年中国宠物药品所属行业结构分析</w:t>
      </w:r>
      <w:r>
        <w:rPr>
          <w:rFonts w:hint="eastAsia"/>
        </w:rPr>
        <w:br/>
      </w:r>
      <w:r>
        <w:rPr>
          <w:rFonts w:hint="eastAsia"/>
        </w:rPr>
        <w:t>　　　　一、宠物药品企业结构分析</w:t>
      </w:r>
      <w:r>
        <w:rPr>
          <w:rFonts w:hint="eastAsia"/>
        </w:rPr>
        <w:br/>
      </w:r>
      <w:r>
        <w:rPr>
          <w:rFonts w:hint="eastAsia"/>
        </w:rPr>
        <w:t>　　　　二、宠物药品行业从业人员结构分析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2020-2025年中国宠物药品所属行业关键性财务指标分析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宠物药品行业替代品及互补产品分析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宠物药品行业替代品分析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二、主要替代品对宠物药品行业的影响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宠物药品行业互补产品分析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二、主要互补产品对宠物药品行业的影响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宠物药品产业渠道分析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2025年国内宠物药品产品的经销模式</w:t>
      </w:r>
      <w:r>
        <w:rPr>
          <w:rFonts w:hint="eastAsia"/>
        </w:rPr>
        <w:br/>
      </w:r>
      <w:r>
        <w:rPr>
          <w:rFonts w:hint="eastAsia"/>
        </w:rPr>
        <w:t>　　第二节 宠物药品行业渠道格局</w:t>
      </w:r>
      <w:r>
        <w:rPr>
          <w:rFonts w:hint="eastAsia"/>
        </w:rPr>
        <w:br/>
      </w:r>
      <w:r>
        <w:rPr>
          <w:rFonts w:hint="eastAsia"/>
        </w:rPr>
        <w:t>　　第三节 宠物药品行业渠道形式</w:t>
      </w:r>
      <w:r>
        <w:rPr>
          <w:rFonts w:hint="eastAsia"/>
        </w:rPr>
        <w:br/>
      </w:r>
      <w:r>
        <w:rPr>
          <w:rFonts w:hint="eastAsia"/>
        </w:rPr>
        <w:t>　　第四节 宠物药品渠道要素对比</w:t>
      </w:r>
      <w:r>
        <w:rPr>
          <w:rFonts w:hint="eastAsia"/>
        </w:rPr>
        <w:br/>
      </w:r>
      <w:r>
        <w:rPr>
          <w:rFonts w:hint="eastAsia"/>
        </w:rPr>
        <w:t>　　第五节 宠物药品行业国际化营销模式分析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2025年国内宠物药品产品生产及销售投资运作模式分析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2025-2031年宠物药品所属行业趋势预测分析</w:t>
      </w:r>
      <w:r>
        <w:rPr>
          <w:rFonts w:hint="eastAsia"/>
        </w:rPr>
        <w:br/>
      </w:r>
      <w:r>
        <w:rPr>
          <w:rFonts w:hint="eastAsia"/>
        </w:rPr>
        <w:t>　　第一节 宠物药品行业投资价值分析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一、2025-2031年国内宠物药品所属行业盈利能力分析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二、2025-2031年国内宠物药品所属行业偿债能力分析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三、2025-2031年国内宠物药品所属行业运营能力分析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四、2025-2031年国内宠物药品产品投资收益率分析预测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2025-2031年国内宠物药品所属行业投资机会分析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一、国内强劲的经济增长对宠物药品行业的支撑因素分析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二、下游行业的需求对宠物药品行业的推动因素分析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三、宠物药品产品相关产业的发展对宠物药品行业的带动因素分析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2025-2031年中国宠物药品行业供需预测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一、2025-2031年中国宠物药品行业供给预测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二、2025-2031年中国宠物药品行业需求预测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2025-2031年中国宠物药品行业运行状况预测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一、2025-2031年宠物药品所属行业工业总产值预测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二、2025-2031年宠物药品所属行业销售收入预测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2025-2031年中国宠物药品行业投资前景分析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中国宠物药品行业存在问题分析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中国宠物药品行业上下游产业链风险分析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中国宠物药品行业投资前景分析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2025-2031年中国宠物药品行业投资策略及投资建议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宠物药品行业投资前景规划背景意义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宠物药品行业战略规划制定依据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宠物药品行业战略规划策略分析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宠物药品行业市场的重点客户战略实施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(中-智林)投资建议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宠物药品行业生命周期</w:t>
      </w:r>
      <w:r>
        <w:rPr>
          <w:rFonts w:hint="eastAsia"/>
        </w:rPr>
        <w:br/>
      </w:r>
      <w:r>
        <w:rPr>
          <w:rFonts w:hint="eastAsia"/>
        </w:rPr>
        <w:t>　　图表 宠物药品行业产业链结构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2020-2025年全球宠物药品行业市场规模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2020-2025年中国宠物药品行业市场规模</w:t>
      </w:r>
      <w:r>
        <w:rPr>
          <w:rFonts w:hint="eastAsia"/>
        </w:rPr>
        <w:br/>
      </w:r>
      <w:r>
        <w:rPr>
          <w:rFonts w:hint="eastAsia"/>
        </w:rPr>
        <w:t>　　图表 2025-2031年宠物药品行业市场规模预测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2025-2031年宠物药品行业营业收入预测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0e6a00412409a" w:history="1">
        <w:r>
          <w:rPr>
            <w:rStyle w:val="Hyperlink"/>
          </w:rPr>
          <w:t>2025-2031年中国宠物药品行业全面调研与发展趋势报告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0e6a00412409a" w:history="1">
        <w:r>
          <w:rPr>
            <w:rStyle w:val="Hyperlink"/>
          </w:rPr>
          <w:t>https://www.20087.com/8/07/ChongWuYaoPinFaZhanQuShiYuCe.html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169d1bd64441d" w:history="1">
      <w:r>
        <w:rPr>
          <w:rStyle w:val="Hyperlink"/>
        </w:rPr>
        <w:t>2025-2031年中国宠物药品行业全面调研与发展趋势报告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ongWuYaoPinFaZhanQuShiYuCe.html" TargetMode="External" Id="Ra280e6a00412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ongWuYaoPinFaZhanQuShiYuCe.html" TargetMode="External" Id="Rab7169d1bd64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2025-03-31T02:44:00Z</dcterms:created>
  <dcterms:modified xsi:type="dcterms:W3CDTF">2025-03-31T03:44:00Z</dcterms:modified>
  <dc:subject>2025-2031年中国宠物药品行业全面调研与发展趋势报告</dc:subject>
  <dc:title>2025-2031年中国宠物药品行业全面调研与发展趋势报告</dc:title>
  <cp:keywords>2025-2031年中国宠物药品行业全面调研与发展趋势报告</cp:keywords>
  <dc:description>2025-2031年中国宠物药品行业全面调研与发展趋势报告</dc:description>
</cp:coreProperties>
</file>