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de5d3d54748cd" w:history="1">
              <w:r>
                <w:rPr>
                  <w:rStyle w:val="Hyperlink"/>
                </w:rPr>
                <w:t>2025-2031年中国核医学放射性药物市场调研与前景趋势预测报告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de5d3d54748cd" w:history="1">
              <w:r>
                <w:rPr>
                  <w:rStyle w:val="Hyperlink"/>
                </w:rPr>
                <w:t>2025-2031年中国核医学放射性药物市场调研与前景趋势预测报告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dde5d3d54748cd" w:history="1">
                <w:r>
                  <w:rPr>
                    <w:rStyle w:val="Hyperlink"/>
                  </w:rPr>
                  <w:t>https://www.20087.com/8/37/HeYiXueFangSheXingYaoWuHangYeQianJingFenXi.html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放射性药物在诊断和治疗各种疾病中发挥着不可替代的作用，尤其是癌症的早期检测和靶向治疗。近年来，随着分子影像学和放射性同位素标记技术的进步，放射性药物的种类和应用范围不断扩大，精准医疗的概念得以实现。然而，放射性药物的生产、运输和使用的严格监管，以及半衰期短的同位素供应链的挑战，是该领域面临的难题。</w:t>
      </w:r>
      <w:r>
        <w:rPr>
          <w:rFonts w:hint="eastAsia"/>
        </w:rPr>
        <w:br/>
      </w:r>
      <w:r>
        <w:rPr>
          <w:rFonts w:hint="eastAsia"/>
        </w:rPr>
        <w:t>　　未来，核医学放射性药物将更加注重个性化医疗和精准治疗。通过基因组学和蛋白质组学的研究，开发针对特定基因突变或生物标志物的放射性药物，提高治疗效果和减少副作用。同时，小型医用回旋加速器和现场制备技术的发展，将缩短放射性药物从生产到使用的链条，确保药物活性和患者安全。此外，全球供应链的优化和国际标准的统一，将促进放射性药物的可及性和安全性，推动全球核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de5d3d54748cd" w:history="1">
        <w:r>
          <w:rPr>
            <w:rStyle w:val="Hyperlink"/>
          </w:rPr>
          <w:t>2025-2031年中国核医学放射性药物市场调研与前景趋势预测报告</w:t>
        </w:r>
      </w:hyperlink>
      <w:r>
        <w:rPr>
          <w:rFonts w:hint="eastAsia"/>
        </w:rPr>
        <w:t>》基于国家统计局、发改委、国务院发展研究中心、核医学放射性药物行业协会及科研机构提供的详实数据，对核医学放射性药物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核医学放射性药物行业概述</w:t>
      </w:r>
      <w:r>
        <w:rPr>
          <w:rFonts w:hint="eastAsia"/>
        </w:rPr>
        <w:br/>
      </w:r>
      <w:r>
        <w:rPr>
          <w:rFonts w:hint="eastAsia"/>
        </w:rPr>
        <w:t>　　第一节 核医学放射性药物定义与分类</w:t>
      </w:r>
      <w:r>
        <w:rPr>
          <w:rFonts w:hint="eastAsia"/>
        </w:rPr>
        <w:br/>
      </w:r>
      <w:r>
        <w:rPr>
          <w:rFonts w:hint="eastAsia"/>
        </w:rPr>
        <w:t>　　第二节 核医学放射性药物应用领域</w:t>
      </w:r>
      <w:r>
        <w:rPr>
          <w:rFonts w:hint="eastAsia"/>
        </w:rPr>
        <w:br/>
      </w:r>
      <w:r>
        <w:rPr>
          <w:rFonts w:hint="eastAsia"/>
        </w:rPr>
        <w:t>　　第三节 核医学放射性药物行业经济指标分析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核医学放射性药物产业链及经营模式分析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三、核医学放射性药物销售模式及销售渠道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全球核医学放射性药物市场发展综述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2019-2024年全球核医学放射性药物市场规模与趋势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主要国家与地区核医学放射性药物市场分析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2025-2031年全球核医学放射性药物行业发展趋势与前景预测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中国核医学放射性药物行业市场分析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2024-2025年核医学放射性药物产能与投资动态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一、国内核医学放射性药物产能及利用情况</w:t>
      </w:r>
      <w:r>
        <w:rPr>
          <w:rFonts w:hint="eastAsia"/>
        </w:rPr>
        <w:br/>
      </w:r>
      <w:r>
        <w:rPr>
          <w:rFonts w:hint="eastAsia"/>
        </w:rPr>
        <w:t>　　　　二、核医学放射性药物产能扩张与投资动态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2025-2031年核医学放射性药物行业产量统计与趋势预测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一、2019-2024年核医学放射性药物行业产量数据统计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1、2019-2024年核医学放射性药物产量及增长趋势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2、2019-2024年核医学放射性药物细分产品产量及份额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二、影响核医学放射性药物产量的关键因素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三、2025-2031年核医学放射性药物产量预测</w:t>
      </w:r>
      <w:r>
        <w:rPr>
          <w:rFonts w:hint="eastAsia"/>
        </w:rPr>
        <w:br/>
      </w:r>
      <w:r>
        <w:rPr>
          <w:rFonts w:hint="eastAsia"/>
        </w:rPr>
        <w:t>　　第三节 2025-2031年核医学放射性药物市场需求与销售分析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一、2024-2025年核医学放射性药物行业需求现状</w:t>
      </w:r>
      <w:r>
        <w:rPr>
          <w:rFonts w:hint="eastAsia"/>
        </w:rPr>
        <w:br/>
      </w:r>
      <w:r>
        <w:rPr>
          <w:rFonts w:hint="eastAsia"/>
        </w:rPr>
        <w:t>　　　　二、核医学放射性药物客户群体与需求特点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三、2019-2024年核医学放射性药物行业销售规模分析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四、2025-2031年核医学放射性药物市场增长潜力与规模预测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中国核医学放射性药物细分市场与下游应用领域分析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核医学放射性药物细分市场分析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一、2024-2025年核医学放射性药物主要细分产品市场现状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核医学放射性药物下游应用与客户群体分析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一、2024-2025年核医学放射性药物各应用领域市场现状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2024-2025年中国核医学放射性药物技术发展研究</w:t>
      </w:r>
      <w:r>
        <w:rPr>
          <w:rFonts w:hint="eastAsia"/>
        </w:rPr>
        <w:br/>
      </w:r>
      <w:r>
        <w:rPr>
          <w:rFonts w:hint="eastAsia"/>
        </w:rPr>
        <w:t>　　第一节 当前核医学放射性药物技术发展现状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国内外核医学放射性药物技术差异与原因</w:t>
      </w:r>
      <w:r>
        <w:rPr>
          <w:rFonts w:hint="eastAsia"/>
        </w:rPr>
        <w:br/>
      </w:r>
      <w:r>
        <w:rPr>
          <w:rFonts w:hint="eastAsia"/>
        </w:rPr>
        <w:t>　　第三节 核医学放射性药物技术创新与发展趋势预测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技术进步对核医学放射性药物行业的影响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核医学放射性药物价格机制与竞争策略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一、2019-2024年核医学放射性药物市场价格走势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核医学放射性药物定价策略与方法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2025-2031年核医学放射性药物价格竞争态势与趋势预测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中国核医学放射性药物行业重点区域市场研究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2024-2025年重点区域核医学放射性药物市场发展概况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二、2019-2024年核医学放射性药物市场需求规模情况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二、2019-2024年核医学放射性药物市场需求规模情况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二、2019-2024年核医学放射性药物市场需求规模情况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二、2019-2024年核医学放射性药物市场需求规模情况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二、2019-2024年核医学放射性药物市场需求规模情况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三、2025-2031年核医学放射性药物行业发展潜力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2019-2024年中国核医学放射性药物行业进出口情况分析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核医学放射性药物行业进口情况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一、2019-2024年核医学放射性药物进口规模及增长情况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二、核医学放射性药物主要进口来源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核医学放射性药物行业出口情况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一、2019-2024年核医学放射性药物出口规模及增长情况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二、核医学放射性药物主要出口目的地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2019-2024年中国核医学放射性药物行业总体发展与财务状况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2019-2024年中国核医学放射性药物行业规模情况</w:t>
      </w:r>
      <w:r>
        <w:rPr>
          <w:rFonts w:hint="eastAsia"/>
        </w:rPr>
        <w:br/>
      </w:r>
      <w:r>
        <w:rPr>
          <w:rFonts w:hint="eastAsia"/>
        </w:rPr>
        <w:t>　　　　一、核医学放射性药物行业企业数量规模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二、核医学放射性药物行业从业人员规模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三、核医学放射性药物行业市场敏感性分析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2019-2024年中国核医学放射性药物行业财务能力分析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一、核医学放射性药物行业盈利能力</w:t>
      </w:r>
      <w:r>
        <w:rPr>
          <w:rFonts w:hint="eastAsia"/>
        </w:rPr>
        <w:br/>
      </w:r>
      <w:r>
        <w:rPr>
          <w:rFonts w:hint="eastAsia"/>
        </w:rPr>
        <w:t>　　　　二、核医学放射性药物行业偿债能力</w:t>
      </w:r>
      <w:r>
        <w:rPr>
          <w:rFonts w:hint="eastAsia"/>
        </w:rPr>
        <w:br/>
      </w:r>
      <w:r>
        <w:rPr>
          <w:rFonts w:hint="eastAsia"/>
        </w:rPr>
        <w:t>　　　　三、核医学放射性药物行业营运能力</w:t>
      </w:r>
      <w:r>
        <w:rPr>
          <w:rFonts w:hint="eastAsia"/>
        </w:rPr>
        <w:br/>
      </w:r>
      <w:r>
        <w:rPr>
          <w:rFonts w:hint="eastAsia"/>
        </w:rPr>
        <w:t>　　　　四、核医学放射性药物行业发展能力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核医学放射性药物行业重点企业调研分析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二、企业核医学放射性药物业务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中国核医学放射性药物行业竞争格局分析</w:t>
      </w:r>
      <w:r>
        <w:rPr>
          <w:rFonts w:hint="eastAsia"/>
        </w:rPr>
        <w:br/>
      </w:r>
      <w:r>
        <w:rPr>
          <w:rFonts w:hint="eastAsia"/>
        </w:rPr>
        <w:t>　　第一节 核医学放射性药物行业竞争格局总览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2024-2025年核医学放射性药物行业竞争力分析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2019-2024年核医学放射性药物行业企业并购活动分析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2024-2025年核医学放射性药物行业会展与招投标活动分析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一、核医学放射性药物行业会展活动及其市场影响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2025年中国核医学放射性药物企业发展企业发展策略与建议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核医学放射性药物销售模式与渠道策略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核医学放射性药物品牌与市场推广策略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核医学放射性药物研发投入与技术创新能力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核医学放射性药物合作联盟与资源整合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中国核医学放射性药物行业风险与对策</w:t>
      </w:r>
      <w:r>
        <w:rPr>
          <w:rFonts w:hint="eastAsia"/>
        </w:rPr>
        <w:br/>
      </w:r>
      <w:r>
        <w:rPr>
          <w:rFonts w:hint="eastAsia"/>
        </w:rPr>
        <w:t>　　第一节 核医学放射性药物行业SWOT分析</w:t>
      </w:r>
      <w:r>
        <w:rPr>
          <w:rFonts w:hint="eastAsia"/>
        </w:rPr>
        <w:br/>
      </w:r>
      <w:r>
        <w:rPr>
          <w:rFonts w:hint="eastAsia"/>
        </w:rPr>
        <w:t>　　　　一、核医学放射性药物行业优势</w:t>
      </w:r>
      <w:r>
        <w:rPr>
          <w:rFonts w:hint="eastAsia"/>
        </w:rPr>
        <w:br/>
      </w:r>
      <w:r>
        <w:rPr>
          <w:rFonts w:hint="eastAsia"/>
        </w:rPr>
        <w:t>　　　　二、核医学放射性药物行业劣势</w:t>
      </w:r>
      <w:r>
        <w:rPr>
          <w:rFonts w:hint="eastAsia"/>
        </w:rPr>
        <w:br/>
      </w:r>
      <w:r>
        <w:rPr>
          <w:rFonts w:hint="eastAsia"/>
        </w:rPr>
        <w:t>　　　　三、核医学放射性药物市场机会</w:t>
      </w:r>
      <w:r>
        <w:rPr>
          <w:rFonts w:hint="eastAsia"/>
        </w:rPr>
        <w:br/>
      </w:r>
      <w:r>
        <w:rPr>
          <w:rFonts w:hint="eastAsia"/>
        </w:rPr>
        <w:t>　　　　四、核医学放射性药物市场威胁</w:t>
      </w:r>
      <w:r>
        <w:rPr>
          <w:rFonts w:hint="eastAsia"/>
        </w:rPr>
        <w:br/>
      </w:r>
      <w:r>
        <w:rPr>
          <w:rFonts w:hint="eastAsia"/>
        </w:rPr>
        <w:t>　　第二节 核医学放射性药物行业风险及对策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2025-2031年中国核医学放射性药物行业前景与发展趋势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2024-2025年核医学放射性药物行业发展环境分析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一、核医学放射性药物行业主管部门与监管体制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二、核医学放射性药物行业主要法律法规及政策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三、核医学放射性药物行业标准与质量监管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2025-2031年核医学放射性药物行业发展趋势与方向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2025-2031年核医学放射性药物行业发展潜力与机遇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核医学放射性药物行业研究结论与建议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(中-智林)核医学放射性药物行业发展建议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核医学放射性药物行业历程</w:t>
      </w:r>
      <w:r>
        <w:rPr>
          <w:rFonts w:hint="eastAsia"/>
        </w:rPr>
        <w:br/>
      </w:r>
      <w:r>
        <w:rPr>
          <w:rFonts w:hint="eastAsia"/>
        </w:rPr>
        <w:t>　　图表 核医学放射性药物行业生命周期</w:t>
      </w:r>
      <w:r>
        <w:rPr>
          <w:rFonts w:hint="eastAsia"/>
        </w:rPr>
        <w:br/>
      </w:r>
      <w:r>
        <w:rPr>
          <w:rFonts w:hint="eastAsia"/>
        </w:rPr>
        <w:t>　　图表 核医学放射性药物行业产业链分析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2019-2024年核医学放射性药物行业市场容量分析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2024年中国核医学放射性药物行业需求领域分布格局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2024年中国核医学放射性药物进口国家及地区分析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2024年中国核医学放射性药物出口国家及地区分析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2019-2024年中国核医学放射性药物行业企业平均规模情况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**地区核医学放射性药物市场规模及增长情况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**地区核医学放射性药物行业市场需求情况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核医学放射性药物重点企业（三）成长能力情况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2025-2031年中国核医学放射性药物行业发展趋势预测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de5d3d54748cd" w:history="1">
        <w:r>
          <w:rPr>
            <w:rStyle w:val="Hyperlink"/>
          </w:rPr>
          <w:t>2025-2031年中国核医学放射性药物市场调研与前景趋势预测报告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dde5d3d54748cd" w:history="1">
        <w:r>
          <w:rPr>
            <w:rStyle w:val="Hyperlink"/>
          </w:rPr>
          <w:t>https://www.20087.com/8/37/HeYiXueFangSheXingYaoWuHangYeQianJingFenXi.html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6ea35e3e643c2" w:history="1">
      <w:r>
        <w:rPr>
          <w:rStyle w:val="Hyperlink"/>
        </w:rPr>
        <w:t>2025-2031年中国核医学放射性药物市场调研与前景趋势预测报告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YiXueFangSheXingYaoWuHangYeQianJingFenXi.html" TargetMode="External" Id="Rf9dde5d3d547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YiXueFangSheXingYaoWuHangYeQianJingFenXi.html" TargetMode="External" Id="Rbd06ea35e3e6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2025-02-10T04:13:22Z</dcterms:created>
  <dcterms:modified xsi:type="dcterms:W3CDTF">2025-02-10T05:13:22Z</dcterms:modified>
  <dc:subject>2025-2031年中国核医学放射性药物市场调研与前景趋势预测报告</dc:subject>
  <dc:title>2025-2031年中国核医学放射性药物市场调研与前景趋势预测报告</dc:title>
  <cp:keywords>2025-2031年中国核医学放射性药物市场调研与前景趋势预测报告</cp:keywords>
  <dc:description>2025-2031年中国核医学放射性药物市场调研与前景趋势预测报告</dc:description>
</cp:coreProperties>
</file>