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7fe52b6244dbf" w:history="1">
              <w:r>
                <w:rPr>
                  <w:rStyle w:val="Hyperlink"/>
                </w:rPr>
                <w:t>2026-2032年中国一次性使用换药包行业发展研究及市场前景预测报告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7fe52b6244dbf" w:history="1">
              <w:r>
                <w:rPr>
                  <w:rStyle w:val="Hyperlink"/>
                </w:rPr>
                <w:t>2026-2032年中国一次性使用换药包行业发展研究及市场前景预测报告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7fe52b6244dbf" w:history="1">
                <w:r>
                  <w:rPr>
                    <w:rStyle w:val="Hyperlink"/>
                  </w:rPr>
                  <w:t>https://www.20087.com/8/67/YiCiXingShiYongHuanYaoBaoHangYeXianZhuangJiQianJing.html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换药包是将医用纱布、棉球、镊子、手套、消毒液等基础换药耗材预封装于无菌袋中的集成化护理产品，广泛应用于医院病房、社区诊所及家庭伤口管理场景。一次性使用换药包设计注重操作便捷性与感染控制，多数通过环氧乙烷灭菌并符合YY/T相关行业标准。随着分级诊疗推进与居家医疗需求上升，换药包在慢性病患者（如糖尿病足、术后康复）中的使用频率大幅提高。然而，市场存在配置标准不统一、材质质量参差、环保属性弱等问题：部分低价产品使用再生棉或劣质塑料，影响临床安全；过度包装亦引发医疗废弃物处理压力。此外，医疗机构采购仍以分散招标为主，缺乏全国性集采引导，制约产品升级动力。</w:t>
      </w:r>
      <w:r>
        <w:rPr>
          <w:rFonts w:hint="eastAsia"/>
        </w:rPr>
        <w:br/>
      </w:r>
      <w:r>
        <w:rPr>
          <w:rFonts w:hint="eastAsia"/>
        </w:rPr>
        <w:t>　　未来，一次性使用换药包将朝着标准化、绿色化与智能化方向升级。市场调研网认为，国家层面有望出台统一配置规范，明确核心组件材质、尺寸及无菌有效期要求，推动行业从“能用”向“好用”转变。环保方面，可降解材料（如PLA无纺布、纸质托盘）替代传统塑料将成为主流，部分企业探索可回收外包装闭环体系。产品功能亦将延伸，例如集成pH试纸、渗出液吸收指示层或抗菌敷料，实现伤口状态初步监测。在智慧医疗趋势下，换药包外包装或将嵌入NFC芯片，链接电子健康档案或用药提醒服务。长远看，随着家庭医生制度完善与自我健康管理意识提升，高品质、多功能的一次性换药包有望成为基层医疗与居家护理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67fe52b6244dbf" w:history="1">
        <w:r>
          <w:rPr>
            <w:rStyle w:val="Hyperlink"/>
          </w:rPr>
          <w:t>2026-2032年中国一次性使用换药包行业发展研究及市场前景预测报告</w:t>
        </w:r>
      </w:hyperlink>
      <w:r>
        <w:rPr>
          <w:rFonts w:hint="eastAsia"/>
        </w:rPr>
        <w:t>》，2025年一次性使用换药包行业市场规模达 亿元，预计2032年市场规模将达 亿元，期间年均复合增长率（CAGR）达 %。报告依托国家统计局、相关行业协会及科研机构的详实数据，结合一次性使用换药包行业研究团队的长期监测，系统分析了一次性使用换药包行业的市场规模、需求特征及产业链结构。报告全面阐述了一次性使用换药包行业现状，科学预测了市场前景与发展趋势，重点评估了一次性使用换药包重点企业的经营表现及竞争格局。同时，报告深入剖析了价格动态、市场集中度及品牌影响力，并对一次性使用换药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一次性使用换药包市场概述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按照不同产品类型，一次性使用换药包主要可以分为如下几个类别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中国不同产品类型一次性使用换药包增长趋势2021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伤口护理包</w:t>
      </w:r>
      <w:r>
        <w:rPr>
          <w:rFonts w:hint="eastAsia"/>
        </w:rPr>
        <w:br/>
      </w:r>
      <w:r>
        <w:rPr>
          <w:rFonts w:hint="eastAsia"/>
        </w:rPr>
        <w:t>　　　　1.2.3 导管敷料换药包</w:t>
      </w:r>
      <w:r>
        <w:rPr>
          <w:rFonts w:hint="eastAsia"/>
        </w:rPr>
        <w:br/>
      </w:r>
      <w:r>
        <w:rPr>
          <w:rFonts w:hint="eastAsia"/>
        </w:rPr>
        <w:t>　　　　1.2.4 中心线敷料换药包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从不同应用，一次性使用换药包主要包括如下几个方面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中国不同应用一次性使用换药包增长趋势2021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中国一次性使用换药包发展现状及未来趋势（2021-2032）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中国市场一次性使用换药包收入及增长率（2021-2032）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中国市场一次性使用换药包销量及增长率（2021-2032）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中国市场主要一次性使用换药包厂商分析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中国市场主要厂商一次性使用换药包销量及市场占有率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中国市场主要厂商一次性使用换药包销量（2021-2026）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中国市场主要厂商一次性使用换药包销量市场份额（2021-2026）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中国市场主要厂商一次性使用换药包收入及市场占有率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中国市场主要厂商一次性使用换药包收入（2021-2026）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中国市场主要厂商一次性使用换药包收入市场份额（2021-2026）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2025年中国市场主要厂商一次性使用换药包收入排名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中国市场主要厂商一次性使用换药包价格（2021-2026）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中国市场主要厂商一次性使用换药包总部及产地分布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中国市场主要厂商成立时间及一次性使用换药包商业化日期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中国市场主要厂商一次性使用换药包产品类型及应用</w:t>
      </w:r>
      <w:r>
        <w:rPr>
          <w:rFonts w:hint="eastAsia"/>
        </w:rPr>
        <w:br/>
      </w:r>
      <w:r>
        <w:rPr>
          <w:rFonts w:hint="eastAsia"/>
        </w:rPr>
        <w:t>　　2.7 一次性使用换药包行业集中度、竞争程度分析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一次性使用换药包行业集中度分析：2025年中国Top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中国市场一次性使用换药包第一梯队、第二梯队和第三梯队厂商（品牌）及2025年市场份额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重点企业（10）在中国市场一次性使用换药包销量、收入、价格及毛利率（2021-2026）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不同产品类型一次性使用换药包分析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中国市场不同产品类型一次性使用换药包销量（2021-2032）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中国市场不同产品类型一次性使用换药包销量及市场份额（2021-2026）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中国市场不同产品类型一次性使用换药包销量预测（2027-2032）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中国市场不同产品类型一次性使用换药包规模（2021-2032）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中国市场不同产品类型一次性使用换药包规模及市场份额（2021-2026）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中国市场不同产品类型一次性使用换药包规模预测（2027-2032）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中国市场不同产品类型一次性使用换药包价格走势（2021-2032）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不同应用一次性使用换药包分析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中国市场不同应用一次性使用换药包销量（2021-2032）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中国市场不同应用一次性使用换药包销量及市场份额（2021-2026）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中国市场不同应用一次性使用换药包销量预测（2027-2032）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中国市场不同应用一次性使用换药包规模（2021-2032）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中国市场不同应用一次性使用换药包规模及市场份额（2021-2026）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中国市场不同应用一次性使用换药包规模预测（2027-2032）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中国市场不同应用一次性使用换药包价格走势（2021-2032）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一次性使用换药包行业发展分析---发展趋势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一次性使用换药包行业发展分析---厂商壁垒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一次性使用换药包行业发展分析---驱动因素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一次性使用换药包行业发展分析---制约因素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一次性使用换药包中国企业SWOT分析</w:t>
      </w:r>
      <w:r>
        <w:rPr>
          <w:rFonts w:hint="eastAsia"/>
        </w:rPr>
        <w:br/>
      </w:r>
      <w:r>
        <w:rPr>
          <w:rFonts w:hint="eastAsia"/>
        </w:rPr>
        <w:t>　　6.6 一次性使用换药包行业发展分析---行业政策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一次性使用换药包行业产业链简介</w:t>
      </w:r>
      <w:r>
        <w:rPr>
          <w:rFonts w:hint="eastAsia"/>
        </w:rPr>
        <w:br/>
      </w:r>
      <w:r>
        <w:rPr>
          <w:rFonts w:hint="eastAsia"/>
        </w:rPr>
        <w:t>　　7.2 一次性使用换药包产业链分析-上游</w:t>
      </w:r>
      <w:r>
        <w:rPr>
          <w:rFonts w:hint="eastAsia"/>
        </w:rPr>
        <w:br/>
      </w:r>
      <w:r>
        <w:rPr>
          <w:rFonts w:hint="eastAsia"/>
        </w:rPr>
        <w:t>　　7.3 一次性使用换药包产业链分析-中游</w:t>
      </w:r>
      <w:r>
        <w:rPr>
          <w:rFonts w:hint="eastAsia"/>
        </w:rPr>
        <w:br/>
      </w:r>
      <w:r>
        <w:rPr>
          <w:rFonts w:hint="eastAsia"/>
        </w:rPr>
        <w:t>　　7.4 一次性使用换药包产业链分析-下游</w:t>
      </w:r>
      <w:r>
        <w:rPr>
          <w:rFonts w:hint="eastAsia"/>
        </w:rPr>
        <w:br/>
      </w:r>
      <w:r>
        <w:rPr>
          <w:rFonts w:hint="eastAsia"/>
        </w:rPr>
        <w:t>　　7.5 一次性使用换药包行业采购模式</w:t>
      </w:r>
      <w:r>
        <w:rPr>
          <w:rFonts w:hint="eastAsia"/>
        </w:rPr>
        <w:br/>
      </w:r>
      <w:r>
        <w:rPr>
          <w:rFonts w:hint="eastAsia"/>
        </w:rPr>
        <w:t>　　7.6 一次性使用换药包行业生产模式</w:t>
      </w:r>
      <w:r>
        <w:rPr>
          <w:rFonts w:hint="eastAsia"/>
        </w:rPr>
        <w:br/>
      </w:r>
      <w:r>
        <w:rPr>
          <w:rFonts w:hint="eastAsia"/>
        </w:rPr>
        <w:t>　　7.7 一次性使用换药包行业销售模式及销售渠道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中国本土一次性使用换药包产能、产量分析</w:t>
      </w:r>
      <w:r>
        <w:rPr>
          <w:rFonts w:hint="eastAsia"/>
        </w:rPr>
        <w:br/>
      </w:r>
      <w:r>
        <w:rPr>
          <w:rFonts w:hint="eastAsia"/>
        </w:rPr>
        <w:t>　　8.1 中国一次性使用换药包供需现状及预测（2021-2032）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中国一次性使用换药包产能、产量、产能利用率及发展趋势（2021-2032）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中国一次性使用换药包产量、市场需求量及发展趋势（2021-2032）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中国一次性使用换药包进出口分析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中国市场一次性使用换药包主要进口来源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中国市场一次性使用换药包主要出口目的地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不同产品类型一次性使用换药包市场规模2021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不同应用一次性使用换药包市场规模2021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中国市场主要厂商一次性使用换药包销量（2021-2026）&amp;（千件）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中国市场主要厂商一次性使用换药包销量市场份额（2021-2026）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中国市场主要厂商一次性使用换药包收入（2021-2026）&amp;（万元）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中国市场主要厂商一次性使用换药包收入份额（2021-2026）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2025年中国主要生产商一次性使用换药包收入排名（万元）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中国市场主要厂商一次性使用换药包价格（2021-2026）&amp;（元/件）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中国市场主要厂商一次性使用换药包总部及产地分布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中国市场主要厂商成立时间及一次性使用换药包商业化日期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中国市场主要厂商一次性使用换药包产品类型及应用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2025年中国市场一次性使用换药包主要厂商市场地位（第一梯队、第二梯队和第三梯队）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一次性使用换药包市场投资、并购等现状分析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一次性使用换药包生产基地、总部、竞争对手及市场地位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一次性使用换药包产品规格、参数及市场应用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一次性使用换药包销量（千件）、收入（万元）、价格（元/件）及毛利率（2021-2026）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中国市场不同产品类型一次性使用换药包销量（2021-2026）&amp;（千件）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中国市场不同产品类型一次性使用换药包销量市场份额（2021-2026）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中国市场不同产品类型一次性使用换药包销量预测（2027-2032）&amp;（千件）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中国市场不同产品类型一次性使用换药包销量市场份额预测（2027-2032）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中国市场不同产品类型一次性使用换药包规模（2021-2026）&amp;（万元）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中国市场不同产品类型一次性使用换药包规模市场份额（2021-2026）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中国市场不同产品类型一次性使用换药包规模预测（2027-2032）&amp;（万元）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中国市场不同产品类型一次性使用换药包规模市场份额预测（2027-2032）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中国市场不同应用一次性使用换药包销量（2021-2026）&amp;（千件）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中国市场不同应用一次性使用换药包销量市场份额（2021-2026）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中国市场不同应用一次性使用换药包销量预测（2027-2032）&amp;（千件）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中国市场不同应用一次性使用换药包销量市场份额预测（2027-2032）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中国市场不同应用一次性使用换药包规模（2021-2026）&amp;（万元）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中国市场不同应用一次性使用换药包规模市场份额（2021-2026）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中国市场不同应用一次性使用换药包规模预测（2027-2032）&amp;（万元）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中国市场不同应用一次性使用换药包规模市场份额预测（2027-2032）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一次性使用换药包行业发展分析---发展趋势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一次性使用换药包行业发展分析---厂商壁垒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一次性使用换药包行业发展分析---驱动因素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一次性使用换药包行业发展分析---制约因素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一次性使用换药包行业相关重点政策一览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一次性使用换药包行业供应链分析</w:t>
      </w:r>
      <w:r>
        <w:rPr>
          <w:rFonts w:hint="eastAsia"/>
        </w:rPr>
        <w:br/>
      </w:r>
      <w:r>
        <w:rPr>
          <w:rFonts w:hint="eastAsia"/>
        </w:rPr>
        <w:t>　　表 86： 一次性使用换药包上游原料供应商</w:t>
      </w:r>
      <w:r>
        <w:rPr>
          <w:rFonts w:hint="eastAsia"/>
        </w:rPr>
        <w:br/>
      </w:r>
      <w:r>
        <w:rPr>
          <w:rFonts w:hint="eastAsia"/>
        </w:rPr>
        <w:t>　　表 87： 一次性使用换药包行业主要下游客户</w:t>
      </w:r>
      <w:r>
        <w:rPr>
          <w:rFonts w:hint="eastAsia"/>
        </w:rPr>
        <w:br/>
      </w:r>
      <w:r>
        <w:rPr>
          <w:rFonts w:hint="eastAsia"/>
        </w:rPr>
        <w:t>　　表 88： 一次性使用换药包典型经销商</w:t>
      </w:r>
      <w:r>
        <w:rPr>
          <w:rFonts w:hint="eastAsia"/>
        </w:rPr>
        <w:br/>
      </w:r>
      <w:r>
        <w:rPr>
          <w:rFonts w:hint="eastAsia"/>
        </w:rPr>
        <w:t>　　表 89： 中国一次性使用换药包产量、销量、进口量及出口量（2021-2026）&amp;（千件）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中国一次性使用换药包产量、销量、进口量及出口量预测（2027-2032）&amp;（千件）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中国市场一次性使用换药包主要进口来源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中国市场一次性使用换药包主要出口目的地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一次性使用换药包产品图片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中国不同产品类型一次性使用换药包市场规模市场份额2025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伤口护理包产品图片</w:t>
      </w:r>
      <w:r>
        <w:rPr>
          <w:rFonts w:hint="eastAsia"/>
        </w:rPr>
        <w:br/>
      </w:r>
      <w:r>
        <w:rPr>
          <w:rFonts w:hint="eastAsia"/>
        </w:rPr>
        <w:t>　　图 4： 导管敷料换药包产品图片</w:t>
      </w:r>
      <w:r>
        <w:rPr>
          <w:rFonts w:hint="eastAsia"/>
        </w:rPr>
        <w:br/>
      </w:r>
      <w:r>
        <w:rPr>
          <w:rFonts w:hint="eastAsia"/>
        </w:rPr>
        <w:t>　　图 5： 中心线敷料换药包产品图片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中国不同应用一次性使用换药包市场份额2025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中国市场一次性使用换药包市场规模，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中国市场一次性使用换药包收入及增长率（2021-2032）&amp;（万元）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中国市场一次性使用换药包销量及增长率（2021-2032）&amp;（千件）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2025年中国市场主要厂商一次性使用换药包销量市场份额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2025年中国市场主要厂商一次性使用换药包收入市场份额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2025年中国市场前五大厂商一次性使用换药包市场份额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2025年中国市场一次性使用换药包第一梯队、第二梯队和第三梯队厂商（品牌）及市场份额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中国市场不同产品类型一次性使用换药包价格走势（2021-2032）&amp;（元/件）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中国市场不同应用一次性使用换药包价格走势（2021-2032）&amp;（元/件）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一次性使用换药包中国企业SWOT分析</w:t>
      </w:r>
      <w:r>
        <w:rPr>
          <w:rFonts w:hint="eastAsia"/>
        </w:rPr>
        <w:br/>
      </w:r>
      <w:r>
        <w:rPr>
          <w:rFonts w:hint="eastAsia"/>
        </w:rPr>
        <w:t>　　图 21： 一次性使用换药包产业链</w:t>
      </w:r>
      <w:r>
        <w:rPr>
          <w:rFonts w:hint="eastAsia"/>
        </w:rPr>
        <w:br/>
      </w:r>
      <w:r>
        <w:rPr>
          <w:rFonts w:hint="eastAsia"/>
        </w:rPr>
        <w:t>　　图 22： 一次性使用换药包行业采购模式分析</w:t>
      </w:r>
      <w:r>
        <w:rPr>
          <w:rFonts w:hint="eastAsia"/>
        </w:rPr>
        <w:br/>
      </w:r>
      <w:r>
        <w:rPr>
          <w:rFonts w:hint="eastAsia"/>
        </w:rPr>
        <w:t>　　图 23： 一次性使用换药包行业生产模式分析</w:t>
      </w:r>
      <w:r>
        <w:rPr>
          <w:rFonts w:hint="eastAsia"/>
        </w:rPr>
        <w:br/>
      </w:r>
      <w:r>
        <w:rPr>
          <w:rFonts w:hint="eastAsia"/>
        </w:rPr>
        <w:t>　　图 24： 一次性使用换药包行业销售模式分析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中国一次性使用换药包产能、产量、产能利用率及发展趋势（2021-2032）&amp;（千件）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中国一次性使用换药包产量、市场需求量及发展趋势（2021-2032）&amp;（千件）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7fe52b6244dbf" w:history="1">
        <w:r>
          <w:rPr>
            <w:rStyle w:val="Hyperlink"/>
          </w:rPr>
          <w:t>2026-2032年中国一次性使用换药包行业发展研究及市场前景预测报告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7fe52b6244dbf" w:history="1">
        <w:r>
          <w:rPr>
            <w:rStyle w:val="Hyperlink"/>
          </w:rPr>
          <w:t>https://www.20087.com/8/67/YiCiXingShiYongHuanYaoBaoHangYeXianZhuangJiQianJing.html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热点：一次性使用换药包里面都有什么、一次性使用换药包厂家、一次性使用换药包口腔包招标、一次性使用换药包多少钱一个、一次性使用换药包 医疗器械分类目录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4c31daefe4a99" w:history="1">
      <w:r>
        <w:rPr>
          <w:rStyle w:val="Hyperlink"/>
        </w:rPr>
        <w:t>2026-2032年中国一次性使用换药包行业发展研究及市场前景预测报告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CiXingShiYongHuanYaoBaoHangYeXianZhuangJiQianJing.html" TargetMode="External" Id="R0867fe52b624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CiXingShiYongHuanYaoBaoHangYeXianZhuangJiQianJing.html" TargetMode="External" Id="R48a4c31daefe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2026-02-07T07:55:37Z</dcterms:created>
  <dcterms:modified xsi:type="dcterms:W3CDTF">2026-02-07T08:55:37Z</dcterms:modified>
  <dc:subject>2026-2032年中国一次性使用换药包行业发展研究及市场前景预测报告</dc:subject>
  <dc:title>2026-2032年中国一次性使用换药包行业发展研究及市场前景预测报告</dc:title>
  <cp:keywords>2026-2032年中国一次性使用换药包行业发展研究及市场前景预测报告</cp:keywords>
  <dc:description>2026-2032年中国一次性使用换药包行业发展研究及市场前景预测报告</dc:description>
</cp:coreProperties>
</file>