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13eb3adad74113" w:history="1">
              <w:r>
                <w:rPr>
                  <w:rStyle w:val="Hyperlink"/>
                </w:rPr>
                <w:t>2026-2032年中国化学药行业市场调研及发展前景分析报告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13eb3adad74113" w:history="1">
              <w:r>
                <w:rPr>
                  <w:rStyle w:val="Hyperlink"/>
                </w:rPr>
                <w:t>2026-2032年中国化学药行业市场调研及发展前景分析报告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13eb3adad74113" w:history="1">
                <w:r>
                  <w:rPr>
                    <w:rStyle w:val="Hyperlink"/>
                  </w:rPr>
                  <w:t>https://www.20087.com/8/57/HuaXueYaoFaZhanQuShi.html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药是通过化学合成或半合成方法制得的药物，广泛应用于治疗各种疾病。随着药物研发技术的进步和临床需求的增加，化学药的种类和疗效也在不断丰富和发展。目前，化学药不仅在疗效上有了显著提升，还在安全性上进行了优化，如通过靶向设计减少副作用。此外，为了适应不同疾病的治疗需求，一些化学药还具备了长效释放、缓释等特性，提高了患者的用药依从性。</w:t>
      </w:r>
      <w:r>
        <w:rPr>
          <w:rFonts w:hint="eastAsia"/>
        </w:rPr>
        <w:br/>
      </w:r>
      <w:r>
        <w:rPr>
          <w:rFonts w:hint="eastAsia"/>
        </w:rPr>
        <w:t>　　未来，化学药的发展将更加注重精准治疗与安全性。市场调研网认为，通过基因组学和蛋白质组学的研究，开发出针对特定基因突变或生物标志物的靶向药物，提高治疗效果。同时，随着药物递送技术的进步，开发出更加高效的药物载体，如纳米粒子、脂质体等，提高药物的靶向性和生物利用度。此外，考虑到患者体验，开发出更加方便、副作用更小的给药形式，如口服缓释片剂、透皮贴剂等，提高患者的生活质量，将是化学药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13eb3adad74113" w:history="1">
        <w:r>
          <w:rPr>
            <w:rStyle w:val="Hyperlink"/>
          </w:rPr>
          <w:t>2026-2032年中国化学药行业市场调研及发展前景分析报告</w:t>
        </w:r>
      </w:hyperlink>
      <w:r>
        <w:rPr>
          <w:rFonts w:hint="eastAsia"/>
        </w:rPr>
        <w:t>》，2025年化学药行业市场规模达 亿元，预计2032年市场规模将达 亿元，期间年均复合增长率（CAGR）达 %。报告依托国家统计局、相关行业协会及科研单位提供的权威数据，全面分析了化学药行业发展环境、产业链结构、市场供需状况及价格变化，重点研究了化学药行业内主要企业的经营现状。报告对化学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化学药产品概述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化学药行业发展生命周期分析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中国化学药产品发展环境分析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2025-2026年化学药行业经济环境分析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2025-2026年化学药行业政策环境分析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2021-2026年化学药行业技术环境分析</w:t>
      </w:r>
      <w:r>
        <w:rPr>
          <w:rFonts w:hint="eastAsia"/>
        </w:rPr>
        <w:br/>
      </w:r>
      <w:r>
        <w:rPr>
          <w:rFonts w:hint="eastAsia"/>
        </w:rPr>
        <w:t>　　　　一、化学药技术发展现状</w:t>
      </w:r>
      <w:r>
        <w:rPr>
          <w:rFonts w:hint="eastAsia"/>
        </w:rPr>
        <w:br/>
      </w:r>
      <w:r>
        <w:rPr>
          <w:rFonts w:hint="eastAsia"/>
        </w:rPr>
        <w:t>　　　　二、化学药技术发展趋势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2021-2026年化学药行业上、下游产业链分析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化学药行业产业链概述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二、化学药行业产业链</w:t>
      </w:r>
      <w:r>
        <w:rPr>
          <w:rFonts w:hint="eastAsia"/>
        </w:rPr>
        <w:br/>
      </w:r>
      <w:r>
        <w:rPr>
          <w:rFonts w:hint="eastAsia"/>
        </w:rPr>
        <w:t>　　第二节 2021-2026年化学药行业主要上游产业发展分析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2021-2026年化学药行业主要下游产业发展分析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2021-2026年化学药国内市场供需发展综述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2021-2026年化学药市场现状分析及预测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一、2021-2026年化学药市场现状分析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二、2021-2032年化学药市场规模回归模型预测</w:t>
      </w:r>
      <w:r>
        <w:rPr>
          <w:rFonts w:hint="eastAsia"/>
        </w:rPr>
        <w:br/>
      </w:r>
      <w:r>
        <w:rPr>
          <w:rFonts w:hint="eastAsia"/>
        </w:rPr>
        <w:t>　　第二节 化学药产品产量分析及预测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一、2021-2026年化学药产品产量现状分析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二、2021-2032年化学药产品产量回归模型预测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2021-2026年化学药市场需求分析及预测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一、2021-2026年化学药行业需求市场现状分析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二、2021-2032年化学药行业需求市场回归模型预测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2021-2026年化学药行业市场价格走势分析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一、化学药行业市场价格走势影响因素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二、2021-2026年化学药行业价格走势</w:t>
      </w:r>
      <w:r>
        <w:rPr>
          <w:rFonts w:hint="eastAsia"/>
        </w:rPr>
        <w:br/>
      </w:r>
      <w:r>
        <w:rPr>
          <w:rFonts w:hint="eastAsia"/>
        </w:rPr>
        <w:t>　　第五节 2021-2026年化学药行业发展存在的问题及对策分析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一、化学药行业存在的问题分析</w:t>
      </w:r>
      <w:r>
        <w:rPr>
          <w:rFonts w:hint="eastAsia"/>
        </w:rPr>
        <w:br/>
      </w:r>
      <w:r>
        <w:rPr>
          <w:rFonts w:hint="eastAsia"/>
        </w:rPr>
        <w:t>　　　　二、化学药行业发展策略分析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2021-2026年我国化学药行业进出口市场分析</w:t>
      </w:r>
      <w:r>
        <w:rPr>
          <w:rFonts w:hint="eastAsia"/>
        </w:rPr>
        <w:br/>
      </w:r>
      <w:r>
        <w:rPr>
          <w:rFonts w:hint="eastAsia"/>
        </w:rPr>
        <w:t>　　第一节 化学药行业进口分析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化学药行业出口分析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化学药行业进出口格局分析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化学药行业进出口价格走势分析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2021-2026年化学药行业竞争格局分析</w:t>
      </w:r>
      <w:r>
        <w:rPr>
          <w:rFonts w:hint="eastAsia"/>
        </w:rPr>
        <w:br/>
      </w:r>
      <w:r>
        <w:rPr>
          <w:rFonts w:hint="eastAsia"/>
        </w:rPr>
        <w:t>　　第一节 化学药行业竞争结构分析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化学药行业产品区域结构分析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一、化学药行业不同区域产品供给分析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二、化学药行业不同区域产品需求分析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化学药主要生产厂商、经销商介绍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化学药重点企业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三、化学药企业经营情况分析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2021-2026年国内化学药拟在建项目分析及竞争对手动向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2021-2026年国内化学药主要竞争对手动向</w:t>
      </w:r>
      <w:r>
        <w:rPr>
          <w:rFonts w:hint="eastAsia"/>
        </w:rPr>
        <w:br/>
      </w:r>
      <w:r>
        <w:rPr>
          <w:rFonts w:hint="eastAsia"/>
        </w:rPr>
        <w:t>　　　　一、化学药行业单位规模情况分析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二、化学药行业人员规模状况分析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三、化学药行业总资产规模状况分析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中国化学药行业财务能力分析</w:t>
      </w:r>
      <w:r>
        <w:rPr>
          <w:rFonts w:hint="eastAsia"/>
        </w:rPr>
        <w:br/>
      </w:r>
      <w:r>
        <w:rPr>
          <w:rFonts w:hint="eastAsia"/>
        </w:rPr>
        <w:t>　　　　一、化学药行业盈利能力分析</w:t>
      </w:r>
      <w:r>
        <w:rPr>
          <w:rFonts w:hint="eastAsia"/>
        </w:rPr>
        <w:br/>
      </w:r>
      <w:r>
        <w:rPr>
          <w:rFonts w:hint="eastAsia"/>
        </w:rPr>
        <w:t>　　　　二、化学药行业偿债能力分析</w:t>
      </w:r>
      <w:r>
        <w:rPr>
          <w:rFonts w:hint="eastAsia"/>
        </w:rPr>
        <w:br/>
      </w:r>
      <w:r>
        <w:rPr>
          <w:rFonts w:hint="eastAsia"/>
        </w:rPr>
        <w:t>　　　　三、化学药行业营运能力分析</w:t>
      </w:r>
      <w:r>
        <w:rPr>
          <w:rFonts w:hint="eastAsia"/>
        </w:rPr>
        <w:br/>
      </w:r>
      <w:r>
        <w:rPr>
          <w:rFonts w:hint="eastAsia"/>
        </w:rPr>
        <w:t>　　　　四、化学药行业发展能力分析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2021-2026年国内化学药拟在建项目分析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2021-2026年化学药行业主要投资项目分析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2021-2032年化学药行业未来发展预测及投资前景分析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当前化学药行业存在的问题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2021-2032年化学药行业前景分析</w:t>
      </w:r>
      <w:r>
        <w:rPr>
          <w:rFonts w:hint="eastAsia"/>
        </w:rPr>
        <w:br/>
      </w:r>
      <w:r>
        <w:rPr>
          <w:rFonts w:hint="eastAsia"/>
        </w:rPr>
        <w:t>　　　　一、化学药行业环境发展趋势</w:t>
      </w:r>
      <w:r>
        <w:rPr>
          <w:rFonts w:hint="eastAsia"/>
        </w:rPr>
        <w:br/>
      </w:r>
      <w:r>
        <w:rPr>
          <w:rFonts w:hint="eastAsia"/>
        </w:rPr>
        <w:t>　　　　二、化学药行业上下游发展趋势</w:t>
      </w:r>
      <w:r>
        <w:rPr>
          <w:rFonts w:hint="eastAsia"/>
        </w:rPr>
        <w:br/>
      </w:r>
      <w:r>
        <w:rPr>
          <w:rFonts w:hint="eastAsia"/>
        </w:rPr>
        <w:t>　　　　三、化学药行业发展趋势</w:t>
      </w:r>
      <w:r>
        <w:rPr>
          <w:rFonts w:hint="eastAsia"/>
        </w:rPr>
        <w:br/>
      </w:r>
      <w:r>
        <w:rPr>
          <w:rFonts w:hint="eastAsia"/>
        </w:rPr>
        <w:t>　　第三节 2021-2032年化学药行业投资前景分析</w:t>
      </w:r>
      <w:r>
        <w:rPr>
          <w:rFonts w:hint="eastAsia"/>
        </w:rPr>
        <w:br/>
      </w:r>
      <w:r>
        <w:rPr>
          <w:rFonts w:hint="eastAsia"/>
        </w:rPr>
        <w:t>　　　　一、化学药行业供给预测</w:t>
      </w:r>
      <w:r>
        <w:rPr>
          <w:rFonts w:hint="eastAsia"/>
        </w:rPr>
        <w:br/>
      </w:r>
      <w:r>
        <w:rPr>
          <w:rFonts w:hint="eastAsia"/>
        </w:rPr>
        <w:t>　　　　二、化学药行业需求预测</w:t>
      </w:r>
      <w:r>
        <w:rPr>
          <w:rFonts w:hint="eastAsia"/>
        </w:rPr>
        <w:br/>
      </w:r>
      <w:r>
        <w:rPr>
          <w:rFonts w:hint="eastAsia"/>
        </w:rPr>
        <w:t>　　　　三、化学药行业进出口预测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化学药行业投资风险及防范措施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2021-2032年中国化学药行业投资机会分析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2021-2032年中国化学药行业投资风险分析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(中智林)专家建议及防范措施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13eb3adad74113" w:history="1">
        <w:r>
          <w:rPr>
            <w:rStyle w:val="Hyperlink"/>
          </w:rPr>
          <w:t>2026-2032年中国化学药行业市场调研及发展前景分析报告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13eb3adad74113" w:history="1">
        <w:r>
          <w:rPr>
            <w:rStyle w:val="Hyperlink"/>
          </w:rPr>
          <w:t>https://www.20087.com/8/57/HuaXueYaoFaZhanQuShi.html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药伤身体吗、化学药品对身体有什么危害、中成药和化学药的区别、化学药物用药指导基因检测是什么、化学药品知识、化学药制剂有哪些药品、化学药品包括哪些、化学药是西药吗、化学药和生物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d374527c04348" w:history="1">
      <w:r>
        <w:rPr>
          <w:rStyle w:val="Hyperlink"/>
        </w:rPr>
        <w:t>2026-2032年中国化学药行业市场调研及发展前景分析报告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HuaXueYaoFaZhanQuShi.html" TargetMode="External" Id="Rc413eb3adad7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HuaXueYaoFaZhanQuShi.html" TargetMode="External" Id="Rf51d374527c043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2026-02-05T06:39:00Z</dcterms:created>
  <dcterms:modified xsi:type="dcterms:W3CDTF">2026-02-05T07:39:00Z</dcterms:modified>
  <dc:subject>2026-2032年中国化学药行业市场调研及发展前景分析报告</dc:subject>
  <dc:title>2026-2032年中国化学药行业市场调研及发展前景分析报告</dc:title>
  <cp:keywords>2026-2032年中国化学药行业市场调研及发展前景分析报告</cp:keywords>
  <dc:description>2026-2032年中国化学药行业市场调研及发展前景分析报告</dc:description>
</cp:coreProperties>
</file>