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50d195d7146c4" w:history="1">
              <w:r>
                <w:rPr>
                  <w:rStyle w:val="Hyperlink"/>
                </w:rPr>
                <w:t>中国干细胞行业现状调研及未来发展趋势分析报告（2025-2031年）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50d195d7146c4" w:history="1">
              <w:r>
                <w:rPr>
                  <w:rStyle w:val="Hyperlink"/>
                </w:rPr>
                <w:t>中国干细胞行业现状调研及未来发展趋势分析报告（2025-2031年）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50d195d7146c4" w:history="1">
                <w:r>
                  <w:rPr>
                    <w:rStyle w:val="Hyperlink"/>
                  </w:rPr>
                  <w:t>https://www.20087.com/8/07/GanXiBaoDeFaZhanQianJing.html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研究与应用在过去几十年里取得了显著进展，特别是在再生医学、疾病模型和药物筛选等领域。随着技术的成熟，干细胞疗法已经用于治疗多种疾病，包括血液疾病、免疫系统疾病、皮肤损伤修复以及某些遗传性疾病。科研机构与企业合作日益密切，推动了干细胞技术的商业化进程。</w:t>
      </w:r>
      <w:r>
        <w:rPr>
          <w:rFonts w:hint="eastAsia"/>
        </w:rPr>
        <w:br/>
      </w:r>
      <w:r>
        <w:rPr>
          <w:rFonts w:hint="eastAsia"/>
        </w:rPr>
        <w:t>　　未来，干细胞领域将持续探索其在治疗神经退行性疾病、心脏病、糖尿病等重大疾病中的潜力。基因编辑技术，如CRISPR-Cas9，将与干细胞技术结合，用于创建更精准的疾病模型和开发个性化治疗方案。伦理和监管框架的不断完善，将为干细胞研究和应用提供更清晰的指导，同时保障患者安全和权益。</w:t>
      </w:r>
      <w:r>
        <w:rPr>
          <w:rFonts w:hint="eastAsia"/>
        </w:rPr>
        <w:br/>
      </w:r>
      <w:r>
        <w:rPr>
          <w:rFonts w:hint="eastAsia"/>
        </w:rPr>
        <w:t>　　《</w:t>
      </w:r>
      <w:hyperlink r:id="Rdde50d195d7146c4" w:history="1">
        <w:r>
          <w:rPr>
            <w:rStyle w:val="Hyperlink"/>
          </w:rPr>
          <w:t>中国干细胞行业现状调研及未来发展趋势分析报告（2025-2031年）</w:t>
        </w:r>
      </w:hyperlink>
      <w:r>
        <w:rPr>
          <w:rFonts w:hint="eastAsia"/>
        </w:rPr>
        <w:t>》系统分析了干细胞行业的市场规模、需求动态及价格趋势，并深入探讨了干细胞产业链结构的变化与发展。报告详细解读了干细胞行业现状，科学预测了未来市场前景与发展趋势，同时对干细胞细分市场的竞争格局进行了全面评估，重点关注领先企业的竞争实力、市场集中度及品牌影响力。结合干细胞技术现状与未来方向，报告揭示了干细胞行业机遇与潜在风险，为投资者、研究机构及政府决策层提供了制定战略的重要依据。</w:t>
      </w:r>
      <w:r>
        <w:rPr>
          <w:rFonts w:hint="eastAsia"/>
        </w:rPr>
        <w:br/>
      </w:r>
      <w:r>
        <w:rPr>
          <w:rFonts w:hint="eastAsia"/>
        </w:rPr>
        <w:br/>
      </w:r>
      <w:r>
        <w:rPr>
          <w:rFonts w:hint="eastAsia"/>
        </w:rPr>
        <w:t>第一章 2025年干细胞行业发展综述</w:t>
      </w:r>
      <w:r>
        <w:rPr>
          <w:rFonts w:hint="eastAsia"/>
        </w:rPr>
        <w:br/>
      </w:r>
      <w:r>
        <w:rPr>
          <w:rFonts w:hint="eastAsia"/>
        </w:rPr>
        <w:t>　　第一节 干细胞行业界定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干细胞行业发展成熟度分析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2025-2031年中国干细胞企业PEST（环境）分析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第四节 技术环境分析</w:t>
      </w:r>
      <w:r>
        <w:rPr>
          <w:rFonts w:hint="eastAsia"/>
        </w:rPr>
        <w:br/>
      </w:r>
      <w:r>
        <w:rPr>
          <w:rFonts w:hint="eastAsia"/>
        </w:rPr>
        <w:br/>
      </w:r>
      <w:r>
        <w:rPr>
          <w:rFonts w:hint="eastAsia"/>
        </w:rPr>
        <w:t>第三章 干细胞行业技术分析</w:t>
      </w:r>
      <w:r>
        <w:rPr>
          <w:rFonts w:hint="eastAsia"/>
        </w:rPr>
        <w:br/>
      </w:r>
      <w:r>
        <w:rPr>
          <w:rFonts w:hint="eastAsia"/>
        </w:rPr>
        <w:t>　　第一节 干细胞行业技术发展现状</w:t>
      </w:r>
      <w:r>
        <w:rPr>
          <w:rFonts w:hint="eastAsia"/>
        </w:rPr>
        <w:br/>
      </w:r>
      <w:r>
        <w:rPr>
          <w:rFonts w:hint="eastAsia"/>
        </w:rPr>
        <w:t>　　第二节 干细胞行业治疗特点或流程</w:t>
      </w:r>
      <w:r>
        <w:rPr>
          <w:rFonts w:hint="eastAsia"/>
        </w:rPr>
        <w:br/>
      </w:r>
      <w:r>
        <w:rPr>
          <w:rFonts w:hint="eastAsia"/>
        </w:rPr>
        <w:t>　　第三节 干细胞行业技术发展趋势分析</w:t>
      </w:r>
      <w:r>
        <w:rPr>
          <w:rFonts w:hint="eastAsia"/>
        </w:rPr>
        <w:br/>
      </w:r>
      <w:r>
        <w:rPr>
          <w:rFonts w:hint="eastAsia"/>
        </w:rPr>
        <w:br/>
      </w:r>
      <w:r>
        <w:rPr>
          <w:rFonts w:hint="eastAsia"/>
        </w:rPr>
        <w:t>第四章 2025年中国干细胞企业发展情况分析</w:t>
      </w:r>
      <w:r>
        <w:rPr>
          <w:rFonts w:hint="eastAsia"/>
        </w:rPr>
        <w:br/>
      </w:r>
      <w:r>
        <w:rPr>
          <w:rFonts w:hint="eastAsia"/>
        </w:rPr>
        <w:t>　　第一节 中国干细胞企业发展分析</w:t>
      </w:r>
      <w:r>
        <w:rPr>
          <w:rFonts w:hint="eastAsia"/>
        </w:rPr>
        <w:br/>
      </w:r>
      <w:r>
        <w:rPr>
          <w:rFonts w:hint="eastAsia"/>
        </w:rPr>
        <w:t>　　　　一、2025年干细胞企业运行情况及特点分析</w:t>
      </w:r>
      <w:r>
        <w:rPr>
          <w:rFonts w:hint="eastAsia"/>
        </w:rPr>
        <w:br/>
      </w:r>
      <w:r>
        <w:rPr>
          <w:rFonts w:hint="eastAsia"/>
        </w:rPr>
        <w:t>　　　　我国干细胞产业处于研究起步阶段现阶段我国干细胞产业领域企业数量不多，具有较大规模较强实力主导品牌企业约10多家左右。与美国等发达国家比，我国干细胞产业规模较小、多数企业的干细胞扩增与临床应用推广尚处于研究起步阶段。</w:t>
      </w:r>
      <w:r>
        <w:rPr>
          <w:rFonts w:hint="eastAsia"/>
        </w:rPr>
        <w:br/>
      </w:r>
      <w:r>
        <w:rPr>
          <w:rFonts w:hint="eastAsia"/>
        </w:rPr>
        <w:t>　　　　干细胞行业主要企业</w:t>
      </w:r>
      <w:r>
        <w:rPr>
          <w:rFonts w:hint="eastAsia"/>
        </w:rPr>
        <w:br/>
      </w:r>
      <w:r>
        <w:rPr>
          <w:rFonts w:hint="eastAsia"/>
        </w:rPr>
        <w:t>　　　　二、2025年干细胞企业投资情况分析</w:t>
      </w:r>
      <w:r>
        <w:rPr>
          <w:rFonts w:hint="eastAsia"/>
        </w:rPr>
        <w:br/>
      </w:r>
      <w:r>
        <w:rPr>
          <w:rFonts w:hint="eastAsia"/>
        </w:rPr>
        <w:t>　　　　三、中国干细胞企业产品结构分析</w:t>
      </w:r>
      <w:r>
        <w:rPr>
          <w:rFonts w:hint="eastAsia"/>
        </w:rPr>
        <w:br/>
      </w:r>
      <w:r>
        <w:rPr>
          <w:rFonts w:hint="eastAsia"/>
        </w:rPr>
        <w:t>　　　　四、中国干细胞企业与宏观经济相关性分析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华北地区位于北纬32°—42°之间，东经110°----120°，具体范围为大兴安岭以西、青藏高原以东，内蒙古高原以南，秦岭淮河以北，东临渤海和黄海。包括北京市，天津市，山西省、河北省、内蒙古。</w:t>
      </w:r>
      <w:r>
        <w:rPr>
          <w:rFonts w:hint="eastAsia"/>
        </w:rPr>
        <w:br/>
      </w:r>
      <w:r>
        <w:rPr>
          <w:rFonts w:hint="eastAsia"/>
        </w:rPr>
        <w:t>　　　　华北地区各省市基本资料</w:t>
      </w:r>
      <w:r>
        <w:rPr>
          <w:rFonts w:hint="eastAsia"/>
        </w:rPr>
        <w:br/>
      </w:r>
      <w:r>
        <w:rPr>
          <w:rFonts w:hint="eastAsia"/>
        </w:rPr>
        <w:t>　　　　2020-2025年华北地区主要省份生产总值情况分析（亿元）</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第五章 2025年中国干细胞市场供需调查分析</w:t>
      </w:r>
      <w:r>
        <w:rPr>
          <w:rFonts w:hint="eastAsia"/>
        </w:rPr>
        <w:br/>
      </w:r>
      <w:r>
        <w:rPr>
          <w:rFonts w:hint="eastAsia"/>
        </w:rPr>
        <w:t>　　第一节 2025年中国干细胞市场供给分析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2025年中国干细胞市场需求分析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2025年中国干细胞市场特征分析</w:t>
      </w:r>
      <w:r>
        <w:rPr>
          <w:rFonts w:hint="eastAsia"/>
        </w:rPr>
        <w:br/>
      </w:r>
      <w:r>
        <w:rPr>
          <w:rFonts w:hint="eastAsia"/>
        </w:rPr>
        <w:t>　　　　一、2025年中国干细胞产品特征分析</w:t>
      </w:r>
      <w:r>
        <w:rPr>
          <w:rFonts w:hint="eastAsia"/>
        </w:rPr>
        <w:br/>
      </w:r>
      <w:r>
        <w:rPr>
          <w:rFonts w:hint="eastAsia"/>
        </w:rPr>
        <w:t>　　　　二、2025年中国干细胞价格特征分析</w:t>
      </w:r>
      <w:r>
        <w:rPr>
          <w:rFonts w:hint="eastAsia"/>
        </w:rPr>
        <w:br/>
      </w:r>
      <w:r>
        <w:rPr>
          <w:rFonts w:hint="eastAsia"/>
        </w:rPr>
        <w:t>　　　　三、2025年中国干细胞渠道特征</w:t>
      </w:r>
      <w:r>
        <w:rPr>
          <w:rFonts w:hint="eastAsia"/>
        </w:rPr>
        <w:br/>
      </w:r>
      <w:r>
        <w:rPr>
          <w:rFonts w:hint="eastAsia"/>
        </w:rPr>
        <w:t>　　　　四、2025年中国干细胞购买特征</w:t>
      </w:r>
      <w:r>
        <w:rPr>
          <w:rFonts w:hint="eastAsia"/>
        </w:rPr>
        <w:br/>
      </w:r>
      <w:r>
        <w:rPr>
          <w:rFonts w:hint="eastAsia"/>
        </w:rPr>
        <w:t>　　第三节 2025年中国干细胞市场规模分析</w:t>
      </w:r>
      <w:r>
        <w:rPr>
          <w:rFonts w:hint="eastAsia"/>
        </w:rPr>
        <w:br/>
      </w:r>
      <w:r>
        <w:rPr>
          <w:rFonts w:hint="eastAsia"/>
        </w:rPr>
        <w:br/>
      </w:r>
      <w:r>
        <w:rPr>
          <w:rFonts w:hint="eastAsia"/>
        </w:rPr>
        <w:t>第六章 2025年干细胞企业市场竞争格局分析</w:t>
      </w:r>
      <w:r>
        <w:rPr>
          <w:rFonts w:hint="eastAsia"/>
        </w:rPr>
        <w:br/>
      </w:r>
      <w:r>
        <w:rPr>
          <w:rFonts w:hint="eastAsia"/>
        </w:rPr>
        <w:t>　　第一节 2025年中国干细胞企业集中度分析</w:t>
      </w:r>
      <w:r>
        <w:rPr>
          <w:rFonts w:hint="eastAsia"/>
        </w:rPr>
        <w:br/>
      </w:r>
      <w:r>
        <w:rPr>
          <w:rFonts w:hint="eastAsia"/>
        </w:rPr>
        <w:t>　　第二节 2025年中国干细胞企业规模经济情况分析</w:t>
      </w:r>
      <w:r>
        <w:rPr>
          <w:rFonts w:hint="eastAsia"/>
        </w:rPr>
        <w:br/>
      </w:r>
      <w:r>
        <w:rPr>
          <w:rFonts w:hint="eastAsia"/>
        </w:rPr>
        <w:t>　　第三节 2025年中国干细胞企业格局以及竞争态势分析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2025年中国干细胞企业主要优势企业竞争力综合评价</w:t>
      </w:r>
      <w:r>
        <w:rPr>
          <w:rFonts w:hint="eastAsia"/>
        </w:rPr>
        <w:br/>
      </w:r>
      <w:r>
        <w:rPr>
          <w:rFonts w:hint="eastAsia"/>
        </w:rPr>
        <w:br/>
      </w:r>
      <w:r>
        <w:rPr>
          <w:rFonts w:hint="eastAsia"/>
        </w:rPr>
        <w:t>第七章 2025年干细胞企业主要竞争对手分析</w:t>
      </w:r>
      <w:r>
        <w:rPr>
          <w:rFonts w:hint="eastAsia"/>
        </w:rPr>
        <w:br/>
      </w:r>
      <w:r>
        <w:rPr>
          <w:rFonts w:hint="eastAsia"/>
        </w:rPr>
        <w:t>　　第一节 中源协和干细胞生物工程股份公司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冠昊生物科技股份有限公司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金卫医疗集团有限公司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广州赛莱拉干细胞科技股份有限公司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第五节 西安国际医学投资股份有限公司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天津昂赛细胞基因工程有限公司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第七节 中国脐血库企业集团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第八节 吉林省中科生物工程股份有限公司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br/>
      </w:r>
      <w:r>
        <w:rPr>
          <w:rFonts w:hint="eastAsia"/>
        </w:rPr>
        <w:t>第八章 2025-2031年中国干细胞企业上下游产业链分析及其影响</w:t>
      </w:r>
      <w:r>
        <w:rPr>
          <w:rFonts w:hint="eastAsia"/>
        </w:rPr>
        <w:br/>
      </w:r>
      <w:r>
        <w:rPr>
          <w:rFonts w:hint="eastAsia"/>
        </w:rPr>
        <w:t>　　第一节 2025年中国干细胞企业上游企业发展及影响分析</w:t>
      </w:r>
      <w:r>
        <w:rPr>
          <w:rFonts w:hint="eastAsia"/>
        </w:rPr>
        <w:br/>
      </w:r>
      <w:r>
        <w:rPr>
          <w:rFonts w:hint="eastAsia"/>
        </w:rPr>
        <w:t>　　　　一、2025年中国干细胞企业上游企业运行现状分析</w:t>
      </w:r>
      <w:r>
        <w:rPr>
          <w:rFonts w:hint="eastAsia"/>
        </w:rPr>
        <w:br/>
      </w:r>
      <w:r>
        <w:rPr>
          <w:rFonts w:hint="eastAsia"/>
        </w:rPr>
        <w:t>　　　　二、对本企业产生的影响分析</w:t>
      </w:r>
      <w:r>
        <w:rPr>
          <w:rFonts w:hint="eastAsia"/>
        </w:rPr>
        <w:br/>
      </w:r>
      <w:r>
        <w:rPr>
          <w:rFonts w:hint="eastAsia"/>
        </w:rPr>
        <w:t>　　第二节 2025年中国干细胞企业下游企业发展及影响分析</w:t>
      </w:r>
      <w:r>
        <w:rPr>
          <w:rFonts w:hint="eastAsia"/>
        </w:rPr>
        <w:br/>
      </w:r>
      <w:r>
        <w:rPr>
          <w:rFonts w:hint="eastAsia"/>
        </w:rPr>
        <w:t>　　　　一、2025年中国干细胞企业下游企业运行现状分析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2025-2031年中国干细胞企业发展趋势预测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2025-2031年干细胞企业投资潜力与价值分析</w:t>
      </w:r>
      <w:r>
        <w:rPr>
          <w:rFonts w:hint="eastAsia"/>
        </w:rPr>
        <w:br/>
      </w:r>
      <w:r>
        <w:rPr>
          <w:rFonts w:hint="eastAsia"/>
        </w:rPr>
        <w:t>　　第一节 2025-2031年干细胞企业投资环境分析</w:t>
      </w:r>
      <w:r>
        <w:rPr>
          <w:rFonts w:hint="eastAsia"/>
        </w:rPr>
        <w:br/>
      </w:r>
      <w:r>
        <w:rPr>
          <w:rFonts w:hint="eastAsia"/>
        </w:rPr>
        <w:t>　　第二节 2025-2031年干细胞企业SWOT模型分析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2025-2031年我国干细胞企业投资潜力分析</w:t>
      </w:r>
      <w:r>
        <w:rPr>
          <w:rFonts w:hint="eastAsia"/>
        </w:rPr>
        <w:br/>
      </w:r>
      <w:r>
        <w:rPr>
          <w:rFonts w:hint="eastAsia"/>
        </w:rPr>
        <w:t>　　第四节 2025-2031年我国干细胞企业前景展望分析</w:t>
      </w:r>
      <w:r>
        <w:rPr>
          <w:rFonts w:hint="eastAsia"/>
        </w:rPr>
        <w:br/>
      </w:r>
      <w:r>
        <w:rPr>
          <w:rFonts w:hint="eastAsia"/>
        </w:rPr>
        <w:t>　　第五节 2025-2031年我国干细胞企业盈利能力预测</w:t>
      </w:r>
      <w:r>
        <w:rPr>
          <w:rFonts w:hint="eastAsia"/>
        </w:rPr>
        <w:br/>
      </w:r>
      <w:r>
        <w:rPr>
          <w:rFonts w:hint="eastAsia"/>
        </w:rPr>
        <w:br/>
      </w:r>
      <w:r>
        <w:rPr>
          <w:rFonts w:hint="eastAsia"/>
        </w:rPr>
        <w:t>第十一章 2025-2031年干细胞企业投资风险预警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2025-2031年干细胞产业投资机会及投资策略分析</w:t>
      </w:r>
      <w:r>
        <w:rPr>
          <w:rFonts w:hint="eastAsia"/>
        </w:rPr>
        <w:br/>
      </w:r>
      <w:r>
        <w:rPr>
          <w:rFonts w:hint="eastAsia"/>
        </w:rPr>
        <w:t>　　第一节 2025-2031年干细胞企业区域投资机会</w:t>
      </w:r>
      <w:r>
        <w:rPr>
          <w:rFonts w:hint="eastAsia"/>
        </w:rPr>
        <w:br/>
      </w:r>
      <w:r>
        <w:rPr>
          <w:rFonts w:hint="eastAsia"/>
        </w:rPr>
        <w:t>　　第二节 2025-2031年干细胞企业主要产品投资机会</w:t>
      </w:r>
      <w:r>
        <w:rPr>
          <w:rFonts w:hint="eastAsia"/>
        </w:rPr>
        <w:br/>
      </w:r>
      <w:r>
        <w:rPr>
          <w:rFonts w:hint="eastAsia"/>
        </w:rPr>
        <w:t>　　第三节 2025-2031年干细胞企业出口市场投资机会</w:t>
      </w:r>
      <w:r>
        <w:rPr>
          <w:rFonts w:hint="eastAsia"/>
        </w:rPr>
        <w:br/>
      </w:r>
      <w:r>
        <w:rPr>
          <w:rFonts w:hint="eastAsia"/>
        </w:rPr>
        <w:t>　　第四节 2025-2031年中国干细胞企业投资策略分析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干细胞行业企业观点综述及建议</w:t>
      </w:r>
      <w:r>
        <w:rPr>
          <w:rFonts w:hint="eastAsia"/>
        </w:rPr>
        <w:br/>
      </w:r>
      <w:r>
        <w:rPr>
          <w:rFonts w:hint="eastAsia"/>
        </w:rPr>
        <w:t>　　第一节 企业观点综述</w:t>
      </w:r>
      <w:r>
        <w:rPr>
          <w:rFonts w:hint="eastAsia"/>
        </w:rPr>
        <w:br/>
      </w:r>
      <w:r>
        <w:rPr>
          <w:rFonts w:hint="eastAsia"/>
        </w:rPr>
        <w:t>　　第二节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50d195d7146c4" w:history="1">
        <w:r>
          <w:rPr>
            <w:rStyle w:val="Hyperlink"/>
          </w:rPr>
          <w:t>中国干细胞行业现状调研及未来发展趋势分析报告（2025-2031年）</w:t>
        </w:r>
      </w:hyperlink>
      <w:r>
        <w:rPr>
          <w:color w:val="C00000"/>
        </w:rPr>
        <w:t>》，报告编号：</w:t>
      </w:r>
      <w:r>
        <w:rPr>
          <w:rFonts w:hint="eastAsia"/>
          <w:color w:val="C00000"/>
        </w:rPr>
        <w:t>2359078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50d195d7146c4" w:history="1">
        <w:r>
          <w:rPr>
            <w:rStyle w:val="Hyperlink"/>
          </w:rPr>
          <w:t>https://www.20087.com/8/07/GanXiBaoDeFaZhanQianJing.html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热点：干细胞是啥东西、干细胞多少钱一针、打一针干细胞能管几年、干细胞十大公司排名、50岁打干细胞能年轻十岁吗、干细胞注射价格表、中国10大干细胞公司、干细胞名词解释、干细胞政策最新消息2023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3dc46f276488c" w:history="1">
      <w:r>
        <w:rPr>
          <w:rStyle w:val="Hyperlink"/>
        </w:rPr>
        <w:t>中国干细胞行业现状调研及未来发展趋势分析报告（2025-2031年）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nXiBaoDeFaZhanQianJing.html" TargetMode="External" Id="Rdde50d195d7146c4" /></Relationships>
</file>

<file path=word/_rels/header2.xml.rels>&#65279;<?xml version="1.0" encoding="utf-8"?><Relationships xmlns="http://schemas.openxmlformats.org/package/2006/relationships"><Relationship Type="http://schemas.openxmlformats.org/officeDocument/2006/relationships/hyperlink" Target="https://www.20087.com/8/07/GanXiBaoDeFaZhanQianJing.html" TargetMode="External" Id="R4573dc46f276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2024-12-30T06:42:00Z</dcterms:created>
  <dcterms:modified xsi:type="dcterms:W3CDTF">2024-12-30T07:42:00Z</dcterms:modified>
  <dc:subject>中国干细胞行业现状调研及未来发展趋势分析报告（2025-2031年）</dc:subject>
  <dc:title>中国干细胞行业现状调研及未来发展趋势分析报告（2025-2031年）</dc:title>
  <cp:keywords>中国干细胞行业现状调研及未来发展趋势分析报告（2025-2031年）</cp:keywords>
  <dc:description>中国干细胞行业现状调研及未来发展趋势分析报告（2025-2031年）</dc:description>
</cp:coreProperties>
</file>