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e3ad1e94f4470" w:history="1">
              <w:r>
                <w:rPr>
                  <w:rStyle w:val="Hyperlink"/>
                </w:rPr>
                <w:t>2023-2029年中国胰岛素笔针发展现状分析与市场前景预测报告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e3ad1e94f4470" w:history="1">
              <w:r>
                <w:rPr>
                  <w:rStyle w:val="Hyperlink"/>
                </w:rPr>
                <w:t>2023-2029年中国胰岛素笔针发展现状分析与市场前景预测报告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0e3ad1e94f4470" w:history="1">
                <w:r>
                  <w:rPr>
                    <w:rStyle w:val="Hyperlink"/>
                  </w:rPr>
                  <w:t>https://www.20087.com/8/57/YiDaoSuBiZhenHangYeFaZhanQianJing.html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笔针是糖尿病患者日常管理血糖的重要工具，近年来得到了显著的技术改进和市场普及。胰岛素笔针的设计更加人性化，注射体验得到了优化，如更细更短的针头减少了疼痛感，可调剂量的胰岛素笔提高了用药精确度。同时，一次性使用的设计和易于携带的特性，使得患者在任何场合都能方便地进行胰岛素注射。</w:t>
      </w:r>
      <w:r>
        <w:rPr>
          <w:rFonts w:hint="eastAsia"/>
        </w:rPr>
        <w:br/>
      </w:r>
      <w:r>
        <w:rPr>
          <w:rFonts w:hint="eastAsia"/>
        </w:rPr>
        <w:t>　　未来，胰岛素笔针的发展将更加注重患者体验和健康管理的整合。一方面，通过微型传感器和无线通讯技术，胰岛素笔针将能够实时监测血糖水平，并根据数据自动调整胰岛素剂量，实现智能化管理。另一方面，与移动应用和智能设备的集成，将使得患者能够追踪自身健康状况，接受专业指导，形成闭环的糖尿病管理生态系统。此外，随着生物类似药和新型胰岛素制剂的出现，胰岛素笔针也将适配更多种类的胰岛素产品，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e3ad1e94f4470" w:history="1">
        <w:r>
          <w:rPr>
            <w:rStyle w:val="Hyperlink"/>
          </w:rPr>
          <w:t>2023-2029年中国胰岛素笔针发展现状分析与市场前景预测报告</w:t>
        </w:r>
      </w:hyperlink>
      <w:r>
        <w:rPr>
          <w:rFonts w:hint="eastAsia"/>
        </w:rPr>
        <w:t>》基于权威数据资源与长期监测数据，全面分析了胰岛素笔针行业现状、市场需求、市场规模及产业链结构。胰岛素笔针报告探讨了价格变动、细分市场特征以及市场前景，并对未来发展趋势进行了科学预测。同时，胰岛素笔针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胰岛素笔针行业概述</w:t>
      </w:r>
      <w:r>
        <w:rPr>
          <w:rFonts w:hint="eastAsia"/>
        </w:rPr>
        <w:br/>
      </w:r>
      <w:r>
        <w:rPr>
          <w:rFonts w:hint="eastAsia"/>
        </w:rPr>
        <w:t>　　第一节 胰岛素笔针概述</w:t>
      </w:r>
      <w:r>
        <w:rPr>
          <w:rFonts w:hint="eastAsia"/>
        </w:rPr>
        <w:br/>
      </w:r>
      <w:r>
        <w:rPr>
          <w:rFonts w:hint="eastAsia"/>
        </w:rPr>
        <w:t>　　第二节 胰岛素笔针行业特点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国外胰岛素笔针市场发展概况</w:t>
      </w:r>
      <w:r>
        <w:rPr>
          <w:rFonts w:hint="eastAsia"/>
        </w:rPr>
        <w:br/>
      </w:r>
      <w:r>
        <w:rPr>
          <w:rFonts w:hint="eastAsia"/>
        </w:rPr>
        <w:t>　　第一节 国际胰岛素笔针市场分析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2023年中国胰岛素笔针环境分析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2018-2023年中国胰岛素笔针技术发展分析</w:t>
      </w:r>
      <w:r>
        <w:rPr>
          <w:rFonts w:hint="eastAsia"/>
        </w:rPr>
        <w:br/>
      </w:r>
      <w:r>
        <w:rPr>
          <w:rFonts w:hint="eastAsia"/>
        </w:rPr>
        <w:t>　　第一节 当前中国胰岛素笔针技术发展现况分析</w:t>
      </w:r>
      <w:r>
        <w:rPr>
          <w:rFonts w:hint="eastAsia"/>
        </w:rPr>
        <w:br/>
      </w:r>
      <w:r>
        <w:rPr>
          <w:rFonts w:hint="eastAsia"/>
        </w:rPr>
        <w:t>　　第二节 中国胰岛素笔针技术成熟度分析</w:t>
      </w:r>
      <w:r>
        <w:rPr>
          <w:rFonts w:hint="eastAsia"/>
        </w:rPr>
        <w:br/>
      </w:r>
      <w:r>
        <w:rPr>
          <w:rFonts w:hint="eastAsia"/>
        </w:rPr>
        <w:t>　　第三节 中外胰岛素笔针技术差距及其主要因素分析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提高中国胰岛素笔针技术的策略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胰岛素笔针市场特性分析</w:t>
      </w:r>
      <w:r>
        <w:rPr>
          <w:rFonts w:hint="eastAsia"/>
        </w:rPr>
        <w:br/>
      </w:r>
      <w:r>
        <w:rPr>
          <w:rFonts w:hint="eastAsia"/>
        </w:rPr>
        <w:t>　　第一节 集中度胰岛素笔针及预测</w:t>
      </w:r>
      <w:r>
        <w:rPr>
          <w:rFonts w:hint="eastAsia"/>
        </w:rPr>
        <w:br/>
      </w:r>
      <w:r>
        <w:rPr>
          <w:rFonts w:hint="eastAsia"/>
        </w:rPr>
        <w:t>　　第二节 SWOT胰岛素笔针及预测</w:t>
      </w:r>
      <w:r>
        <w:rPr>
          <w:rFonts w:hint="eastAsia"/>
        </w:rPr>
        <w:br/>
      </w:r>
      <w:r>
        <w:rPr>
          <w:rFonts w:hint="eastAsia"/>
        </w:rPr>
        <w:t>　　　　一、胰岛素笔针优势</w:t>
      </w:r>
      <w:r>
        <w:rPr>
          <w:rFonts w:hint="eastAsia"/>
        </w:rPr>
        <w:br/>
      </w:r>
      <w:r>
        <w:rPr>
          <w:rFonts w:hint="eastAsia"/>
        </w:rPr>
        <w:t>　　　　二、胰岛素笔针劣势</w:t>
      </w:r>
      <w:r>
        <w:rPr>
          <w:rFonts w:hint="eastAsia"/>
        </w:rPr>
        <w:br/>
      </w:r>
      <w:r>
        <w:rPr>
          <w:rFonts w:hint="eastAsia"/>
        </w:rPr>
        <w:t>　　　　三、胰岛素笔针机会</w:t>
      </w:r>
      <w:r>
        <w:rPr>
          <w:rFonts w:hint="eastAsia"/>
        </w:rPr>
        <w:br/>
      </w:r>
      <w:r>
        <w:rPr>
          <w:rFonts w:hint="eastAsia"/>
        </w:rPr>
        <w:t>　　　　四、胰岛素笔针风险</w:t>
      </w:r>
      <w:r>
        <w:rPr>
          <w:rFonts w:hint="eastAsia"/>
        </w:rPr>
        <w:br/>
      </w:r>
      <w:r>
        <w:rPr>
          <w:rFonts w:hint="eastAsia"/>
        </w:rPr>
        <w:t>　　第三节 进入退出状况胰岛素笔针及预测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中国胰岛素笔针发展现状</w:t>
      </w:r>
      <w:r>
        <w:rPr>
          <w:rFonts w:hint="eastAsia"/>
        </w:rPr>
        <w:br/>
      </w:r>
      <w:r>
        <w:rPr>
          <w:rFonts w:hint="eastAsia"/>
        </w:rPr>
        <w:t>　　第一节 中国胰岛素笔针市场现状分析及预测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中国胰岛素笔针产量分析及预测</w:t>
      </w:r>
      <w:r>
        <w:rPr>
          <w:rFonts w:hint="eastAsia"/>
        </w:rPr>
        <w:br/>
      </w:r>
      <w:r>
        <w:rPr>
          <w:rFonts w:hint="eastAsia"/>
        </w:rPr>
        <w:t>　　　　一、胰岛素笔针总体产能规模</w:t>
      </w:r>
      <w:r>
        <w:rPr>
          <w:rFonts w:hint="eastAsia"/>
        </w:rPr>
        <w:br/>
      </w:r>
      <w:r>
        <w:rPr>
          <w:rFonts w:hint="eastAsia"/>
        </w:rPr>
        <w:t>　　　　二、胰岛素笔针生产区域分布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中国胰岛素笔针市场需求分析及预测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一、中国胰岛素笔针需求特点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中国胰岛素笔针价格趋势分析</w:t>
      </w:r>
      <w:r>
        <w:rPr>
          <w:rFonts w:hint="eastAsia"/>
        </w:rPr>
        <w:br/>
      </w:r>
      <w:r>
        <w:rPr>
          <w:rFonts w:hint="eastAsia"/>
        </w:rPr>
        <w:t>　　　　一、中国胰岛素笔针2018-2023年价格趋势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二、中国胰岛素笔针当前市场价格及分析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三、影响胰岛素笔针价格因素分析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四、2023-2029年中国胰岛素笔针价格走势预测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2018-2023年中国胰岛素笔针所属行业经济运行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2018-2023年胰岛素笔针所属行业偿债能力分析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2018-2023年胰岛素笔针所属行业盈利能力分析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2018-2023年胰岛素笔针所属行业发展能力分析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2018-2023年中国胰岛素笔针所属行业进、出口分析</w:t>
      </w:r>
      <w:r>
        <w:rPr>
          <w:rFonts w:hint="eastAsia"/>
        </w:rPr>
        <w:br/>
      </w:r>
      <w:r>
        <w:rPr>
          <w:rFonts w:hint="eastAsia"/>
        </w:rPr>
        <w:t>　　第一节 胰岛素笔针所属行业进、出口特点</w:t>
      </w:r>
      <w:r>
        <w:rPr>
          <w:rFonts w:hint="eastAsia"/>
        </w:rPr>
        <w:br/>
      </w:r>
      <w:r>
        <w:rPr>
          <w:rFonts w:hint="eastAsia"/>
        </w:rPr>
        <w:t>　　第二节 胰岛素笔针所属行业进口分析</w:t>
      </w:r>
      <w:r>
        <w:rPr>
          <w:rFonts w:hint="eastAsia"/>
        </w:rPr>
        <w:br/>
      </w:r>
      <w:r>
        <w:rPr>
          <w:rFonts w:hint="eastAsia"/>
        </w:rPr>
        <w:t>　　第三节 胰岛素笔针所属行业出口分析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主要胰岛素笔针企业及竞争格局</w:t>
      </w:r>
      <w:r>
        <w:rPr>
          <w:rFonts w:hint="eastAsia"/>
        </w:rPr>
        <w:br/>
      </w:r>
      <w:r>
        <w:rPr>
          <w:rFonts w:hint="eastAsia"/>
        </w:rPr>
        <w:t>　　第一节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山东淄博山川医用器材有限公司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上海康德莱企业发展集团股份有限公司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诺和诺德（中国）制药有限公司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江西洪达医疗器械集团有限公司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胰岛素笔针投资建议</w:t>
      </w:r>
      <w:r>
        <w:rPr>
          <w:rFonts w:hint="eastAsia"/>
        </w:rPr>
        <w:br/>
      </w:r>
      <w:r>
        <w:rPr>
          <w:rFonts w:hint="eastAsia"/>
        </w:rPr>
        <w:t>　　第一节 胰岛素笔针投资环境分析</w:t>
      </w:r>
      <w:r>
        <w:rPr>
          <w:rFonts w:hint="eastAsia"/>
        </w:rPr>
        <w:br/>
      </w:r>
      <w:r>
        <w:rPr>
          <w:rFonts w:hint="eastAsia"/>
        </w:rPr>
        <w:t>　　第二节 胰岛素笔针投资进入壁垒分析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胰岛素笔针投资建议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2023-2029年中国胰岛素笔针未来发展预测及投资前景分析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未来胰岛素笔针行业发展趋势分析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一、未来胰岛素笔针行业发展分析</w:t>
      </w:r>
      <w:r>
        <w:rPr>
          <w:rFonts w:hint="eastAsia"/>
        </w:rPr>
        <w:br/>
      </w:r>
      <w:r>
        <w:rPr>
          <w:rFonts w:hint="eastAsia"/>
        </w:rPr>
        <w:t>　　　　二、未来胰岛素笔针行业技术开发方向</w:t>
      </w:r>
      <w:r>
        <w:rPr>
          <w:rFonts w:hint="eastAsia"/>
        </w:rPr>
        <w:br/>
      </w:r>
      <w:r>
        <w:rPr>
          <w:rFonts w:hint="eastAsia"/>
        </w:rPr>
        <w:t>　　第二节 胰岛素笔针行业相关趋势预测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2023-2029年中国胰岛素笔针行业投资战略分析</w:t>
      </w:r>
      <w:r>
        <w:rPr>
          <w:rFonts w:hint="eastAsia"/>
        </w:rPr>
        <w:br/>
      </w:r>
      <w:r>
        <w:rPr>
          <w:rFonts w:hint="eastAsia"/>
        </w:rPr>
        <w:t>　　第一节 2023-2029年中国胰岛素笔针行业发展战略研究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2023-2029年对中国胰岛素笔针行业品牌的战略思考</w:t>
      </w:r>
      <w:r>
        <w:rPr>
          <w:rFonts w:hint="eastAsia"/>
        </w:rPr>
        <w:br/>
      </w:r>
      <w:r>
        <w:rPr>
          <w:rFonts w:hint="eastAsia"/>
        </w:rPr>
        <w:t>　　第三节 中智⋅林⋅－2023-2029年中国胰岛素笔针行业投资战略研究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胰岛素笔针行业历程</w:t>
      </w:r>
      <w:r>
        <w:rPr>
          <w:rFonts w:hint="eastAsia"/>
        </w:rPr>
        <w:br/>
      </w:r>
      <w:r>
        <w:rPr>
          <w:rFonts w:hint="eastAsia"/>
        </w:rPr>
        <w:t>　　图表 胰岛素笔针行业生命周期</w:t>
      </w:r>
      <w:r>
        <w:rPr>
          <w:rFonts w:hint="eastAsia"/>
        </w:rPr>
        <w:br/>
      </w:r>
      <w:r>
        <w:rPr>
          <w:rFonts w:hint="eastAsia"/>
        </w:rPr>
        <w:t>　　图表 胰岛素笔针行业产业链分析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2018-2023年中国胰岛素笔针行业市场规模及增长情况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2018-2023年胰岛素笔针行业市场容量分析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2018-2023年中国胰岛素笔针行业产能统计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2018-2023年中国胰岛素笔针行业产量及增长趋势</w:t>
      </w:r>
      <w:r>
        <w:rPr>
          <w:rFonts w:hint="eastAsia"/>
        </w:rPr>
        <w:br/>
      </w:r>
      <w:r>
        <w:rPr>
          <w:rFonts w:hint="eastAsia"/>
        </w:rPr>
        <w:t>　　图表 胰岛素笔针行业动态</w:t>
      </w:r>
      <w:r>
        <w:rPr>
          <w:rFonts w:hint="eastAsia"/>
        </w:rPr>
        <w:br/>
      </w:r>
      <w:r>
        <w:rPr>
          <w:rFonts w:hint="eastAsia"/>
        </w:rPr>
        <w:t>　　图表 2018-2023年中国胰岛素笔针市场需求量及增速统计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2023年中国胰岛素笔针行业需求领域分布格局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2018-2023年中国胰岛素笔针行业销售收入分析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2018-2023年中国胰岛素笔针行业盈利情况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2018-2023年中国胰岛素笔针行业利润总额统计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2018-2023年中国胰岛素笔针进口数量分析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2018-2023年中国胰岛素笔针进口金额分析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2018-2023年中国胰岛素笔针出口数量分析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2018-2023年中国胰岛素笔针出口金额分析</w:t>
      </w:r>
      <w:r>
        <w:rPr>
          <w:rFonts w:hint="eastAsia"/>
        </w:rPr>
        <w:br/>
      </w:r>
      <w:r>
        <w:rPr>
          <w:rFonts w:hint="eastAsia"/>
        </w:rPr>
        <w:t>　　图表 2023年中国胰岛素笔针进口国家及地区分析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2023年中国胰岛素笔针出口国家及地区分析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2018-2023年中国胰岛素笔针行业企业数量情况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2018-2023年中国胰岛素笔针行业企业平均规模情况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**地区胰岛素笔针市场规模及增长情况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**地区胰岛素笔针行业市场需求情况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**地区胰岛素笔针市场规模及增长情况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**地区胰岛素笔针行业市场需求情况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**地区胰岛素笔针市场规模及增长情况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**地区胰岛素笔针行业市场需求情况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**地区胰岛素笔针市场规模及增长情况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**地区胰岛素笔针行业市场需求情况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胰岛素笔针重点企业（一）基本信息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胰岛素笔针重点企业（一）经营情况分析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胰岛素笔针重点企业（一）主要经济指标情况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胰岛素笔针重点企业（一）盈利能力情况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胰岛素笔针重点企业（一）偿债能力情况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胰岛素笔针重点企业（一）运营能力情况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胰岛素笔针重点企业（一）成长能力情况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胰岛素笔针重点企业（二）基本信息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胰岛素笔针重点企业（二）经营情况分析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胰岛素笔针重点企业（二）主要经济指标情况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胰岛素笔针重点企业（二）盈利能力情况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胰岛素笔针重点企业（二）偿债能力情况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胰岛素笔针重点企业（二）运营能力情况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胰岛素笔针重点企业（二）成长能力情况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胰岛素笔针重点企业（三）基本信息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胰岛素笔针重点企业（三）经营情况分析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胰岛素笔针重点企业（三）主要经济指标情况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胰岛素笔针重点企业（三）盈利能力情况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胰岛素笔针重点企业（三）偿债能力情况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胰岛素笔针重点企业（三）运营能力情况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胰岛素笔针重点企业（三）成长能力情况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2023-2029年中国胰岛素笔针行业产能预测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2023-2029年中国胰岛素笔针行业产量预测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2023-2029年中国胰岛素笔针市场需求量预测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2023-2029年中国胰岛素笔针行业供需平衡预测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2023-2029年中国胰岛素笔针行业风险分析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2023-2029年中国胰岛素笔针行业市场容量预测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2023-2029年中国胰岛素笔针行业市场规模预测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2023-2029年中国胰岛素笔针市场前景分析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2023-2029年中国胰岛素笔针行业发展趋势预测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e3ad1e94f4470" w:history="1">
        <w:r>
          <w:rPr>
            <w:rStyle w:val="Hyperlink"/>
          </w:rPr>
          <w:t>2023-2029年中国胰岛素笔针发展现状分析与市场前景预测报告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0e3ad1e94f4470" w:history="1">
        <w:r>
          <w:rPr>
            <w:rStyle w:val="Hyperlink"/>
          </w:rPr>
          <w:t>https://www.20087.com/8/57/YiDaoSuBiZhenHangYeFaZhanQianJing.html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fec2b6982476d" w:history="1">
      <w:r>
        <w:rPr>
          <w:rStyle w:val="Hyperlink"/>
        </w:rPr>
        <w:t>2023-2029年中国胰岛素笔针发展现状分析与市场前景预测报告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iDaoSuBiZhenHangYeFaZhanQianJing.html" TargetMode="External" Id="Re30e3ad1e94f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iDaoSuBiZhenHangYeFaZhanQianJing.html" TargetMode="External" Id="R3cffec2b6982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2023-06-28T02:19:00Z</dcterms:created>
  <dcterms:modified xsi:type="dcterms:W3CDTF">2023-06-28T03:19:00Z</dcterms:modified>
  <dc:subject>2023-2029年中国胰岛素笔针发展现状分析与市场前景预测报告</dc:subject>
  <dc:title>2023-2029年中国胰岛素笔针发展现状分析与市场前景预测报告</dc:title>
  <cp:keywords>2023-2029年中国胰岛素笔针发展现状分析与市场前景预测报告</cp:keywords>
  <dc:description>2023-2029年中国胰岛素笔针发展现状分析与市场前景预测报告</dc:description>
</cp:coreProperties>
</file>